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7F72F" w14:textId="77777777" w:rsidR="00EE34A6" w:rsidRPr="00EE34A6" w:rsidRDefault="00EE34A6" w:rsidP="00EE34A6">
      <w:pPr>
        <w:contextualSpacing/>
        <w:jc w:val="center"/>
        <w:rPr>
          <w:rFonts w:ascii="Times New Roman" w:hAnsi="Times New Roman" w:cs="Times New Roman"/>
          <w:sz w:val="28"/>
          <w:szCs w:val="32"/>
        </w:rPr>
      </w:pPr>
      <w:r w:rsidRPr="00EE34A6">
        <w:rPr>
          <w:rFonts w:ascii="Times New Roman" w:hAnsi="Times New Roman" w:cs="Times New Roman"/>
          <w:sz w:val="28"/>
          <w:szCs w:val="32"/>
        </w:rPr>
        <w:t>Государственная корпорация по космической деятельности Роскосмос</w:t>
      </w:r>
    </w:p>
    <w:p w14:paraId="28529054" w14:textId="77777777" w:rsidR="00EE34A6" w:rsidRPr="00EE34A6" w:rsidRDefault="00EE34A6" w:rsidP="00EE34A6">
      <w:pPr>
        <w:tabs>
          <w:tab w:val="left" w:pos="5445"/>
        </w:tabs>
        <w:jc w:val="center"/>
        <w:rPr>
          <w:rFonts w:ascii="Times New Roman" w:hAnsi="Times New Roman" w:cs="Times New Roman"/>
          <w:sz w:val="28"/>
          <w:szCs w:val="32"/>
        </w:rPr>
      </w:pPr>
      <w:r w:rsidRPr="00EE34A6">
        <w:rPr>
          <w:rFonts w:ascii="Times New Roman" w:hAnsi="Times New Roman" w:cs="Times New Roman"/>
          <w:sz w:val="28"/>
          <w:szCs w:val="32"/>
        </w:rPr>
        <w:t>Министерство просвещения Российской Федерации</w:t>
      </w:r>
    </w:p>
    <w:p w14:paraId="666572D3" w14:textId="77777777" w:rsidR="00C05740" w:rsidRPr="00C05740" w:rsidRDefault="00C05740" w:rsidP="008122CF">
      <w:pPr>
        <w:jc w:val="center"/>
        <w:rPr>
          <w:rFonts w:ascii="Times New Roman" w:hAnsi="Times New Roman" w:cs="Times New Roman"/>
          <w:b/>
          <w:sz w:val="28"/>
          <w:szCs w:val="28"/>
        </w:rPr>
      </w:pPr>
    </w:p>
    <w:p w14:paraId="5CF2EFAD" w14:textId="77777777" w:rsidR="00C05740" w:rsidRPr="00C05740" w:rsidRDefault="00C05740" w:rsidP="008122CF">
      <w:pPr>
        <w:jc w:val="center"/>
        <w:rPr>
          <w:rFonts w:ascii="Times New Roman" w:hAnsi="Times New Roman" w:cs="Times New Roman"/>
          <w:b/>
          <w:sz w:val="28"/>
          <w:szCs w:val="28"/>
        </w:rPr>
      </w:pPr>
    </w:p>
    <w:p w14:paraId="6EE1B6AE" w14:textId="77777777" w:rsidR="00C05740" w:rsidRPr="00C05740" w:rsidRDefault="00C05740" w:rsidP="008122CF">
      <w:pPr>
        <w:jc w:val="center"/>
        <w:rPr>
          <w:rFonts w:ascii="Times New Roman" w:hAnsi="Times New Roman" w:cs="Times New Roman"/>
          <w:b/>
          <w:sz w:val="28"/>
          <w:szCs w:val="28"/>
        </w:rPr>
      </w:pPr>
    </w:p>
    <w:p w14:paraId="422F3BD3" w14:textId="77777777" w:rsidR="00C05740" w:rsidRDefault="00C05740" w:rsidP="008122CF">
      <w:pPr>
        <w:jc w:val="center"/>
        <w:rPr>
          <w:rFonts w:ascii="Times New Roman" w:hAnsi="Times New Roman" w:cs="Times New Roman"/>
          <w:b/>
          <w:sz w:val="28"/>
          <w:szCs w:val="28"/>
        </w:rPr>
      </w:pPr>
    </w:p>
    <w:p w14:paraId="3B508DD6" w14:textId="77777777" w:rsidR="00A765E2" w:rsidRDefault="00A765E2" w:rsidP="008122CF">
      <w:pPr>
        <w:jc w:val="center"/>
        <w:rPr>
          <w:rFonts w:ascii="Times New Roman" w:hAnsi="Times New Roman" w:cs="Times New Roman"/>
          <w:b/>
          <w:sz w:val="28"/>
          <w:szCs w:val="28"/>
        </w:rPr>
      </w:pPr>
    </w:p>
    <w:p w14:paraId="1C5E2A6E" w14:textId="77777777" w:rsidR="00A765E2" w:rsidRDefault="00A765E2" w:rsidP="008122CF">
      <w:pPr>
        <w:jc w:val="center"/>
        <w:rPr>
          <w:rFonts w:ascii="Times New Roman" w:hAnsi="Times New Roman" w:cs="Times New Roman"/>
          <w:b/>
          <w:sz w:val="28"/>
          <w:szCs w:val="28"/>
        </w:rPr>
      </w:pPr>
    </w:p>
    <w:p w14:paraId="638E6FB6" w14:textId="77777777" w:rsidR="00A765E2" w:rsidRDefault="00A765E2" w:rsidP="008122CF">
      <w:pPr>
        <w:jc w:val="center"/>
        <w:rPr>
          <w:rFonts w:ascii="Times New Roman" w:hAnsi="Times New Roman" w:cs="Times New Roman"/>
          <w:b/>
          <w:sz w:val="28"/>
          <w:szCs w:val="28"/>
        </w:rPr>
      </w:pPr>
    </w:p>
    <w:p w14:paraId="6A608A55" w14:textId="77777777" w:rsidR="00A765E2" w:rsidRDefault="00A765E2" w:rsidP="008122CF">
      <w:pPr>
        <w:jc w:val="center"/>
        <w:rPr>
          <w:rFonts w:ascii="Times New Roman" w:hAnsi="Times New Roman" w:cs="Times New Roman"/>
          <w:b/>
          <w:sz w:val="28"/>
          <w:szCs w:val="28"/>
        </w:rPr>
      </w:pPr>
    </w:p>
    <w:p w14:paraId="14A7CA54" w14:textId="77777777" w:rsidR="00A765E2" w:rsidRPr="00C05740" w:rsidRDefault="00A765E2" w:rsidP="008122CF">
      <w:pPr>
        <w:jc w:val="center"/>
        <w:rPr>
          <w:rFonts w:ascii="Times New Roman" w:hAnsi="Times New Roman" w:cs="Times New Roman"/>
          <w:b/>
          <w:sz w:val="28"/>
          <w:szCs w:val="28"/>
        </w:rPr>
      </w:pPr>
    </w:p>
    <w:p w14:paraId="74C7EC2A" w14:textId="7A0A8267" w:rsidR="00AD7B3D" w:rsidRDefault="00AD7B3D" w:rsidP="008122CF">
      <w:pPr>
        <w:jc w:val="center"/>
        <w:rPr>
          <w:rFonts w:ascii="Times New Roman" w:hAnsi="Times New Roman" w:cs="Times New Roman"/>
          <w:b/>
          <w:sz w:val="28"/>
          <w:szCs w:val="28"/>
        </w:rPr>
      </w:pPr>
    </w:p>
    <w:p w14:paraId="365D6D55" w14:textId="77777777" w:rsidR="00AD7B3D" w:rsidRDefault="00AD7B3D" w:rsidP="008122CF">
      <w:pPr>
        <w:jc w:val="center"/>
        <w:rPr>
          <w:rFonts w:ascii="Times New Roman" w:hAnsi="Times New Roman" w:cs="Times New Roman"/>
          <w:b/>
          <w:sz w:val="28"/>
          <w:szCs w:val="28"/>
        </w:rPr>
      </w:pPr>
    </w:p>
    <w:p w14:paraId="2BC1F3B0" w14:textId="77777777" w:rsidR="00AD7B3D" w:rsidRDefault="00AD7B3D" w:rsidP="008122CF">
      <w:pPr>
        <w:jc w:val="center"/>
        <w:rPr>
          <w:rFonts w:ascii="Times New Roman" w:hAnsi="Times New Roman" w:cs="Times New Roman"/>
          <w:b/>
          <w:sz w:val="28"/>
          <w:szCs w:val="28"/>
        </w:rPr>
      </w:pPr>
    </w:p>
    <w:p w14:paraId="2227D422" w14:textId="77777777" w:rsidR="00AD7B3D" w:rsidRDefault="00AD7B3D" w:rsidP="008122CF">
      <w:pPr>
        <w:jc w:val="center"/>
        <w:rPr>
          <w:rFonts w:ascii="Times New Roman" w:hAnsi="Times New Roman" w:cs="Times New Roman"/>
          <w:b/>
          <w:sz w:val="28"/>
          <w:szCs w:val="28"/>
        </w:rPr>
      </w:pPr>
    </w:p>
    <w:p w14:paraId="3901D4BE" w14:textId="77777777" w:rsidR="00AD7B3D" w:rsidRDefault="00AD7B3D" w:rsidP="008122CF">
      <w:pPr>
        <w:jc w:val="center"/>
        <w:rPr>
          <w:rFonts w:ascii="Times New Roman" w:hAnsi="Times New Roman" w:cs="Times New Roman"/>
          <w:b/>
          <w:sz w:val="28"/>
          <w:szCs w:val="28"/>
        </w:rPr>
      </w:pPr>
    </w:p>
    <w:p w14:paraId="6CC49513" w14:textId="35871388" w:rsidR="00C05740" w:rsidRPr="00C05740" w:rsidRDefault="005C7668" w:rsidP="005C7668">
      <w:pPr>
        <w:jc w:val="center"/>
        <w:rPr>
          <w:rFonts w:ascii="Times New Roman" w:hAnsi="Times New Roman" w:cs="Times New Roman"/>
          <w:b/>
          <w:sz w:val="28"/>
          <w:szCs w:val="28"/>
        </w:rPr>
      </w:pPr>
      <w:r>
        <w:rPr>
          <w:rFonts w:ascii="Times New Roman" w:hAnsi="Times New Roman" w:cs="Times New Roman"/>
          <w:b/>
          <w:sz w:val="28"/>
          <w:szCs w:val="28"/>
        </w:rPr>
        <w:t>Рабочая тетрадь</w:t>
      </w:r>
    </w:p>
    <w:p w14:paraId="4C97F1F0" w14:textId="20D82F06" w:rsidR="00C05740" w:rsidRPr="00C05740" w:rsidRDefault="00C05740" w:rsidP="00C05740">
      <w:pPr>
        <w:jc w:val="center"/>
        <w:rPr>
          <w:rFonts w:ascii="Times New Roman" w:hAnsi="Times New Roman" w:cs="Times New Roman"/>
          <w:sz w:val="28"/>
          <w:szCs w:val="28"/>
        </w:rPr>
      </w:pPr>
      <w:r w:rsidRPr="00C05740">
        <w:rPr>
          <w:rFonts w:ascii="Times New Roman" w:hAnsi="Times New Roman" w:cs="Times New Roman"/>
          <w:sz w:val="28"/>
          <w:szCs w:val="28"/>
        </w:rPr>
        <w:t xml:space="preserve">по </w:t>
      </w:r>
      <w:r w:rsidR="00EE34A6">
        <w:rPr>
          <w:rFonts w:ascii="Times New Roman" w:hAnsi="Times New Roman" w:cs="Times New Roman"/>
          <w:sz w:val="28"/>
          <w:szCs w:val="28"/>
        </w:rPr>
        <w:t>программе</w:t>
      </w:r>
    </w:p>
    <w:p w14:paraId="7C295DB9" w14:textId="77777777" w:rsidR="00C05740" w:rsidRPr="00C05740" w:rsidRDefault="00C05740" w:rsidP="00C05740">
      <w:pPr>
        <w:jc w:val="center"/>
        <w:rPr>
          <w:rFonts w:ascii="Times New Roman" w:hAnsi="Times New Roman" w:cs="Times New Roman"/>
          <w:sz w:val="28"/>
          <w:szCs w:val="28"/>
        </w:rPr>
      </w:pPr>
    </w:p>
    <w:p w14:paraId="59FD84BB" w14:textId="190EB1FE" w:rsidR="00C05740" w:rsidRPr="00C05740" w:rsidRDefault="000C22D9" w:rsidP="00C05740">
      <w:pPr>
        <w:jc w:val="center"/>
        <w:rPr>
          <w:rFonts w:ascii="Times New Roman" w:hAnsi="Times New Roman" w:cs="Times New Roman"/>
          <w:b/>
          <w:sz w:val="28"/>
          <w:szCs w:val="28"/>
        </w:rPr>
      </w:pPr>
      <w:r>
        <w:rPr>
          <w:rFonts w:ascii="Times New Roman" w:hAnsi="Times New Roman" w:cs="Times New Roman"/>
          <w:b/>
          <w:sz w:val="28"/>
          <w:szCs w:val="28"/>
        </w:rPr>
        <w:t>Космическая биология</w:t>
      </w:r>
    </w:p>
    <w:p w14:paraId="515859DE" w14:textId="77777777" w:rsidR="00C05740" w:rsidRPr="00C05740" w:rsidRDefault="00C05740" w:rsidP="008122CF">
      <w:pPr>
        <w:jc w:val="center"/>
        <w:rPr>
          <w:rFonts w:ascii="Times New Roman" w:hAnsi="Times New Roman" w:cs="Times New Roman"/>
          <w:sz w:val="28"/>
          <w:szCs w:val="28"/>
        </w:rPr>
      </w:pPr>
    </w:p>
    <w:p w14:paraId="536168D4" w14:textId="1DDC3FF4" w:rsidR="00C05740" w:rsidRDefault="00C05740" w:rsidP="008122CF">
      <w:pPr>
        <w:jc w:val="center"/>
        <w:rPr>
          <w:rFonts w:ascii="Times New Roman" w:hAnsi="Times New Roman" w:cs="Times New Roman"/>
          <w:sz w:val="28"/>
          <w:szCs w:val="28"/>
        </w:rPr>
      </w:pPr>
    </w:p>
    <w:p w14:paraId="37EAD7DC" w14:textId="4767EDA9" w:rsidR="00EE34A6" w:rsidRDefault="00EE34A6" w:rsidP="008122CF">
      <w:pPr>
        <w:jc w:val="center"/>
        <w:rPr>
          <w:rFonts w:ascii="Times New Roman" w:hAnsi="Times New Roman" w:cs="Times New Roman"/>
          <w:sz w:val="28"/>
          <w:szCs w:val="28"/>
        </w:rPr>
      </w:pPr>
    </w:p>
    <w:p w14:paraId="7BF30E23" w14:textId="77777777" w:rsidR="00AD7B3D" w:rsidRPr="00C05740" w:rsidRDefault="00AD7B3D" w:rsidP="008122CF">
      <w:pPr>
        <w:jc w:val="center"/>
        <w:rPr>
          <w:rFonts w:ascii="Times New Roman" w:hAnsi="Times New Roman" w:cs="Times New Roman"/>
          <w:sz w:val="28"/>
          <w:szCs w:val="28"/>
        </w:rPr>
      </w:pPr>
    </w:p>
    <w:p w14:paraId="142F13DB" w14:textId="77777777" w:rsidR="00C05740" w:rsidRPr="00C05740" w:rsidRDefault="00C05740" w:rsidP="008122CF">
      <w:pPr>
        <w:jc w:val="center"/>
        <w:rPr>
          <w:rFonts w:ascii="Times New Roman" w:hAnsi="Times New Roman" w:cs="Times New Roman"/>
          <w:sz w:val="28"/>
          <w:szCs w:val="28"/>
        </w:rPr>
      </w:pPr>
    </w:p>
    <w:p w14:paraId="5634317E" w14:textId="77777777" w:rsidR="00AD7B3D" w:rsidRDefault="00AD7B3D" w:rsidP="008122CF">
      <w:pPr>
        <w:jc w:val="center"/>
        <w:rPr>
          <w:rFonts w:ascii="Times New Roman" w:hAnsi="Times New Roman" w:cs="Times New Roman"/>
          <w:b/>
          <w:sz w:val="28"/>
          <w:szCs w:val="28"/>
        </w:rPr>
      </w:pPr>
    </w:p>
    <w:p w14:paraId="726F36E0" w14:textId="77777777" w:rsidR="00AD7B3D" w:rsidRDefault="00AD7B3D" w:rsidP="008122CF">
      <w:pPr>
        <w:jc w:val="center"/>
        <w:rPr>
          <w:rFonts w:ascii="Times New Roman" w:hAnsi="Times New Roman" w:cs="Times New Roman"/>
          <w:b/>
          <w:sz w:val="28"/>
          <w:szCs w:val="28"/>
        </w:rPr>
      </w:pPr>
    </w:p>
    <w:p w14:paraId="02CE2CE5" w14:textId="52BE8D47" w:rsidR="00C05740" w:rsidRDefault="00C05740" w:rsidP="008122CF">
      <w:pPr>
        <w:jc w:val="center"/>
        <w:rPr>
          <w:rFonts w:ascii="Times New Roman" w:hAnsi="Times New Roman" w:cs="Times New Roman"/>
          <w:b/>
          <w:sz w:val="28"/>
          <w:szCs w:val="28"/>
        </w:rPr>
      </w:pPr>
    </w:p>
    <w:p w14:paraId="1A0520D3" w14:textId="77777777" w:rsidR="005C7668" w:rsidRDefault="005C7668" w:rsidP="008122CF">
      <w:pPr>
        <w:jc w:val="center"/>
        <w:rPr>
          <w:rFonts w:ascii="Times New Roman" w:hAnsi="Times New Roman" w:cs="Times New Roman"/>
          <w:b/>
          <w:sz w:val="28"/>
          <w:szCs w:val="28"/>
        </w:rPr>
      </w:pPr>
    </w:p>
    <w:p w14:paraId="51C8FF04" w14:textId="77777777" w:rsidR="005C7668" w:rsidRDefault="005C7668" w:rsidP="008122CF">
      <w:pPr>
        <w:jc w:val="center"/>
        <w:rPr>
          <w:rFonts w:ascii="Times New Roman" w:hAnsi="Times New Roman" w:cs="Times New Roman"/>
          <w:b/>
          <w:sz w:val="28"/>
          <w:szCs w:val="28"/>
        </w:rPr>
      </w:pPr>
    </w:p>
    <w:p w14:paraId="26EC176B" w14:textId="77777777" w:rsidR="005C7668" w:rsidRDefault="005C7668" w:rsidP="008122CF">
      <w:pPr>
        <w:jc w:val="center"/>
        <w:rPr>
          <w:rFonts w:ascii="Times New Roman" w:hAnsi="Times New Roman" w:cs="Times New Roman"/>
          <w:b/>
          <w:sz w:val="28"/>
          <w:szCs w:val="28"/>
        </w:rPr>
      </w:pPr>
    </w:p>
    <w:p w14:paraId="4A4B2AFA" w14:textId="77777777" w:rsidR="005C7668" w:rsidRDefault="005C7668" w:rsidP="008122CF">
      <w:pPr>
        <w:jc w:val="center"/>
        <w:rPr>
          <w:rFonts w:ascii="Times New Roman" w:hAnsi="Times New Roman" w:cs="Times New Roman"/>
          <w:b/>
          <w:sz w:val="28"/>
          <w:szCs w:val="28"/>
        </w:rPr>
      </w:pPr>
    </w:p>
    <w:p w14:paraId="733EB0A3" w14:textId="77777777" w:rsidR="00993628" w:rsidRPr="00C05740" w:rsidRDefault="00993628" w:rsidP="008122CF">
      <w:pPr>
        <w:jc w:val="center"/>
        <w:rPr>
          <w:rFonts w:ascii="Times New Roman" w:hAnsi="Times New Roman" w:cs="Times New Roman"/>
          <w:sz w:val="28"/>
          <w:szCs w:val="28"/>
        </w:rPr>
      </w:pPr>
    </w:p>
    <w:p w14:paraId="3A9CFDF8" w14:textId="77777777" w:rsidR="00C05740" w:rsidRPr="00C05740" w:rsidRDefault="00C05740" w:rsidP="008122CF">
      <w:pPr>
        <w:jc w:val="center"/>
        <w:rPr>
          <w:rFonts w:ascii="Times New Roman" w:hAnsi="Times New Roman" w:cs="Times New Roman"/>
          <w:sz w:val="28"/>
          <w:szCs w:val="28"/>
        </w:rPr>
      </w:pPr>
    </w:p>
    <w:p w14:paraId="33C7F674" w14:textId="680A5827" w:rsidR="00C05740" w:rsidRDefault="00C05740" w:rsidP="008122CF">
      <w:pPr>
        <w:tabs>
          <w:tab w:val="left" w:pos="5580"/>
        </w:tabs>
        <w:jc w:val="center"/>
        <w:rPr>
          <w:rFonts w:ascii="Times New Roman" w:hAnsi="Times New Roman" w:cs="Times New Roman"/>
          <w:sz w:val="28"/>
          <w:szCs w:val="28"/>
        </w:rPr>
      </w:pPr>
    </w:p>
    <w:p w14:paraId="6FE4ADE7" w14:textId="77777777" w:rsidR="008122CF" w:rsidRDefault="008122CF" w:rsidP="008122CF">
      <w:pPr>
        <w:tabs>
          <w:tab w:val="left" w:pos="5580"/>
        </w:tabs>
        <w:jc w:val="center"/>
        <w:rPr>
          <w:rFonts w:ascii="Times New Roman" w:hAnsi="Times New Roman" w:cs="Times New Roman"/>
          <w:sz w:val="28"/>
          <w:szCs w:val="28"/>
        </w:rPr>
      </w:pPr>
    </w:p>
    <w:p w14:paraId="32F059AD" w14:textId="77777777" w:rsidR="008122CF" w:rsidRDefault="008122CF" w:rsidP="008122CF">
      <w:pPr>
        <w:tabs>
          <w:tab w:val="left" w:pos="5580"/>
        </w:tabs>
        <w:jc w:val="center"/>
        <w:rPr>
          <w:rFonts w:ascii="Times New Roman" w:hAnsi="Times New Roman" w:cs="Times New Roman"/>
          <w:sz w:val="28"/>
          <w:szCs w:val="28"/>
        </w:rPr>
      </w:pPr>
    </w:p>
    <w:p w14:paraId="0D9C6830" w14:textId="77777777" w:rsidR="008122CF" w:rsidRPr="00C05740" w:rsidRDefault="008122CF" w:rsidP="008122CF">
      <w:pPr>
        <w:tabs>
          <w:tab w:val="left" w:pos="5580"/>
        </w:tabs>
        <w:jc w:val="center"/>
        <w:rPr>
          <w:rFonts w:ascii="Times New Roman" w:hAnsi="Times New Roman" w:cs="Times New Roman"/>
          <w:sz w:val="28"/>
          <w:szCs w:val="28"/>
        </w:rPr>
      </w:pPr>
    </w:p>
    <w:p w14:paraId="19468514" w14:textId="77777777" w:rsidR="00C05740" w:rsidRPr="00C05740" w:rsidRDefault="00C05740" w:rsidP="008122CF">
      <w:pPr>
        <w:jc w:val="center"/>
        <w:rPr>
          <w:rFonts w:ascii="Times New Roman" w:hAnsi="Times New Roman" w:cs="Times New Roman"/>
          <w:sz w:val="28"/>
          <w:szCs w:val="28"/>
        </w:rPr>
      </w:pPr>
    </w:p>
    <w:p w14:paraId="416C07F0" w14:textId="77777777" w:rsidR="00C05740" w:rsidRPr="00C05740" w:rsidRDefault="00C05740" w:rsidP="008122CF">
      <w:pPr>
        <w:jc w:val="center"/>
        <w:rPr>
          <w:rFonts w:ascii="Times New Roman" w:hAnsi="Times New Roman" w:cs="Times New Roman"/>
          <w:sz w:val="28"/>
          <w:szCs w:val="28"/>
        </w:rPr>
      </w:pPr>
    </w:p>
    <w:p w14:paraId="18A9CE74" w14:textId="2F9928D6" w:rsidR="00C05740" w:rsidRDefault="00C05740" w:rsidP="008122CF">
      <w:pPr>
        <w:jc w:val="center"/>
        <w:rPr>
          <w:rFonts w:ascii="Times New Roman" w:hAnsi="Times New Roman" w:cs="Times New Roman"/>
          <w:sz w:val="28"/>
          <w:szCs w:val="28"/>
        </w:rPr>
      </w:pPr>
    </w:p>
    <w:p w14:paraId="0916D96F" w14:textId="77777777" w:rsidR="00A765E2" w:rsidRDefault="00A765E2" w:rsidP="008122CF">
      <w:pPr>
        <w:jc w:val="center"/>
        <w:rPr>
          <w:rFonts w:ascii="Times New Roman" w:hAnsi="Times New Roman" w:cs="Times New Roman"/>
          <w:sz w:val="28"/>
          <w:szCs w:val="28"/>
        </w:rPr>
      </w:pPr>
    </w:p>
    <w:p w14:paraId="4CA022A2" w14:textId="77777777" w:rsidR="00A765E2" w:rsidRDefault="00A765E2" w:rsidP="008122CF">
      <w:pPr>
        <w:jc w:val="center"/>
        <w:rPr>
          <w:rFonts w:ascii="Times New Roman" w:hAnsi="Times New Roman" w:cs="Times New Roman"/>
          <w:sz w:val="28"/>
          <w:szCs w:val="28"/>
        </w:rPr>
      </w:pPr>
    </w:p>
    <w:p w14:paraId="21C05E27" w14:textId="77777777" w:rsidR="00AD7B3D" w:rsidRPr="00C05740" w:rsidRDefault="00AD7B3D" w:rsidP="008122CF">
      <w:pPr>
        <w:jc w:val="center"/>
        <w:rPr>
          <w:rFonts w:ascii="Times New Roman" w:hAnsi="Times New Roman" w:cs="Times New Roman"/>
          <w:sz w:val="28"/>
          <w:szCs w:val="28"/>
        </w:rPr>
      </w:pPr>
    </w:p>
    <w:p w14:paraId="09EDF684" w14:textId="77777777" w:rsidR="00A765E2" w:rsidRDefault="00C05740" w:rsidP="00C05740">
      <w:pPr>
        <w:jc w:val="center"/>
        <w:rPr>
          <w:rFonts w:ascii="Times New Roman" w:hAnsi="Times New Roman" w:cs="Times New Roman"/>
          <w:sz w:val="28"/>
          <w:szCs w:val="28"/>
        </w:rPr>
        <w:sectPr w:rsidR="00A765E2" w:rsidSect="00005790">
          <w:pgSz w:w="11900" w:h="16840"/>
          <w:pgMar w:top="1134" w:right="850" w:bottom="1134" w:left="1701" w:header="708" w:footer="708" w:gutter="0"/>
          <w:cols w:space="708"/>
          <w:docGrid w:linePitch="360"/>
        </w:sectPr>
      </w:pPr>
      <w:r w:rsidRPr="00C05740">
        <w:rPr>
          <w:rFonts w:ascii="Times New Roman" w:hAnsi="Times New Roman" w:cs="Times New Roman"/>
          <w:sz w:val="28"/>
          <w:szCs w:val="28"/>
        </w:rPr>
        <w:t>г. Москва, 20</w:t>
      </w:r>
      <w:r w:rsidR="00AD7B3D">
        <w:rPr>
          <w:rFonts w:ascii="Times New Roman" w:hAnsi="Times New Roman" w:cs="Times New Roman"/>
          <w:sz w:val="28"/>
          <w:szCs w:val="28"/>
        </w:rPr>
        <w:t>20</w:t>
      </w:r>
      <w:r w:rsidRPr="00C05740">
        <w:rPr>
          <w:rFonts w:ascii="Times New Roman" w:hAnsi="Times New Roman" w:cs="Times New Roman"/>
          <w:sz w:val="28"/>
          <w:szCs w:val="28"/>
        </w:rPr>
        <w:t xml:space="preserve"> г.</w:t>
      </w:r>
    </w:p>
    <w:p w14:paraId="4561F1B0" w14:textId="3B276AC0" w:rsidR="00C05740" w:rsidRDefault="00A765E2" w:rsidP="00C05740">
      <w:pPr>
        <w:jc w:val="center"/>
        <w:rPr>
          <w:rFonts w:ascii="Times New Roman" w:hAnsi="Times New Roman" w:cs="Times New Roman"/>
          <w:b/>
          <w:sz w:val="28"/>
          <w:szCs w:val="28"/>
        </w:rPr>
      </w:pPr>
      <w:r w:rsidRPr="00A765E2">
        <w:rPr>
          <w:rFonts w:ascii="Times New Roman" w:hAnsi="Times New Roman" w:cs="Times New Roman"/>
          <w:b/>
          <w:sz w:val="28"/>
          <w:szCs w:val="28"/>
        </w:rPr>
        <w:lastRenderedPageBreak/>
        <w:t>Оглавление</w:t>
      </w:r>
    </w:p>
    <w:p w14:paraId="3FF0BD70" w14:textId="77777777" w:rsidR="00D746EC" w:rsidRPr="00390518" w:rsidRDefault="00D746EC" w:rsidP="00C05740">
      <w:pPr>
        <w:jc w:val="center"/>
        <w:rPr>
          <w:rFonts w:ascii="Times New Roman" w:hAnsi="Times New Roman" w:cs="Times New Roman"/>
          <w:szCs w:val="28"/>
        </w:rPr>
      </w:pPr>
    </w:p>
    <w:p w14:paraId="11A04A68" w14:textId="77777777" w:rsidR="00D746EC" w:rsidRPr="00C91385" w:rsidRDefault="00D746EC" w:rsidP="00C05740">
      <w:pPr>
        <w:jc w:val="center"/>
        <w:rPr>
          <w:rFonts w:ascii="Times New Roman" w:hAnsi="Times New Roman" w:cs="Times New Roman"/>
          <w:sz w:val="28"/>
          <w:szCs w:val="28"/>
        </w:rPr>
      </w:pPr>
    </w:p>
    <w:sdt>
      <w:sdtPr>
        <w:rPr>
          <w:rFonts w:asciiTheme="minorHAnsi" w:hAnsiTheme="minorHAnsi" w:cstheme="minorBidi"/>
          <w:b w:val="0"/>
          <w:noProof w:val="0"/>
          <w:sz w:val="24"/>
          <w:szCs w:val="24"/>
        </w:rPr>
        <w:id w:val="1168598111"/>
        <w:docPartObj>
          <w:docPartGallery w:val="Table of Contents"/>
          <w:docPartUnique/>
        </w:docPartObj>
      </w:sdtPr>
      <w:sdtEndPr>
        <w:rPr>
          <w:bCs/>
        </w:rPr>
      </w:sdtEndPr>
      <w:sdtContent>
        <w:p w14:paraId="1F7D8619" w14:textId="75EF95CF" w:rsidR="00BB60B8" w:rsidRPr="00D3775E" w:rsidRDefault="00BB60B8" w:rsidP="00D3775E">
          <w:pPr>
            <w:pStyle w:val="11"/>
            <w:rPr>
              <w:rStyle w:val="aa"/>
            </w:rPr>
          </w:pPr>
          <w:r w:rsidRPr="00C91385">
            <w:fldChar w:fldCharType="begin"/>
          </w:r>
          <w:r w:rsidRPr="00C91385">
            <w:instrText xml:space="preserve"> TOC \o "1-3" \h \z \u </w:instrText>
          </w:r>
          <w:r w:rsidRPr="00C91385">
            <w:fldChar w:fldCharType="separate"/>
          </w:r>
          <w:hyperlink w:anchor="_Toc61051768" w:history="1">
            <w:r w:rsidRPr="00C91385">
              <w:rPr>
                <w:rStyle w:val="aa"/>
                <w:b w:val="0"/>
              </w:rPr>
              <w:t>Тема: «Вводное занятие»</w:t>
            </w:r>
            <w:r w:rsidRPr="00D3775E">
              <w:rPr>
                <w:rStyle w:val="aa"/>
                <w:webHidden/>
              </w:rPr>
              <w:tab/>
            </w:r>
            <w:r w:rsidRPr="00D3775E">
              <w:rPr>
                <w:rStyle w:val="aa"/>
                <w:webHidden/>
              </w:rPr>
              <w:fldChar w:fldCharType="begin"/>
            </w:r>
            <w:r w:rsidRPr="00D3775E">
              <w:rPr>
                <w:rStyle w:val="aa"/>
                <w:webHidden/>
              </w:rPr>
              <w:instrText xml:space="preserve"> PAGEREF _Toc61051768 \h </w:instrText>
            </w:r>
            <w:r w:rsidRPr="00D3775E">
              <w:rPr>
                <w:rStyle w:val="aa"/>
                <w:webHidden/>
              </w:rPr>
            </w:r>
            <w:r w:rsidRPr="00D3775E">
              <w:rPr>
                <w:rStyle w:val="aa"/>
                <w:webHidden/>
              </w:rPr>
              <w:fldChar w:fldCharType="separate"/>
            </w:r>
            <w:r w:rsidRPr="00D3775E">
              <w:rPr>
                <w:rStyle w:val="aa"/>
                <w:webHidden/>
              </w:rPr>
              <w:t>5</w:t>
            </w:r>
            <w:r w:rsidRPr="00D3775E">
              <w:rPr>
                <w:rStyle w:val="aa"/>
                <w:webHidden/>
              </w:rPr>
              <w:fldChar w:fldCharType="end"/>
            </w:r>
          </w:hyperlink>
        </w:p>
        <w:p w14:paraId="03530FC7" w14:textId="40D4AEC8" w:rsidR="00D3775E" w:rsidRPr="00D3775E" w:rsidRDefault="00D3775E" w:rsidP="00D3775E">
          <w:pPr>
            <w:pStyle w:val="11"/>
            <w:rPr>
              <w:rStyle w:val="aa"/>
              <w:b w:val="0"/>
              <w:color w:val="auto"/>
              <w:u w:val="none"/>
            </w:rPr>
          </w:pPr>
          <w:r w:rsidRPr="00D3775E">
            <w:rPr>
              <w:rStyle w:val="aa"/>
              <w:b w:val="0"/>
              <w:color w:val="auto"/>
              <w:u w:val="none"/>
            </w:rPr>
            <w:t>Урок 1</w:t>
          </w:r>
          <w:r>
            <w:rPr>
              <w:rStyle w:val="aa"/>
              <w:b w:val="0"/>
              <w:color w:val="auto"/>
              <w:u w:val="none"/>
            </w:rPr>
            <w:t>………………………………………………………………………………5</w:t>
          </w:r>
        </w:p>
        <w:p w14:paraId="2D8E21D5" w14:textId="2B6A6FE6"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69" w:history="1">
            <w:r w:rsidR="00BB60B8" w:rsidRPr="00C91385">
              <w:rPr>
                <w:rStyle w:val="aa"/>
                <w:rFonts w:ascii="Times New Roman" w:hAnsi="Times New Roman" w:cs="Times New Roman"/>
                <w:i/>
                <w:noProof/>
                <w:sz w:val="28"/>
                <w:szCs w:val="28"/>
              </w:rPr>
              <w:t>Контрольные вопросы:</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_Toc61051769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7</w:t>
            </w:r>
            <w:r w:rsidR="00BB60B8" w:rsidRPr="00C91385">
              <w:rPr>
                <w:rFonts w:ascii="Times New Roman" w:hAnsi="Times New Roman" w:cs="Times New Roman"/>
                <w:noProof/>
                <w:webHidden/>
                <w:sz w:val="28"/>
                <w:szCs w:val="28"/>
              </w:rPr>
              <w:fldChar w:fldCharType="end"/>
            </w:r>
          </w:hyperlink>
        </w:p>
        <w:p w14:paraId="40B4BD6C" w14:textId="4337E9E2"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70" w:history="1">
            <w:r w:rsidR="00BB60B8" w:rsidRPr="00C91385">
              <w:rPr>
                <w:rStyle w:val="aa"/>
                <w:rFonts w:ascii="Times New Roman" w:hAnsi="Times New Roman" w:cs="Times New Roman"/>
                <w:i/>
                <w:noProof/>
                <w:sz w:val="28"/>
                <w:szCs w:val="28"/>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_Toc61051770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7</w:t>
            </w:r>
            <w:r w:rsidR="00BB60B8" w:rsidRPr="00C91385">
              <w:rPr>
                <w:rFonts w:ascii="Times New Roman" w:hAnsi="Times New Roman" w:cs="Times New Roman"/>
                <w:noProof/>
                <w:webHidden/>
                <w:sz w:val="28"/>
                <w:szCs w:val="28"/>
              </w:rPr>
              <w:fldChar w:fldCharType="end"/>
            </w:r>
          </w:hyperlink>
        </w:p>
        <w:p w14:paraId="70D3B84A" w14:textId="031CABD3" w:rsidR="00BB60B8" w:rsidRPr="00C91385" w:rsidRDefault="00285623" w:rsidP="00D3775E">
          <w:pPr>
            <w:pStyle w:val="11"/>
            <w:rPr>
              <w:rFonts w:eastAsiaTheme="minorEastAsia"/>
              <w:lang w:eastAsia="ru-RU"/>
            </w:rPr>
          </w:pPr>
          <w:hyperlink w:anchor="_Toc61051771" w:history="1">
            <w:r w:rsidR="00BB60B8" w:rsidRPr="00C91385">
              <w:rPr>
                <w:rStyle w:val="aa"/>
                <w:b w:val="0"/>
              </w:rPr>
              <w:t>Тема: «Исторические аспекты космической биологии и медицины»</w:t>
            </w:r>
            <w:r w:rsidR="00BB60B8" w:rsidRPr="00C91385">
              <w:rPr>
                <w:webHidden/>
              </w:rPr>
              <w:tab/>
            </w:r>
            <w:r w:rsidR="00BB60B8" w:rsidRPr="00C91385">
              <w:rPr>
                <w:webHidden/>
              </w:rPr>
              <w:fldChar w:fldCharType="begin"/>
            </w:r>
            <w:r w:rsidR="00BB60B8" w:rsidRPr="00C91385">
              <w:rPr>
                <w:webHidden/>
              </w:rPr>
              <w:instrText xml:space="preserve"> PAGEREF _Toc61051771 \h </w:instrText>
            </w:r>
            <w:r w:rsidR="00BB60B8" w:rsidRPr="00C91385">
              <w:rPr>
                <w:webHidden/>
              </w:rPr>
            </w:r>
            <w:r w:rsidR="00BB60B8" w:rsidRPr="00C91385">
              <w:rPr>
                <w:webHidden/>
              </w:rPr>
              <w:fldChar w:fldCharType="separate"/>
            </w:r>
            <w:r w:rsidR="00BB60B8" w:rsidRPr="00C91385">
              <w:rPr>
                <w:webHidden/>
              </w:rPr>
              <w:t>9</w:t>
            </w:r>
            <w:r w:rsidR="00BB60B8" w:rsidRPr="00C91385">
              <w:rPr>
                <w:webHidden/>
              </w:rPr>
              <w:fldChar w:fldCharType="end"/>
            </w:r>
          </w:hyperlink>
        </w:p>
        <w:p w14:paraId="0551E9D8" w14:textId="63183A5B" w:rsidR="00BB60B8" w:rsidRPr="00C91385" w:rsidRDefault="00285623" w:rsidP="00D3775E">
          <w:pPr>
            <w:pStyle w:val="11"/>
            <w:rPr>
              <w:rFonts w:eastAsiaTheme="minorEastAsia"/>
              <w:lang w:eastAsia="ru-RU"/>
            </w:rPr>
          </w:pPr>
          <w:hyperlink w:anchor="_Toc61051772" w:history="1">
            <w:r w:rsidR="00BB60B8" w:rsidRPr="00C91385">
              <w:rPr>
                <w:rStyle w:val="aa"/>
                <w:b w:val="0"/>
              </w:rPr>
              <w:t>Урок №2</w:t>
            </w:r>
            <w:r w:rsidR="00BB60B8" w:rsidRPr="00C91385">
              <w:rPr>
                <w:webHidden/>
              </w:rPr>
              <w:tab/>
            </w:r>
            <w:r w:rsidR="00BB60B8" w:rsidRPr="00C91385">
              <w:rPr>
                <w:webHidden/>
              </w:rPr>
              <w:fldChar w:fldCharType="begin"/>
            </w:r>
            <w:r w:rsidR="00BB60B8" w:rsidRPr="00C91385">
              <w:rPr>
                <w:webHidden/>
              </w:rPr>
              <w:instrText xml:space="preserve"> PAGEREF _Toc61051772 \h </w:instrText>
            </w:r>
            <w:r w:rsidR="00BB60B8" w:rsidRPr="00C91385">
              <w:rPr>
                <w:webHidden/>
              </w:rPr>
            </w:r>
            <w:r w:rsidR="00BB60B8" w:rsidRPr="00C91385">
              <w:rPr>
                <w:webHidden/>
              </w:rPr>
              <w:fldChar w:fldCharType="separate"/>
            </w:r>
            <w:r w:rsidR="00BB60B8" w:rsidRPr="00C91385">
              <w:rPr>
                <w:webHidden/>
              </w:rPr>
              <w:t>9</w:t>
            </w:r>
            <w:r w:rsidR="00BB60B8" w:rsidRPr="00C91385">
              <w:rPr>
                <w:webHidden/>
              </w:rPr>
              <w:fldChar w:fldCharType="end"/>
            </w:r>
          </w:hyperlink>
        </w:p>
        <w:p w14:paraId="3284B9CB" w14:textId="5ACBD576"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73" w:history="1">
            <w:r w:rsidR="00BB60B8" w:rsidRPr="00C91385">
              <w:rPr>
                <w:rStyle w:val="aa"/>
                <w:rFonts w:ascii="Times New Roman" w:hAnsi="Times New Roman" w:cs="Times New Roman"/>
                <w:i/>
                <w:noProof/>
                <w:sz w:val="28"/>
                <w:szCs w:val="28"/>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_Toc61051773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12</w:t>
            </w:r>
            <w:r w:rsidR="00BB60B8" w:rsidRPr="00C91385">
              <w:rPr>
                <w:rFonts w:ascii="Times New Roman" w:hAnsi="Times New Roman" w:cs="Times New Roman"/>
                <w:noProof/>
                <w:webHidden/>
                <w:sz w:val="28"/>
                <w:szCs w:val="28"/>
              </w:rPr>
              <w:fldChar w:fldCharType="end"/>
            </w:r>
          </w:hyperlink>
        </w:p>
        <w:p w14:paraId="28D86EAC" w14:textId="76814FAF"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74" w:history="1">
            <w:r w:rsidR="00BB60B8" w:rsidRPr="00C91385">
              <w:rPr>
                <w:rStyle w:val="aa"/>
                <w:rFonts w:ascii="Times New Roman" w:hAnsi="Times New Roman" w:cs="Times New Roman"/>
                <w:i/>
                <w:noProof/>
                <w:sz w:val="28"/>
                <w:szCs w:val="28"/>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_Toc61051774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13</w:t>
            </w:r>
            <w:r w:rsidR="00BB60B8" w:rsidRPr="00C91385">
              <w:rPr>
                <w:rFonts w:ascii="Times New Roman" w:hAnsi="Times New Roman" w:cs="Times New Roman"/>
                <w:noProof/>
                <w:webHidden/>
                <w:sz w:val="28"/>
                <w:szCs w:val="28"/>
              </w:rPr>
              <w:fldChar w:fldCharType="end"/>
            </w:r>
          </w:hyperlink>
        </w:p>
        <w:p w14:paraId="121A92BB" w14:textId="058A9CFA" w:rsidR="00BB60B8" w:rsidRPr="00C91385" w:rsidRDefault="00285623" w:rsidP="00D3775E">
          <w:pPr>
            <w:pStyle w:val="11"/>
            <w:rPr>
              <w:rFonts w:eastAsiaTheme="minorEastAsia"/>
              <w:lang w:eastAsia="ru-RU"/>
            </w:rPr>
          </w:pPr>
          <w:hyperlink w:anchor="_Toc61051775" w:history="1">
            <w:r w:rsidR="00BB60B8" w:rsidRPr="00C91385">
              <w:rPr>
                <w:rStyle w:val="aa"/>
                <w:b w:val="0"/>
              </w:rPr>
              <w:t>Тема: «Исторические аспекты космической биологии и медицины»</w:t>
            </w:r>
            <w:r w:rsidR="00BB60B8" w:rsidRPr="00C91385">
              <w:rPr>
                <w:webHidden/>
              </w:rPr>
              <w:tab/>
            </w:r>
            <w:r w:rsidR="00BB60B8" w:rsidRPr="00C91385">
              <w:rPr>
                <w:webHidden/>
              </w:rPr>
              <w:fldChar w:fldCharType="begin"/>
            </w:r>
            <w:r w:rsidR="00BB60B8" w:rsidRPr="00C91385">
              <w:rPr>
                <w:webHidden/>
              </w:rPr>
              <w:instrText xml:space="preserve"> PAGEREF _Toc61051775 \h </w:instrText>
            </w:r>
            <w:r w:rsidR="00BB60B8" w:rsidRPr="00C91385">
              <w:rPr>
                <w:webHidden/>
              </w:rPr>
            </w:r>
            <w:r w:rsidR="00BB60B8" w:rsidRPr="00C91385">
              <w:rPr>
                <w:webHidden/>
              </w:rPr>
              <w:fldChar w:fldCharType="separate"/>
            </w:r>
            <w:r w:rsidR="00BB60B8" w:rsidRPr="00C91385">
              <w:rPr>
                <w:webHidden/>
              </w:rPr>
              <w:t>13</w:t>
            </w:r>
            <w:r w:rsidR="00BB60B8" w:rsidRPr="00C91385">
              <w:rPr>
                <w:webHidden/>
              </w:rPr>
              <w:fldChar w:fldCharType="end"/>
            </w:r>
          </w:hyperlink>
        </w:p>
        <w:p w14:paraId="207BC609" w14:textId="21333FC3" w:rsidR="00BB60B8" w:rsidRPr="00C91385" w:rsidRDefault="00285623" w:rsidP="00D3775E">
          <w:pPr>
            <w:pStyle w:val="11"/>
            <w:rPr>
              <w:rFonts w:eastAsiaTheme="minorEastAsia"/>
              <w:lang w:eastAsia="ru-RU"/>
            </w:rPr>
          </w:pPr>
          <w:hyperlink w:anchor="_Toc61051776" w:history="1">
            <w:r w:rsidR="00BB60B8" w:rsidRPr="00C91385">
              <w:rPr>
                <w:rStyle w:val="aa"/>
                <w:b w:val="0"/>
              </w:rPr>
              <w:t>Урок №3</w:t>
            </w:r>
            <w:r w:rsidR="00BB60B8" w:rsidRPr="00C91385">
              <w:rPr>
                <w:webHidden/>
              </w:rPr>
              <w:tab/>
            </w:r>
            <w:r w:rsidR="00BB60B8" w:rsidRPr="00C91385">
              <w:rPr>
                <w:webHidden/>
              </w:rPr>
              <w:fldChar w:fldCharType="begin"/>
            </w:r>
            <w:r w:rsidR="00BB60B8" w:rsidRPr="00C91385">
              <w:rPr>
                <w:webHidden/>
              </w:rPr>
              <w:instrText xml:space="preserve"> PAGEREF _Toc61051776 \h </w:instrText>
            </w:r>
            <w:r w:rsidR="00BB60B8" w:rsidRPr="00C91385">
              <w:rPr>
                <w:webHidden/>
              </w:rPr>
            </w:r>
            <w:r w:rsidR="00BB60B8" w:rsidRPr="00C91385">
              <w:rPr>
                <w:webHidden/>
              </w:rPr>
              <w:fldChar w:fldCharType="separate"/>
            </w:r>
            <w:r w:rsidR="00BB60B8" w:rsidRPr="00C91385">
              <w:rPr>
                <w:webHidden/>
              </w:rPr>
              <w:t>13</w:t>
            </w:r>
            <w:r w:rsidR="00BB60B8" w:rsidRPr="00C91385">
              <w:rPr>
                <w:webHidden/>
              </w:rPr>
              <w:fldChar w:fldCharType="end"/>
            </w:r>
          </w:hyperlink>
        </w:p>
        <w:p w14:paraId="4769004A" w14:textId="49DF8947"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77" w:history="1">
            <w:r w:rsidR="00BB60B8" w:rsidRPr="00C91385">
              <w:rPr>
                <w:rStyle w:val="aa"/>
                <w:rFonts w:ascii="Times New Roman" w:hAnsi="Times New Roman" w:cs="Times New Roman"/>
                <w:i/>
                <w:noProof/>
                <w:sz w:val="28"/>
                <w:szCs w:val="28"/>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_Toc61051777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17</w:t>
            </w:r>
            <w:r w:rsidR="00BB60B8" w:rsidRPr="00C91385">
              <w:rPr>
                <w:rFonts w:ascii="Times New Roman" w:hAnsi="Times New Roman" w:cs="Times New Roman"/>
                <w:noProof/>
                <w:webHidden/>
                <w:sz w:val="28"/>
                <w:szCs w:val="28"/>
              </w:rPr>
              <w:fldChar w:fldCharType="end"/>
            </w:r>
          </w:hyperlink>
        </w:p>
        <w:p w14:paraId="223CF97E" w14:textId="206FF3E7"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78" w:history="1">
            <w:r w:rsidR="00BB60B8" w:rsidRPr="00C91385">
              <w:rPr>
                <w:rStyle w:val="aa"/>
                <w:rFonts w:ascii="Times New Roman" w:hAnsi="Times New Roman" w:cs="Times New Roman"/>
                <w:bCs/>
                <w:i/>
                <w:noProof/>
                <w:sz w:val="28"/>
                <w:szCs w:val="28"/>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_Toc61051778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18</w:t>
            </w:r>
            <w:r w:rsidR="00BB60B8" w:rsidRPr="00C91385">
              <w:rPr>
                <w:rFonts w:ascii="Times New Roman" w:hAnsi="Times New Roman" w:cs="Times New Roman"/>
                <w:noProof/>
                <w:webHidden/>
                <w:sz w:val="28"/>
                <w:szCs w:val="28"/>
              </w:rPr>
              <w:fldChar w:fldCharType="end"/>
            </w:r>
          </w:hyperlink>
        </w:p>
        <w:p w14:paraId="183C0BC0" w14:textId="042D208D" w:rsidR="00BB60B8" w:rsidRPr="00C91385" w:rsidRDefault="00285623" w:rsidP="00D3775E">
          <w:pPr>
            <w:pStyle w:val="11"/>
            <w:rPr>
              <w:rFonts w:eastAsiaTheme="minorEastAsia"/>
              <w:lang w:eastAsia="ru-RU"/>
            </w:rPr>
          </w:pPr>
          <w:hyperlink w:anchor="_Toc61051779" w:history="1">
            <w:r w:rsidR="00BB60B8" w:rsidRPr="00C91385">
              <w:rPr>
                <w:rStyle w:val="aa"/>
                <w:b w:val="0"/>
              </w:rPr>
              <w:t>Тема: «Исторические аспекты космической биологии и медицины»</w:t>
            </w:r>
            <w:r w:rsidR="00BB60B8" w:rsidRPr="00C91385">
              <w:rPr>
                <w:webHidden/>
              </w:rPr>
              <w:tab/>
            </w:r>
            <w:r w:rsidR="00BB60B8" w:rsidRPr="00C91385">
              <w:rPr>
                <w:webHidden/>
              </w:rPr>
              <w:fldChar w:fldCharType="begin"/>
            </w:r>
            <w:r w:rsidR="00BB60B8" w:rsidRPr="00C91385">
              <w:rPr>
                <w:webHidden/>
              </w:rPr>
              <w:instrText xml:space="preserve"> PAGEREF _Toc61051779 \h </w:instrText>
            </w:r>
            <w:r w:rsidR="00BB60B8" w:rsidRPr="00C91385">
              <w:rPr>
                <w:webHidden/>
              </w:rPr>
            </w:r>
            <w:r w:rsidR="00BB60B8" w:rsidRPr="00C91385">
              <w:rPr>
                <w:webHidden/>
              </w:rPr>
              <w:fldChar w:fldCharType="separate"/>
            </w:r>
            <w:r w:rsidR="00BB60B8" w:rsidRPr="00C91385">
              <w:rPr>
                <w:webHidden/>
              </w:rPr>
              <w:t>18</w:t>
            </w:r>
            <w:r w:rsidR="00BB60B8" w:rsidRPr="00C91385">
              <w:rPr>
                <w:webHidden/>
              </w:rPr>
              <w:fldChar w:fldCharType="end"/>
            </w:r>
          </w:hyperlink>
        </w:p>
        <w:p w14:paraId="529B8856" w14:textId="0A58BB82" w:rsidR="00BB60B8" w:rsidRPr="00C91385" w:rsidRDefault="00285623" w:rsidP="00D3775E">
          <w:pPr>
            <w:pStyle w:val="11"/>
            <w:rPr>
              <w:rFonts w:eastAsiaTheme="minorEastAsia"/>
              <w:lang w:eastAsia="ru-RU"/>
            </w:rPr>
          </w:pPr>
          <w:hyperlink w:anchor="_Toc61051780" w:history="1">
            <w:r w:rsidR="00BB60B8" w:rsidRPr="00C91385">
              <w:rPr>
                <w:rStyle w:val="aa"/>
                <w:b w:val="0"/>
              </w:rPr>
              <w:t>Урок №4</w:t>
            </w:r>
            <w:r w:rsidR="00BB60B8" w:rsidRPr="00C91385">
              <w:rPr>
                <w:webHidden/>
              </w:rPr>
              <w:tab/>
            </w:r>
            <w:r w:rsidR="00BB60B8" w:rsidRPr="00C91385">
              <w:rPr>
                <w:webHidden/>
              </w:rPr>
              <w:fldChar w:fldCharType="begin"/>
            </w:r>
            <w:r w:rsidR="00BB60B8" w:rsidRPr="00C91385">
              <w:rPr>
                <w:webHidden/>
              </w:rPr>
              <w:instrText xml:space="preserve"> PAGEREF _Toc61051780 \h </w:instrText>
            </w:r>
            <w:r w:rsidR="00BB60B8" w:rsidRPr="00C91385">
              <w:rPr>
                <w:webHidden/>
              </w:rPr>
            </w:r>
            <w:r w:rsidR="00BB60B8" w:rsidRPr="00C91385">
              <w:rPr>
                <w:webHidden/>
              </w:rPr>
              <w:fldChar w:fldCharType="separate"/>
            </w:r>
            <w:r w:rsidR="00BB60B8" w:rsidRPr="00C91385">
              <w:rPr>
                <w:webHidden/>
              </w:rPr>
              <w:t>18</w:t>
            </w:r>
            <w:r w:rsidR="00BB60B8" w:rsidRPr="00C91385">
              <w:rPr>
                <w:webHidden/>
              </w:rPr>
              <w:fldChar w:fldCharType="end"/>
            </w:r>
          </w:hyperlink>
        </w:p>
        <w:p w14:paraId="33CA1EF0" w14:textId="138D1751"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81"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_Toc61051781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20</w:t>
            </w:r>
            <w:r w:rsidR="00BB60B8" w:rsidRPr="00C91385">
              <w:rPr>
                <w:rFonts w:ascii="Times New Roman" w:hAnsi="Times New Roman" w:cs="Times New Roman"/>
                <w:noProof/>
                <w:webHidden/>
                <w:sz w:val="28"/>
                <w:szCs w:val="28"/>
              </w:rPr>
              <w:fldChar w:fldCharType="end"/>
            </w:r>
          </w:hyperlink>
        </w:p>
        <w:p w14:paraId="6C11B2E7" w14:textId="7D467043"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82"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_Toc61051782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21</w:t>
            </w:r>
            <w:r w:rsidR="00BB60B8" w:rsidRPr="00C91385">
              <w:rPr>
                <w:rFonts w:ascii="Times New Roman" w:hAnsi="Times New Roman" w:cs="Times New Roman"/>
                <w:noProof/>
                <w:webHidden/>
                <w:sz w:val="28"/>
                <w:szCs w:val="28"/>
              </w:rPr>
              <w:fldChar w:fldCharType="end"/>
            </w:r>
          </w:hyperlink>
        </w:p>
        <w:p w14:paraId="7E094053" w14:textId="1D21FA3A" w:rsidR="00BB60B8" w:rsidRPr="00C91385" w:rsidRDefault="00285623" w:rsidP="00D3775E">
          <w:pPr>
            <w:pStyle w:val="11"/>
            <w:rPr>
              <w:rFonts w:eastAsiaTheme="minorEastAsia"/>
              <w:lang w:eastAsia="ru-RU"/>
            </w:rPr>
          </w:pPr>
          <w:hyperlink w:anchor="_Toc61051783" w:history="1">
            <w:r w:rsidR="00BB60B8" w:rsidRPr="00C91385">
              <w:rPr>
                <w:rStyle w:val="aa"/>
                <w:b w:val="0"/>
                <w:bCs/>
              </w:rPr>
              <w:t xml:space="preserve">Тема: </w:t>
            </w:r>
            <w:r w:rsidR="00BB60B8" w:rsidRPr="00C91385">
              <w:rPr>
                <w:rStyle w:val="aa"/>
                <w:b w:val="0"/>
              </w:rPr>
              <w:t>«Факторы, влияющие на биологические объекты во время космических полётов»</w:t>
            </w:r>
            <w:r w:rsidR="00BB60B8" w:rsidRPr="00C91385">
              <w:rPr>
                <w:webHidden/>
              </w:rPr>
              <w:tab/>
            </w:r>
            <w:r w:rsidR="00BB60B8" w:rsidRPr="00C91385">
              <w:rPr>
                <w:webHidden/>
              </w:rPr>
              <w:fldChar w:fldCharType="begin"/>
            </w:r>
            <w:r w:rsidR="00BB60B8" w:rsidRPr="00C91385">
              <w:rPr>
                <w:webHidden/>
              </w:rPr>
              <w:instrText xml:space="preserve"> PAGEREF _Toc61051783 \h </w:instrText>
            </w:r>
            <w:r w:rsidR="00BB60B8" w:rsidRPr="00C91385">
              <w:rPr>
                <w:webHidden/>
              </w:rPr>
            </w:r>
            <w:r w:rsidR="00BB60B8" w:rsidRPr="00C91385">
              <w:rPr>
                <w:webHidden/>
              </w:rPr>
              <w:fldChar w:fldCharType="separate"/>
            </w:r>
            <w:r w:rsidR="00BB60B8" w:rsidRPr="00C91385">
              <w:rPr>
                <w:webHidden/>
              </w:rPr>
              <w:t>21</w:t>
            </w:r>
            <w:r w:rsidR="00BB60B8" w:rsidRPr="00C91385">
              <w:rPr>
                <w:webHidden/>
              </w:rPr>
              <w:fldChar w:fldCharType="end"/>
            </w:r>
          </w:hyperlink>
        </w:p>
        <w:p w14:paraId="43F5AC75" w14:textId="28ADC1CD" w:rsidR="00BB60B8" w:rsidRPr="00C91385" w:rsidRDefault="00285623" w:rsidP="00D3775E">
          <w:pPr>
            <w:pStyle w:val="11"/>
            <w:rPr>
              <w:rFonts w:eastAsiaTheme="minorEastAsia"/>
              <w:lang w:eastAsia="ru-RU"/>
            </w:rPr>
          </w:pPr>
          <w:hyperlink w:anchor="_Toc61051784" w:history="1">
            <w:r w:rsidR="00BB60B8" w:rsidRPr="00C91385">
              <w:rPr>
                <w:rStyle w:val="aa"/>
                <w:b w:val="0"/>
              </w:rPr>
              <w:t>Урок №5</w:t>
            </w:r>
            <w:r w:rsidR="00BB60B8" w:rsidRPr="00C91385">
              <w:rPr>
                <w:webHidden/>
              </w:rPr>
              <w:tab/>
            </w:r>
            <w:r w:rsidR="00BB60B8" w:rsidRPr="00C91385">
              <w:rPr>
                <w:webHidden/>
              </w:rPr>
              <w:fldChar w:fldCharType="begin"/>
            </w:r>
            <w:r w:rsidR="00BB60B8" w:rsidRPr="00C91385">
              <w:rPr>
                <w:webHidden/>
              </w:rPr>
              <w:instrText xml:space="preserve"> PAGEREF _Toc61051784 \h </w:instrText>
            </w:r>
            <w:r w:rsidR="00BB60B8" w:rsidRPr="00C91385">
              <w:rPr>
                <w:webHidden/>
              </w:rPr>
            </w:r>
            <w:r w:rsidR="00BB60B8" w:rsidRPr="00C91385">
              <w:rPr>
                <w:webHidden/>
              </w:rPr>
              <w:fldChar w:fldCharType="separate"/>
            </w:r>
            <w:r w:rsidR="00BB60B8" w:rsidRPr="00C91385">
              <w:rPr>
                <w:webHidden/>
              </w:rPr>
              <w:t>21</w:t>
            </w:r>
            <w:r w:rsidR="00BB60B8" w:rsidRPr="00C91385">
              <w:rPr>
                <w:webHidden/>
              </w:rPr>
              <w:fldChar w:fldCharType="end"/>
            </w:r>
          </w:hyperlink>
        </w:p>
        <w:p w14:paraId="42E5EB88" w14:textId="651DBE2E"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85"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_Toc61051785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24</w:t>
            </w:r>
            <w:r w:rsidR="00BB60B8" w:rsidRPr="00C91385">
              <w:rPr>
                <w:rFonts w:ascii="Times New Roman" w:hAnsi="Times New Roman" w:cs="Times New Roman"/>
                <w:noProof/>
                <w:webHidden/>
                <w:sz w:val="28"/>
                <w:szCs w:val="28"/>
              </w:rPr>
              <w:fldChar w:fldCharType="end"/>
            </w:r>
          </w:hyperlink>
        </w:p>
        <w:p w14:paraId="098990E2" w14:textId="1866F07F"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86"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_Toc61051786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25</w:t>
            </w:r>
            <w:r w:rsidR="00BB60B8" w:rsidRPr="00C91385">
              <w:rPr>
                <w:rFonts w:ascii="Times New Roman" w:hAnsi="Times New Roman" w:cs="Times New Roman"/>
                <w:noProof/>
                <w:webHidden/>
                <w:sz w:val="28"/>
                <w:szCs w:val="28"/>
              </w:rPr>
              <w:fldChar w:fldCharType="end"/>
            </w:r>
          </w:hyperlink>
        </w:p>
        <w:p w14:paraId="7D87E4B9" w14:textId="0A2EBD70" w:rsidR="00BB60B8" w:rsidRPr="00C91385" w:rsidRDefault="00285623" w:rsidP="00D3775E">
          <w:pPr>
            <w:pStyle w:val="11"/>
            <w:rPr>
              <w:rFonts w:eastAsiaTheme="minorEastAsia"/>
              <w:lang w:eastAsia="ru-RU"/>
            </w:rPr>
          </w:pPr>
          <w:hyperlink w:anchor="_Toc61051787" w:history="1">
            <w:r w:rsidR="00BB60B8" w:rsidRPr="00C91385">
              <w:rPr>
                <w:rStyle w:val="aa"/>
                <w:b w:val="0"/>
                <w:bCs/>
              </w:rPr>
              <w:t xml:space="preserve">Тема: </w:t>
            </w:r>
            <w:r w:rsidR="00BB60B8" w:rsidRPr="00C91385">
              <w:rPr>
                <w:rStyle w:val="aa"/>
                <w:b w:val="0"/>
              </w:rPr>
              <w:t>«Влияние невесомости, шума, вибрации и радиации на биологические объекты во время космических полётов»</w:t>
            </w:r>
            <w:r w:rsidR="00BB60B8" w:rsidRPr="00C91385">
              <w:rPr>
                <w:webHidden/>
              </w:rPr>
              <w:tab/>
            </w:r>
            <w:r w:rsidR="00BB60B8" w:rsidRPr="00C91385">
              <w:rPr>
                <w:webHidden/>
              </w:rPr>
              <w:fldChar w:fldCharType="begin"/>
            </w:r>
            <w:r w:rsidR="00BB60B8" w:rsidRPr="00C91385">
              <w:rPr>
                <w:webHidden/>
              </w:rPr>
              <w:instrText xml:space="preserve"> PAGEREF _Toc61051787 \h </w:instrText>
            </w:r>
            <w:r w:rsidR="00BB60B8" w:rsidRPr="00C91385">
              <w:rPr>
                <w:webHidden/>
              </w:rPr>
            </w:r>
            <w:r w:rsidR="00BB60B8" w:rsidRPr="00C91385">
              <w:rPr>
                <w:webHidden/>
              </w:rPr>
              <w:fldChar w:fldCharType="separate"/>
            </w:r>
            <w:r w:rsidR="00BB60B8" w:rsidRPr="00C91385">
              <w:rPr>
                <w:webHidden/>
              </w:rPr>
              <w:t>26</w:t>
            </w:r>
            <w:r w:rsidR="00BB60B8" w:rsidRPr="00C91385">
              <w:rPr>
                <w:webHidden/>
              </w:rPr>
              <w:fldChar w:fldCharType="end"/>
            </w:r>
          </w:hyperlink>
        </w:p>
        <w:p w14:paraId="615E7701" w14:textId="54994A6F" w:rsidR="00BB60B8" w:rsidRPr="00C91385" w:rsidRDefault="00285623" w:rsidP="00D3775E">
          <w:pPr>
            <w:pStyle w:val="11"/>
            <w:rPr>
              <w:rFonts w:eastAsiaTheme="minorEastAsia"/>
              <w:lang w:eastAsia="ru-RU"/>
            </w:rPr>
          </w:pPr>
          <w:hyperlink w:anchor="_Toc61051788" w:history="1">
            <w:r w:rsidR="00BB60B8" w:rsidRPr="00C91385">
              <w:rPr>
                <w:rStyle w:val="aa"/>
                <w:b w:val="0"/>
              </w:rPr>
              <w:t>Урок №6</w:t>
            </w:r>
            <w:r w:rsidR="00BB60B8" w:rsidRPr="00C91385">
              <w:rPr>
                <w:webHidden/>
              </w:rPr>
              <w:tab/>
            </w:r>
            <w:r w:rsidR="00BB60B8" w:rsidRPr="00C91385">
              <w:rPr>
                <w:webHidden/>
              </w:rPr>
              <w:fldChar w:fldCharType="begin"/>
            </w:r>
            <w:r w:rsidR="00BB60B8" w:rsidRPr="00C91385">
              <w:rPr>
                <w:webHidden/>
              </w:rPr>
              <w:instrText xml:space="preserve"> PAGEREF _Toc61051788 \h </w:instrText>
            </w:r>
            <w:r w:rsidR="00BB60B8" w:rsidRPr="00C91385">
              <w:rPr>
                <w:webHidden/>
              </w:rPr>
            </w:r>
            <w:r w:rsidR="00BB60B8" w:rsidRPr="00C91385">
              <w:rPr>
                <w:webHidden/>
              </w:rPr>
              <w:fldChar w:fldCharType="separate"/>
            </w:r>
            <w:r w:rsidR="00BB60B8" w:rsidRPr="00C91385">
              <w:rPr>
                <w:webHidden/>
              </w:rPr>
              <w:t>26</w:t>
            </w:r>
            <w:r w:rsidR="00BB60B8" w:rsidRPr="00C91385">
              <w:rPr>
                <w:webHidden/>
              </w:rPr>
              <w:fldChar w:fldCharType="end"/>
            </w:r>
          </w:hyperlink>
        </w:p>
        <w:p w14:paraId="00084D7D" w14:textId="4E7CFD0D"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89"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_Toc61051789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38</w:t>
            </w:r>
            <w:r w:rsidR="00BB60B8" w:rsidRPr="00C91385">
              <w:rPr>
                <w:rFonts w:ascii="Times New Roman" w:hAnsi="Times New Roman" w:cs="Times New Roman"/>
                <w:noProof/>
                <w:webHidden/>
                <w:sz w:val="28"/>
                <w:szCs w:val="28"/>
              </w:rPr>
              <w:fldChar w:fldCharType="end"/>
            </w:r>
          </w:hyperlink>
        </w:p>
        <w:p w14:paraId="59916C01" w14:textId="58894D61"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90"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_Toc61051790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40</w:t>
            </w:r>
            <w:r w:rsidR="00BB60B8" w:rsidRPr="00C91385">
              <w:rPr>
                <w:rFonts w:ascii="Times New Roman" w:hAnsi="Times New Roman" w:cs="Times New Roman"/>
                <w:noProof/>
                <w:webHidden/>
                <w:sz w:val="28"/>
                <w:szCs w:val="28"/>
              </w:rPr>
              <w:fldChar w:fldCharType="end"/>
            </w:r>
          </w:hyperlink>
        </w:p>
        <w:p w14:paraId="3AE95A07" w14:textId="47DA6B59" w:rsidR="00BB60B8" w:rsidRPr="00C91385" w:rsidRDefault="00285623" w:rsidP="00D3775E">
          <w:pPr>
            <w:pStyle w:val="11"/>
            <w:rPr>
              <w:rFonts w:eastAsiaTheme="minorEastAsia"/>
              <w:lang w:eastAsia="ru-RU"/>
            </w:rPr>
          </w:pPr>
          <w:hyperlink w:anchor="_Toc61051791" w:history="1">
            <w:r w:rsidR="00BB60B8" w:rsidRPr="00C91385">
              <w:rPr>
                <w:rStyle w:val="aa"/>
                <w:b w:val="0"/>
                <w:bCs/>
              </w:rPr>
              <w:t xml:space="preserve">Тема: </w:t>
            </w:r>
            <w:r w:rsidR="00BB60B8" w:rsidRPr="00C91385">
              <w:rPr>
                <w:rStyle w:val="aa"/>
                <w:b w:val="0"/>
              </w:rPr>
              <w:t>«Влияние космоса и среды космического корабля (станции), факторы космического полёта, усиливающие восприимчивость космонавтов к инфекциям»</w:t>
            </w:r>
            <w:r w:rsidR="00BB60B8" w:rsidRPr="00C91385">
              <w:rPr>
                <w:webHidden/>
              </w:rPr>
              <w:tab/>
            </w:r>
            <w:r w:rsidR="00BB60B8" w:rsidRPr="00C91385">
              <w:rPr>
                <w:webHidden/>
              </w:rPr>
              <w:fldChar w:fldCharType="begin"/>
            </w:r>
            <w:r w:rsidR="00BB60B8" w:rsidRPr="00C91385">
              <w:rPr>
                <w:webHidden/>
              </w:rPr>
              <w:instrText xml:space="preserve"> PAGEREF _Toc61051791 \h </w:instrText>
            </w:r>
            <w:r w:rsidR="00BB60B8" w:rsidRPr="00C91385">
              <w:rPr>
                <w:webHidden/>
              </w:rPr>
            </w:r>
            <w:r w:rsidR="00BB60B8" w:rsidRPr="00C91385">
              <w:rPr>
                <w:webHidden/>
              </w:rPr>
              <w:fldChar w:fldCharType="separate"/>
            </w:r>
            <w:r w:rsidR="00BB60B8" w:rsidRPr="00C91385">
              <w:rPr>
                <w:webHidden/>
              </w:rPr>
              <w:t>40</w:t>
            </w:r>
            <w:r w:rsidR="00BB60B8" w:rsidRPr="00C91385">
              <w:rPr>
                <w:webHidden/>
              </w:rPr>
              <w:fldChar w:fldCharType="end"/>
            </w:r>
          </w:hyperlink>
        </w:p>
        <w:p w14:paraId="252F82BB" w14:textId="02DDB7A0" w:rsidR="00BB60B8" w:rsidRPr="00C91385" w:rsidRDefault="00285623" w:rsidP="00D3775E">
          <w:pPr>
            <w:pStyle w:val="11"/>
            <w:rPr>
              <w:rFonts w:eastAsiaTheme="minorEastAsia"/>
              <w:lang w:eastAsia="ru-RU"/>
            </w:rPr>
          </w:pPr>
          <w:hyperlink w:anchor="_Toc61051792" w:history="1">
            <w:r w:rsidR="00BB60B8" w:rsidRPr="00C91385">
              <w:rPr>
                <w:rStyle w:val="aa"/>
                <w:b w:val="0"/>
              </w:rPr>
              <w:t>Урок №8</w:t>
            </w:r>
            <w:r w:rsidR="00BB60B8" w:rsidRPr="00C91385">
              <w:rPr>
                <w:webHidden/>
              </w:rPr>
              <w:tab/>
            </w:r>
            <w:r w:rsidR="00BB60B8" w:rsidRPr="00C91385">
              <w:rPr>
                <w:webHidden/>
              </w:rPr>
              <w:fldChar w:fldCharType="begin"/>
            </w:r>
            <w:r w:rsidR="00BB60B8" w:rsidRPr="00C91385">
              <w:rPr>
                <w:webHidden/>
              </w:rPr>
              <w:instrText xml:space="preserve"> PAGEREF _Toc61051792 \h </w:instrText>
            </w:r>
            <w:r w:rsidR="00BB60B8" w:rsidRPr="00C91385">
              <w:rPr>
                <w:webHidden/>
              </w:rPr>
            </w:r>
            <w:r w:rsidR="00BB60B8" w:rsidRPr="00C91385">
              <w:rPr>
                <w:webHidden/>
              </w:rPr>
              <w:fldChar w:fldCharType="separate"/>
            </w:r>
            <w:r w:rsidR="00BB60B8" w:rsidRPr="00C91385">
              <w:rPr>
                <w:webHidden/>
              </w:rPr>
              <w:t>40</w:t>
            </w:r>
            <w:r w:rsidR="00BB60B8" w:rsidRPr="00C91385">
              <w:rPr>
                <w:webHidden/>
              </w:rPr>
              <w:fldChar w:fldCharType="end"/>
            </w:r>
          </w:hyperlink>
        </w:p>
        <w:p w14:paraId="2AB6FEA6" w14:textId="398C367F"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93"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_Toc61051793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44</w:t>
            </w:r>
            <w:r w:rsidR="00BB60B8" w:rsidRPr="00C91385">
              <w:rPr>
                <w:rFonts w:ascii="Times New Roman" w:hAnsi="Times New Roman" w:cs="Times New Roman"/>
                <w:noProof/>
                <w:webHidden/>
                <w:sz w:val="28"/>
                <w:szCs w:val="28"/>
              </w:rPr>
              <w:fldChar w:fldCharType="end"/>
            </w:r>
          </w:hyperlink>
        </w:p>
        <w:p w14:paraId="4954016B" w14:textId="403D6FC2"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94"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_Toc61051794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45</w:t>
            </w:r>
            <w:r w:rsidR="00BB60B8" w:rsidRPr="00C91385">
              <w:rPr>
                <w:rFonts w:ascii="Times New Roman" w:hAnsi="Times New Roman" w:cs="Times New Roman"/>
                <w:noProof/>
                <w:webHidden/>
                <w:sz w:val="28"/>
                <w:szCs w:val="28"/>
              </w:rPr>
              <w:fldChar w:fldCharType="end"/>
            </w:r>
          </w:hyperlink>
        </w:p>
        <w:p w14:paraId="36C73AEA" w14:textId="529D8DB0" w:rsidR="00BB60B8" w:rsidRPr="00C91385" w:rsidRDefault="00285623" w:rsidP="00D3775E">
          <w:pPr>
            <w:pStyle w:val="11"/>
            <w:rPr>
              <w:rFonts w:eastAsiaTheme="minorEastAsia"/>
              <w:lang w:eastAsia="ru-RU"/>
            </w:rPr>
          </w:pPr>
          <w:hyperlink w:anchor="_Toc61051795" w:history="1">
            <w:r w:rsidR="00BB60B8" w:rsidRPr="00C91385">
              <w:rPr>
                <w:rStyle w:val="aa"/>
                <w:b w:val="0"/>
                <w:bCs/>
              </w:rPr>
              <w:t xml:space="preserve">Тема: </w:t>
            </w:r>
            <w:r w:rsidR="00BB60B8" w:rsidRPr="00C91385">
              <w:rPr>
                <w:rStyle w:val="aa"/>
                <w:b w:val="0"/>
              </w:rPr>
              <w:t>«Нарушения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r w:rsidR="00BB60B8" w:rsidRPr="00C91385">
              <w:rPr>
                <w:webHidden/>
              </w:rPr>
              <w:tab/>
            </w:r>
            <w:r w:rsidR="00BB60B8" w:rsidRPr="00C91385">
              <w:rPr>
                <w:webHidden/>
              </w:rPr>
              <w:fldChar w:fldCharType="begin"/>
            </w:r>
            <w:r w:rsidR="00BB60B8" w:rsidRPr="00C91385">
              <w:rPr>
                <w:webHidden/>
              </w:rPr>
              <w:instrText xml:space="preserve"> PAGEREF _Toc61051795 \h </w:instrText>
            </w:r>
            <w:r w:rsidR="00BB60B8" w:rsidRPr="00C91385">
              <w:rPr>
                <w:webHidden/>
              </w:rPr>
            </w:r>
            <w:r w:rsidR="00BB60B8" w:rsidRPr="00C91385">
              <w:rPr>
                <w:webHidden/>
              </w:rPr>
              <w:fldChar w:fldCharType="separate"/>
            </w:r>
            <w:r w:rsidR="00BB60B8" w:rsidRPr="00C91385">
              <w:rPr>
                <w:webHidden/>
              </w:rPr>
              <w:t>45</w:t>
            </w:r>
            <w:r w:rsidR="00BB60B8" w:rsidRPr="00C91385">
              <w:rPr>
                <w:webHidden/>
              </w:rPr>
              <w:fldChar w:fldCharType="end"/>
            </w:r>
          </w:hyperlink>
        </w:p>
        <w:p w14:paraId="142C0312" w14:textId="51FC96A1" w:rsidR="00BB60B8" w:rsidRPr="00C91385" w:rsidRDefault="00285623" w:rsidP="00D3775E">
          <w:pPr>
            <w:pStyle w:val="11"/>
            <w:rPr>
              <w:rFonts w:eastAsiaTheme="minorEastAsia"/>
              <w:lang w:eastAsia="ru-RU"/>
            </w:rPr>
          </w:pPr>
          <w:hyperlink w:anchor="_Toc61051796" w:history="1">
            <w:r w:rsidR="00BB60B8" w:rsidRPr="00C91385">
              <w:rPr>
                <w:rStyle w:val="aa"/>
                <w:b w:val="0"/>
              </w:rPr>
              <w:t>Урок №10</w:t>
            </w:r>
            <w:r w:rsidR="00BB60B8" w:rsidRPr="00C91385">
              <w:rPr>
                <w:webHidden/>
              </w:rPr>
              <w:tab/>
            </w:r>
            <w:r w:rsidR="00BB60B8" w:rsidRPr="00C91385">
              <w:rPr>
                <w:webHidden/>
              </w:rPr>
              <w:fldChar w:fldCharType="begin"/>
            </w:r>
            <w:r w:rsidR="00BB60B8" w:rsidRPr="00C91385">
              <w:rPr>
                <w:webHidden/>
              </w:rPr>
              <w:instrText xml:space="preserve"> PAGEREF _Toc61051796 \h </w:instrText>
            </w:r>
            <w:r w:rsidR="00BB60B8" w:rsidRPr="00C91385">
              <w:rPr>
                <w:webHidden/>
              </w:rPr>
            </w:r>
            <w:r w:rsidR="00BB60B8" w:rsidRPr="00C91385">
              <w:rPr>
                <w:webHidden/>
              </w:rPr>
              <w:fldChar w:fldCharType="separate"/>
            </w:r>
            <w:r w:rsidR="00BB60B8" w:rsidRPr="00C91385">
              <w:rPr>
                <w:webHidden/>
              </w:rPr>
              <w:t>45</w:t>
            </w:r>
            <w:r w:rsidR="00BB60B8" w:rsidRPr="00C91385">
              <w:rPr>
                <w:webHidden/>
              </w:rPr>
              <w:fldChar w:fldCharType="end"/>
            </w:r>
          </w:hyperlink>
        </w:p>
        <w:p w14:paraId="777E77C4" w14:textId="739116F4"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97"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_Toc61051797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52</w:t>
            </w:r>
            <w:r w:rsidR="00BB60B8" w:rsidRPr="00C91385">
              <w:rPr>
                <w:rFonts w:ascii="Times New Roman" w:hAnsi="Times New Roman" w:cs="Times New Roman"/>
                <w:noProof/>
                <w:webHidden/>
                <w:sz w:val="28"/>
                <w:szCs w:val="28"/>
              </w:rPr>
              <w:fldChar w:fldCharType="end"/>
            </w:r>
          </w:hyperlink>
        </w:p>
        <w:p w14:paraId="49C59D2D" w14:textId="7A3A2250"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798"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_Toc61051798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53</w:t>
            </w:r>
            <w:r w:rsidR="00BB60B8" w:rsidRPr="00C91385">
              <w:rPr>
                <w:rFonts w:ascii="Times New Roman" w:hAnsi="Times New Roman" w:cs="Times New Roman"/>
                <w:noProof/>
                <w:webHidden/>
                <w:sz w:val="28"/>
                <w:szCs w:val="28"/>
              </w:rPr>
              <w:fldChar w:fldCharType="end"/>
            </w:r>
          </w:hyperlink>
        </w:p>
        <w:p w14:paraId="3D2BB4AB" w14:textId="69E3386D" w:rsidR="00BB60B8" w:rsidRPr="00C91385" w:rsidRDefault="00285623" w:rsidP="00D3775E">
          <w:pPr>
            <w:pStyle w:val="11"/>
            <w:rPr>
              <w:rFonts w:eastAsiaTheme="minorEastAsia"/>
              <w:lang w:eastAsia="ru-RU"/>
            </w:rPr>
          </w:pPr>
          <w:hyperlink w:anchor="_Toc61051799" w:history="1">
            <w:r w:rsidR="00BB60B8" w:rsidRPr="00C91385">
              <w:rPr>
                <w:rStyle w:val="aa"/>
                <w:b w:val="0"/>
                <w:bCs/>
              </w:rPr>
              <w:t xml:space="preserve">Тема: </w:t>
            </w:r>
            <w:r w:rsidR="00BB60B8" w:rsidRPr="00C91385">
              <w:rPr>
                <w:rStyle w:val="aa"/>
                <w:b w:val="0"/>
              </w:rPr>
              <w:t>«Нарушения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r w:rsidR="00BB60B8" w:rsidRPr="00C91385">
              <w:rPr>
                <w:webHidden/>
              </w:rPr>
              <w:tab/>
            </w:r>
            <w:r w:rsidR="00BB60B8" w:rsidRPr="00C91385">
              <w:rPr>
                <w:webHidden/>
              </w:rPr>
              <w:fldChar w:fldCharType="begin"/>
            </w:r>
            <w:r w:rsidR="00BB60B8" w:rsidRPr="00C91385">
              <w:rPr>
                <w:webHidden/>
              </w:rPr>
              <w:instrText xml:space="preserve"> PAGEREF _Toc61051799 \h </w:instrText>
            </w:r>
            <w:r w:rsidR="00BB60B8" w:rsidRPr="00C91385">
              <w:rPr>
                <w:webHidden/>
              </w:rPr>
            </w:r>
            <w:r w:rsidR="00BB60B8" w:rsidRPr="00C91385">
              <w:rPr>
                <w:webHidden/>
              </w:rPr>
              <w:fldChar w:fldCharType="separate"/>
            </w:r>
            <w:r w:rsidR="00BB60B8" w:rsidRPr="00C91385">
              <w:rPr>
                <w:webHidden/>
              </w:rPr>
              <w:t>53</w:t>
            </w:r>
            <w:r w:rsidR="00BB60B8" w:rsidRPr="00C91385">
              <w:rPr>
                <w:webHidden/>
              </w:rPr>
              <w:fldChar w:fldCharType="end"/>
            </w:r>
          </w:hyperlink>
        </w:p>
        <w:p w14:paraId="50BEDE7C" w14:textId="04BECEBF" w:rsidR="00BB60B8" w:rsidRPr="00C91385" w:rsidRDefault="00285623" w:rsidP="00D3775E">
          <w:pPr>
            <w:pStyle w:val="11"/>
            <w:rPr>
              <w:rFonts w:eastAsiaTheme="minorEastAsia"/>
              <w:lang w:eastAsia="ru-RU"/>
            </w:rPr>
          </w:pPr>
          <w:hyperlink w:anchor="_Toc61051800" w:history="1">
            <w:r w:rsidR="00BB60B8" w:rsidRPr="00C91385">
              <w:rPr>
                <w:rStyle w:val="aa"/>
                <w:b w:val="0"/>
              </w:rPr>
              <w:t>Урок №12</w:t>
            </w:r>
            <w:r w:rsidR="00BB60B8" w:rsidRPr="00C91385">
              <w:rPr>
                <w:webHidden/>
              </w:rPr>
              <w:tab/>
            </w:r>
            <w:r w:rsidR="00BB60B8" w:rsidRPr="00C91385">
              <w:rPr>
                <w:webHidden/>
              </w:rPr>
              <w:fldChar w:fldCharType="begin"/>
            </w:r>
            <w:r w:rsidR="00BB60B8" w:rsidRPr="00C91385">
              <w:rPr>
                <w:webHidden/>
              </w:rPr>
              <w:instrText xml:space="preserve"> PAGEREF _Toc61051800 \h </w:instrText>
            </w:r>
            <w:r w:rsidR="00BB60B8" w:rsidRPr="00C91385">
              <w:rPr>
                <w:webHidden/>
              </w:rPr>
            </w:r>
            <w:r w:rsidR="00BB60B8" w:rsidRPr="00C91385">
              <w:rPr>
                <w:webHidden/>
              </w:rPr>
              <w:fldChar w:fldCharType="separate"/>
            </w:r>
            <w:r w:rsidR="00BB60B8" w:rsidRPr="00C91385">
              <w:rPr>
                <w:webHidden/>
              </w:rPr>
              <w:t>53</w:t>
            </w:r>
            <w:r w:rsidR="00BB60B8" w:rsidRPr="00C91385">
              <w:rPr>
                <w:webHidden/>
              </w:rPr>
              <w:fldChar w:fldCharType="end"/>
            </w:r>
          </w:hyperlink>
        </w:p>
        <w:p w14:paraId="456A1722" w14:textId="13BB2136"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01"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_Toc61051801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55</w:t>
            </w:r>
            <w:r w:rsidR="00BB60B8" w:rsidRPr="00C91385">
              <w:rPr>
                <w:rFonts w:ascii="Times New Roman" w:hAnsi="Times New Roman" w:cs="Times New Roman"/>
                <w:noProof/>
                <w:webHidden/>
                <w:sz w:val="28"/>
                <w:szCs w:val="28"/>
              </w:rPr>
              <w:fldChar w:fldCharType="end"/>
            </w:r>
          </w:hyperlink>
        </w:p>
        <w:p w14:paraId="12065643" w14:textId="532B00DB"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02"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_Toc61051802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56</w:t>
            </w:r>
            <w:r w:rsidR="00BB60B8" w:rsidRPr="00C91385">
              <w:rPr>
                <w:rFonts w:ascii="Times New Roman" w:hAnsi="Times New Roman" w:cs="Times New Roman"/>
                <w:noProof/>
                <w:webHidden/>
                <w:sz w:val="28"/>
                <w:szCs w:val="28"/>
              </w:rPr>
              <w:fldChar w:fldCharType="end"/>
            </w:r>
          </w:hyperlink>
        </w:p>
        <w:p w14:paraId="1827F2D4" w14:textId="30FDD24D" w:rsidR="00BB60B8" w:rsidRPr="00C91385" w:rsidRDefault="00285623" w:rsidP="00D3775E">
          <w:pPr>
            <w:pStyle w:val="11"/>
            <w:rPr>
              <w:rFonts w:eastAsiaTheme="minorEastAsia"/>
              <w:lang w:eastAsia="ru-RU"/>
            </w:rPr>
          </w:pPr>
          <w:hyperlink w:anchor="_Toc61051803" w:history="1">
            <w:r w:rsidR="00BB60B8" w:rsidRPr="00C91385">
              <w:rPr>
                <w:rStyle w:val="aa"/>
                <w:b w:val="0"/>
                <w:bCs/>
              </w:rPr>
              <w:t xml:space="preserve">Тема: </w:t>
            </w:r>
            <w:r w:rsidR="00BB60B8" w:rsidRPr="00C91385">
              <w:rPr>
                <w:rStyle w:val="aa"/>
                <w:b w:val="0"/>
              </w:rPr>
              <w:t>«Психологические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r w:rsidR="00BB60B8" w:rsidRPr="00C91385">
              <w:rPr>
                <w:webHidden/>
              </w:rPr>
              <w:tab/>
            </w:r>
            <w:r w:rsidR="00BB60B8" w:rsidRPr="00C91385">
              <w:rPr>
                <w:webHidden/>
              </w:rPr>
              <w:fldChar w:fldCharType="begin"/>
            </w:r>
            <w:r w:rsidR="00BB60B8" w:rsidRPr="00C91385">
              <w:rPr>
                <w:webHidden/>
              </w:rPr>
              <w:instrText xml:space="preserve"> PAGEREF _Toc61051803 \h </w:instrText>
            </w:r>
            <w:r w:rsidR="00BB60B8" w:rsidRPr="00C91385">
              <w:rPr>
                <w:webHidden/>
              </w:rPr>
            </w:r>
            <w:r w:rsidR="00BB60B8" w:rsidRPr="00C91385">
              <w:rPr>
                <w:webHidden/>
              </w:rPr>
              <w:fldChar w:fldCharType="separate"/>
            </w:r>
            <w:r w:rsidR="00BB60B8" w:rsidRPr="00C91385">
              <w:rPr>
                <w:webHidden/>
              </w:rPr>
              <w:t>56</w:t>
            </w:r>
            <w:r w:rsidR="00BB60B8" w:rsidRPr="00C91385">
              <w:rPr>
                <w:webHidden/>
              </w:rPr>
              <w:fldChar w:fldCharType="end"/>
            </w:r>
          </w:hyperlink>
        </w:p>
        <w:p w14:paraId="4F9B621E" w14:textId="006C67C8" w:rsidR="00BB60B8" w:rsidRPr="00C91385" w:rsidRDefault="00285623" w:rsidP="00D3775E">
          <w:pPr>
            <w:pStyle w:val="11"/>
            <w:rPr>
              <w:rFonts w:eastAsiaTheme="minorEastAsia"/>
              <w:lang w:eastAsia="ru-RU"/>
            </w:rPr>
          </w:pPr>
          <w:hyperlink w:anchor="_Toc61051804" w:history="1">
            <w:r w:rsidR="00BB60B8" w:rsidRPr="00C91385">
              <w:rPr>
                <w:rStyle w:val="aa"/>
                <w:b w:val="0"/>
              </w:rPr>
              <w:t>Урок №14</w:t>
            </w:r>
            <w:r w:rsidR="00BB60B8" w:rsidRPr="00C91385">
              <w:rPr>
                <w:webHidden/>
              </w:rPr>
              <w:tab/>
            </w:r>
            <w:r w:rsidR="00BB60B8" w:rsidRPr="00C91385">
              <w:rPr>
                <w:webHidden/>
              </w:rPr>
              <w:fldChar w:fldCharType="begin"/>
            </w:r>
            <w:r w:rsidR="00BB60B8" w:rsidRPr="00C91385">
              <w:rPr>
                <w:webHidden/>
              </w:rPr>
              <w:instrText xml:space="preserve"> PAGEREF _Toc61051804 \h </w:instrText>
            </w:r>
            <w:r w:rsidR="00BB60B8" w:rsidRPr="00C91385">
              <w:rPr>
                <w:webHidden/>
              </w:rPr>
            </w:r>
            <w:r w:rsidR="00BB60B8" w:rsidRPr="00C91385">
              <w:rPr>
                <w:webHidden/>
              </w:rPr>
              <w:fldChar w:fldCharType="separate"/>
            </w:r>
            <w:r w:rsidR="00BB60B8" w:rsidRPr="00C91385">
              <w:rPr>
                <w:webHidden/>
              </w:rPr>
              <w:t>56</w:t>
            </w:r>
            <w:r w:rsidR="00BB60B8" w:rsidRPr="00C91385">
              <w:rPr>
                <w:webHidden/>
              </w:rPr>
              <w:fldChar w:fldCharType="end"/>
            </w:r>
          </w:hyperlink>
        </w:p>
        <w:p w14:paraId="170FEE18" w14:textId="1E7114C9"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05"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_Toc61051805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60</w:t>
            </w:r>
            <w:r w:rsidR="00BB60B8" w:rsidRPr="00C91385">
              <w:rPr>
                <w:rFonts w:ascii="Times New Roman" w:hAnsi="Times New Roman" w:cs="Times New Roman"/>
                <w:noProof/>
                <w:webHidden/>
                <w:sz w:val="28"/>
                <w:szCs w:val="28"/>
              </w:rPr>
              <w:fldChar w:fldCharType="end"/>
            </w:r>
          </w:hyperlink>
        </w:p>
        <w:p w14:paraId="592DD659" w14:textId="2C8F7491"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06"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_Toc61051806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61</w:t>
            </w:r>
            <w:r w:rsidR="00BB60B8" w:rsidRPr="00C91385">
              <w:rPr>
                <w:rFonts w:ascii="Times New Roman" w:hAnsi="Times New Roman" w:cs="Times New Roman"/>
                <w:noProof/>
                <w:webHidden/>
                <w:sz w:val="28"/>
                <w:szCs w:val="28"/>
              </w:rPr>
              <w:fldChar w:fldCharType="end"/>
            </w:r>
          </w:hyperlink>
        </w:p>
        <w:p w14:paraId="4E85070C" w14:textId="425D53C2" w:rsidR="00BB60B8" w:rsidRPr="00C91385" w:rsidRDefault="00285623" w:rsidP="00D3775E">
          <w:pPr>
            <w:pStyle w:val="11"/>
            <w:rPr>
              <w:rFonts w:eastAsiaTheme="minorEastAsia"/>
              <w:lang w:eastAsia="ru-RU"/>
            </w:rPr>
          </w:pPr>
          <w:hyperlink w:anchor="_Toc61051807" w:history="1">
            <w:r w:rsidR="00BB60B8" w:rsidRPr="00C91385">
              <w:rPr>
                <w:rStyle w:val="aa"/>
                <w:b w:val="0"/>
                <w:bCs/>
              </w:rPr>
              <w:t xml:space="preserve">Тема: </w:t>
            </w:r>
            <w:r w:rsidR="00BB60B8" w:rsidRPr="00C91385">
              <w:rPr>
                <w:rStyle w:val="aa"/>
                <w:b w:val="0"/>
              </w:rPr>
              <w:t>«Психологические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r w:rsidR="00BB60B8" w:rsidRPr="00C91385">
              <w:rPr>
                <w:webHidden/>
              </w:rPr>
              <w:tab/>
            </w:r>
            <w:r w:rsidR="00BB60B8" w:rsidRPr="00C91385">
              <w:rPr>
                <w:webHidden/>
              </w:rPr>
              <w:fldChar w:fldCharType="begin"/>
            </w:r>
            <w:r w:rsidR="00BB60B8" w:rsidRPr="00C91385">
              <w:rPr>
                <w:webHidden/>
              </w:rPr>
              <w:instrText xml:space="preserve"> PAGEREF _Toc61051807 \h </w:instrText>
            </w:r>
            <w:r w:rsidR="00BB60B8" w:rsidRPr="00C91385">
              <w:rPr>
                <w:webHidden/>
              </w:rPr>
            </w:r>
            <w:r w:rsidR="00BB60B8" w:rsidRPr="00C91385">
              <w:rPr>
                <w:webHidden/>
              </w:rPr>
              <w:fldChar w:fldCharType="separate"/>
            </w:r>
            <w:r w:rsidR="00BB60B8" w:rsidRPr="00C91385">
              <w:rPr>
                <w:webHidden/>
              </w:rPr>
              <w:t>61</w:t>
            </w:r>
            <w:r w:rsidR="00BB60B8" w:rsidRPr="00C91385">
              <w:rPr>
                <w:webHidden/>
              </w:rPr>
              <w:fldChar w:fldCharType="end"/>
            </w:r>
          </w:hyperlink>
        </w:p>
        <w:p w14:paraId="606C34B8" w14:textId="2506BB47" w:rsidR="00BB60B8" w:rsidRPr="00C91385" w:rsidRDefault="00285623" w:rsidP="00D3775E">
          <w:pPr>
            <w:pStyle w:val="11"/>
            <w:rPr>
              <w:rFonts w:eastAsiaTheme="minorEastAsia"/>
              <w:lang w:eastAsia="ru-RU"/>
            </w:rPr>
          </w:pPr>
          <w:hyperlink w:anchor="_Toc61051808" w:history="1">
            <w:r w:rsidR="00BB60B8" w:rsidRPr="00C91385">
              <w:rPr>
                <w:rStyle w:val="aa"/>
                <w:b w:val="0"/>
              </w:rPr>
              <w:t>Урок №15</w:t>
            </w:r>
            <w:r w:rsidR="00BB60B8" w:rsidRPr="00C91385">
              <w:rPr>
                <w:webHidden/>
              </w:rPr>
              <w:tab/>
            </w:r>
            <w:r w:rsidR="00BB60B8" w:rsidRPr="00C91385">
              <w:rPr>
                <w:webHidden/>
              </w:rPr>
              <w:fldChar w:fldCharType="begin"/>
            </w:r>
            <w:r w:rsidR="00BB60B8" w:rsidRPr="00C91385">
              <w:rPr>
                <w:webHidden/>
              </w:rPr>
              <w:instrText xml:space="preserve"> PAGEREF _Toc61051808 \h </w:instrText>
            </w:r>
            <w:r w:rsidR="00BB60B8" w:rsidRPr="00C91385">
              <w:rPr>
                <w:webHidden/>
              </w:rPr>
            </w:r>
            <w:r w:rsidR="00BB60B8" w:rsidRPr="00C91385">
              <w:rPr>
                <w:webHidden/>
              </w:rPr>
              <w:fldChar w:fldCharType="separate"/>
            </w:r>
            <w:r w:rsidR="00BB60B8" w:rsidRPr="00C91385">
              <w:rPr>
                <w:webHidden/>
              </w:rPr>
              <w:t>61</w:t>
            </w:r>
            <w:r w:rsidR="00BB60B8" w:rsidRPr="00C91385">
              <w:rPr>
                <w:webHidden/>
              </w:rPr>
              <w:fldChar w:fldCharType="end"/>
            </w:r>
          </w:hyperlink>
        </w:p>
        <w:p w14:paraId="322F5D1F" w14:textId="60C3823C"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09"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_Toc61051809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68</w:t>
            </w:r>
            <w:r w:rsidR="00BB60B8" w:rsidRPr="00C91385">
              <w:rPr>
                <w:rFonts w:ascii="Times New Roman" w:hAnsi="Times New Roman" w:cs="Times New Roman"/>
                <w:noProof/>
                <w:webHidden/>
                <w:sz w:val="28"/>
                <w:szCs w:val="28"/>
              </w:rPr>
              <w:fldChar w:fldCharType="end"/>
            </w:r>
          </w:hyperlink>
        </w:p>
        <w:p w14:paraId="5E1445C7" w14:textId="3A8B8AA4"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10"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_Toc61051810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69</w:t>
            </w:r>
            <w:r w:rsidR="00BB60B8" w:rsidRPr="00C91385">
              <w:rPr>
                <w:rFonts w:ascii="Times New Roman" w:hAnsi="Times New Roman" w:cs="Times New Roman"/>
                <w:noProof/>
                <w:webHidden/>
                <w:sz w:val="28"/>
                <w:szCs w:val="28"/>
              </w:rPr>
              <w:fldChar w:fldCharType="end"/>
            </w:r>
          </w:hyperlink>
        </w:p>
        <w:p w14:paraId="4AC5C320" w14:textId="6BE6A2B1" w:rsidR="00BB60B8" w:rsidRPr="00C91385" w:rsidRDefault="00285623" w:rsidP="00D3775E">
          <w:pPr>
            <w:pStyle w:val="11"/>
            <w:rPr>
              <w:rFonts w:eastAsiaTheme="minorEastAsia"/>
              <w:lang w:eastAsia="ru-RU"/>
            </w:rPr>
          </w:pPr>
          <w:hyperlink w:anchor="_Toc61051811" w:history="1">
            <w:r w:rsidR="00BB60B8" w:rsidRPr="00C91385">
              <w:rPr>
                <w:rStyle w:val="aa"/>
                <w:b w:val="0"/>
                <w:bCs/>
              </w:rPr>
              <w:t xml:space="preserve">Тема: </w:t>
            </w:r>
            <w:r w:rsidR="00BB60B8" w:rsidRPr="00C91385">
              <w:rPr>
                <w:rStyle w:val="aa"/>
                <w:b w:val="0"/>
              </w:rPr>
              <w:t>«Медико-биологическое обеспечение космических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r w:rsidR="00BB60B8" w:rsidRPr="00C91385">
              <w:rPr>
                <w:webHidden/>
              </w:rPr>
              <w:tab/>
            </w:r>
            <w:r w:rsidR="00BB60B8" w:rsidRPr="00C91385">
              <w:rPr>
                <w:webHidden/>
              </w:rPr>
              <w:fldChar w:fldCharType="begin"/>
            </w:r>
            <w:r w:rsidR="00BB60B8" w:rsidRPr="00C91385">
              <w:rPr>
                <w:webHidden/>
              </w:rPr>
              <w:instrText xml:space="preserve"> PAGEREF _Toc61051811 \h </w:instrText>
            </w:r>
            <w:r w:rsidR="00BB60B8" w:rsidRPr="00C91385">
              <w:rPr>
                <w:webHidden/>
              </w:rPr>
            </w:r>
            <w:r w:rsidR="00BB60B8" w:rsidRPr="00C91385">
              <w:rPr>
                <w:webHidden/>
              </w:rPr>
              <w:fldChar w:fldCharType="separate"/>
            </w:r>
            <w:r w:rsidR="00BB60B8" w:rsidRPr="00C91385">
              <w:rPr>
                <w:webHidden/>
              </w:rPr>
              <w:t>69</w:t>
            </w:r>
            <w:r w:rsidR="00BB60B8" w:rsidRPr="00C91385">
              <w:rPr>
                <w:webHidden/>
              </w:rPr>
              <w:fldChar w:fldCharType="end"/>
            </w:r>
          </w:hyperlink>
        </w:p>
        <w:p w14:paraId="1FDB88AE" w14:textId="36E9B76E" w:rsidR="00BB60B8" w:rsidRPr="00C91385" w:rsidRDefault="00285623" w:rsidP="00D3775E">
          <w:pPr>
            <w:pStyle w:val="11"/>
            <w:rPr>
              <w:rFonts w:eastAsiaTheme="minorEastAsia"/>
              <w:lang w:eastAsia="ru-RU"/>
            </w:rPr>
          </w:pPr>
          <w:hyperlink w:anchor="_Toc61051812" w:history="1">
            <w:r w:rsidR="00BB60B8" w:rsidRPr="00C91385">
              <w:rPr>
                <w:rStyle w:val="aa"/>
                <w:b w:val="0"/>
              </w:rPr>
              <w:t>Урок № 17</w:t>
            </w:r>
            <w:r w:rsidR="00BB60B8" w:rsidRPr="00C91385">
              <w:rPr>
                <w:webHidden/>
              </w:rPr>
              <w:tab/>
            </w:r>
            <w:r w:rsidR="00BB60B8" w:rsidRPr="00C91385">
              <w:rPr>
                <w:webHidden/>
              </w:rPr>
              <w:fldChar w:fldCharType="begin"/>
            </w:r>
            <w:r w:rsidR="00BB60B8" w:rsidRPr="00C91385">
              <w:rPr>
                <w:webHidden/>
              </w:rPr>
              <w:instrText xml:space="preserve"> PAGEREF _Toc61051812 \h </w:instrText>
            </w:r>
            <w:r w:rsidR="00BB60B8" w:rsidRPr="00C91385">
              <w:rPr>
                <w:webHidden/>
              </w:rPr>
            </w:r>
            <w:r w:rsidR="00BB60B8" w:rsidRPr="00C91385">
              <w:rPr>
                <w:webHidden/>
              </w:rPr>
              <w:fldChar w:fldCharType="separate"/>
            </w:r>
            <w:r w:rsidR="00BB60B8" w:rsidRPr="00C91385">
              <w:rPr>
                <w:webHidden/>
              </w:rPr>
              <w:t>69</w:t>
            </w:r>
            <w:r w:rsidR="00BB60B8" w:rsidRPr="00C91385">
              <w:rPr>
                <w:webHidden/>
              </w:rPr>
              <w:fldChar w:fldCharType="end"/>
            </w:r>
          </w:hyperlink>
        </w:p>
        <w:p w14:paraId="44173DD3" w14:textId="2BFC693B"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13" w:history="1">
            <w:r w:rsidR="00BB60B8" w:rsidRPr="00C91385">
              <w:rPr>
                <w:rStyle w:val="aa"/>
                <w:rFonts w:ascii="Times New Roman" w:hAnsi="Times New Roman" w:cs="Times New Roman"/>
                <w:i/>
                <w:noProof/>
                <w:sz w:val="28"/>
                <w:szCs w:val="28"/>
                <w:shd w:val="clear" w:color="auto" w:fill="FFFFFF"/>
                <w:lang w:eastAsia="ru-RU"/>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_Toc61051813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77</w:t>
            </w:r>
            <w:r w:rsidR="00BB60B8" w:rsidRPr="00C91385">
              <w:rPr>
                <w:rFonts w:ascii="Times New Roman" w:hAnsi="Times New Roman" w:cs="Times New Roman"/>
                <w:noProof/>
                <w:webHidden/>
                <w:sz w:val="28"/>
                <w:szCs w:val="28"/>
              </w:rPr>
              <w:fldChar w:fldCharType="end"/>
            </w:r>
          </w:hyperlink>
        </w:p>
        <w:p w14:paraId="4AAB8D7C" w14:textId="45233A3D"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14" w:history="1">
            <w:r w:rsidR="00BB60B8" w:rsidRPr="00C91385">
              <w:rPr>
                <w:rStyle w:val="aa"/>
                <w:rFonts w:ascii="Times New Roman" w:hAnsi="Times New Roman" w:cs="Times New Roman"/>
                <w:i/>
                <w:noProof/>
                <w:sz w:val="28"/>
                <w:szCs w:val="28"/>
                <w:shd w:val="clear" w:color="auto" w:fill="FFFFFF"/>
                <w:lang w:eastAsia="ru-RU"/>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_Toc61051814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77</w:t>
            </w:r>
            <w:r w:rsidR="00BB60B8" w:rsidRPr="00C91385">
              <w:rPr>
                <w:rFonts w:ascii="Times New Roman" w:hAnsi="Times New Roman" w:cs="Times New Roman"/>
                <w:noProof/>
                <w:webHidden/>
                <w:sz w:val="28"/>
                <w:szCs w:val="28"/>
              </w:rPr>
              <w:fldChar w:fldCharType="end"/>
            </w:r>
          </w:hyperlink>
        </w:p>
        <w:p w14:paraId="325FB2FA" w14:textId="5AC0A073" w:rsidR="00BB60B8" w:rsidRPr="00C91385" w:rsidRDefault="00285623" w:rsidP="00D3775E">
          <w:pPr>
            <w:pStyle w:val="11"/>
            <w:rPr>
              <w:rFonts w:eastAsiaTheme="minorEastAsia"/>
              <w:lang w:eastAsia="ru-RU"/>
            </w:rPr>
          </w:pPr>
          <w:hyperlink w:anchor="_Toc61051815" w:history="1">
            <w:r w:rsidR="00BB60B8" w:rsidRPr="00C91385">
              <w:rPr>
                <w:rStyle w:val="aa"/>
                <w:b w:val="0"/>
                <w:bCs/>
              </w:rPr>
              <w:t xml:space="preserve">Тема: </w:t>
            </w:r>
            <w:r w:rsidR="00BB60B8" w:rsidRPr="00C91385">
              <w:rPr>
                <w:rStyle w:val="aa"/>
                <w:b w:val="0"/>
              </w:rPr>
              <w:t>«Медико-биологическое обеспечение космических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r w:rsidR="00BB60B8" w:rsidRPr="00C91385">
              <w:rPr>
                <w:webHidden/>
              </w:rPr>
              <w:tab/>
            </w:r>
            <w:r w:rsidR="00BB60B8" w:rsidRPr="00C91385">
              <w:rPr>
                <w:webHidden/>
              </w:rPr>
              <w:fldChar w:fldCharType="begin"/>
            </w:r>
            <w:r w:rsidR="00BB60B8" w:rsidRPr="00C91385">
              <w:rPr>
                <w:webHidden/>
              </w:rPr>
              <w:instrText xml:space="preserve"> PAGEREF _Toc61051815 \h </w:instrText>
            </w:r>
            <w:r w:rsidR="00BB60B8" w:rsidRPr="00C91385">
              <w:rPr>
                <w:webHidden/>
              </w:rPr>
            </w:r>
            <w:r w:rsidR="00BB60B8" w:rsidRPr="00C91385">
              <w:rPr>
                <w:webHidden/>
              </w:rPr>
              <w:fldChar w:fldCharType="separate"/>
            </w:r>
            <w:r w:rsidR="00BB60B8" w:rsidRPr="00C91385">
              <w:rPr>
                <w:webHidden/>
              </w:rPr>
              <w:t>78</w:t>
            </w:r>
            <w:r w:rsidR="00BB60B8" w:rsidRPr="00C91385">
              <w:rPr>
                <w:webHidden/>
              </w:rPr>
              <w:fldChar w:fldCharType="end"/>
            </w:r>
          </w:hyperlink>
        </w:p>
        <w:p w14:paraId="1C61EE00" w14:textId="314641FA" w:rsidR="00BB60B8" w:rsidRPr="00C91385" w:rsidRDefault="00285623" w:rsidP="00D3775E">
          <w:pPr>
            <w:pStyle w:val="11"/>
            <w:rPr>
              <w:rFonts w:eastAsiaTheme="minorEastAsia"/>
              <w:lang w:eastAsia="ru-RU"/>
            </w:rPr>
          </w:pPr>
          <w:hyperlink w:anchor="_Toc61051816" w:history="1">
            <w:r w:rsidR="00BB60B8" w:rsidRPr="00C91385">
              <w:rPr>
                <w:rStyle w:val="aa"/>
                <w:b w:val="0"/>
              </w:rPr>
              <w:t>Урок № 19</w:t>
            </w:r>
            <w:r w:rsidR="00BB60B8" w:rsidRPr="00C91385">
              <w:rPr>
                <w:webHidden/>
              </w:rPr>
              <w:tab/>
            </w:r>
            <w:r w:rsidR="00BB60B8" w:rsidRPr="00C91385">
              <w:rPr>
                <w:webHidden/>
              </w:rPr>
              <w:fldChar w:fldCharType="begin"/>
            </w:r>
            <w:r w:rsidR="00BB60B8" w:rsidRPr="00C91385">
              <w:rPr>
                <w:webHidden/>
              </w:rPr>
              <w:instrText xml:space="preserve"> PAGEREF _Toc61051816 \h </w:instrText>
            </w:r>
            <w:r w:rsidR="00BB60B8" w:rsidRPr="00C91385">
              <w:rPr>
                <w:webHidden/>
              </w:rPr>
            </w:r>
            <w:r w:rsidR="00BB60B8" w:rsidRPr="00C91385">
              <w:rPr>
                <w:webHidden/>
              </w:rPr>
              <w:fldChar w:fldCharType="separate"/>
            </w:r>
            <w:r w:rsidR="00BB60B8" w:rsidRPr="00C91385">
              <w:rPr>
                <w:webHidden/>
              </w:rPr>
              <w:t>78</w:t>
            </w:r>
            <w:r w:rsidR="00BB60B8" w:rsidRPr="00C91385">
              <w:rPr>
                <w:webHidden/>
              </w:rPr>
              <w:fldChar w:fldCharType="end"/>
            </w:r>
          </w:hyperlink>
        </w:p>
        <w:p w14:paraId="73F42CEB" w14:textId="68477C57"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17" w:history="1">
            <w:r w:rsidR="00BB60B8" w:rsidRPr="00C91385">
              <w:rPr>
                <w:rStyle w:val="aa"/>
                <w:rFonts w:ascii="Times New Roman" w:hAnsi="Times New Roman" w:cs="Times New Roman"/>
                <w:i/>
                <w:noProof/>
                <w:sz w:val="28"/>
                <w:szCs w:val="28"/>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_Toc61051817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84</w:t>
            </w:r>
            <w:r w:rsidR="00BB60B8" w:rsidRPr="00C91385">
              <w:rPr>
                <w:rFonts w:ascii="Times New Roman" w:hAnsi="Times New Roman" w:cs="Times New Roman"/>
                <w:noProof/>
                <w:webHidden/>
                <w:sz w:val="28"/>
                <w:szCs w:val="28"/>
              </w:rPr>
              <w:fldChar w:fldCharType="end"/>
            </w:r>
          </w:hyperlink>
        </w:p>
        <w:p w14:paraId="796C390A" w14:textId="08A8187C"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18" w:history="1">
            <w:r w:rsidR="00BB60B8" w:rsidRPr="00C91385">
              <w:rPr>
                <w:rStyle w:val="aa"/>
                <w:rFonts w:ascii="Times New Roman" w:hAnsi="Times New Roman" w:cs="Times New Roman"/>
                <w:i/>
                <w:noProof/>
                <w:sz w:val="28"/>
                <w:szCs w:val="28"/>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_Toc61051818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84</w:t>
            </w:r>
            <w:r w:rsidR="00BB60B8" w:rsidRPr="00C91385">
              <w:rPr>
                <w:rFonts w:ascii="Times New Roman" w:hAnsi="Times New Roman" w:cs="Times New Roman"/>
                <w:noProof/>
                <w:webHidden/>
                <w:sz w:val="28"/>
                <w:szCs w:val="28"/>
              </w:rPr>
              <w:fldChar w:fldCharType="end"/>
            </w:r>
          </w:hyperlink>
        </w:p>
        <w:p w14:paraId="47D536A2" w14:textId="238FA25B" w:rsidR="00BB60B8" w:rsidRPr="00C91385" w:rsidRDefault="00285623" w:rsidP="00D3775E">
          <w:pPr>
            <w:pStyle w:val="11"/>
            <w:rPr>
              <w:rFonts w:eastAsiaTheme="minorEastAsia"/>
              <w:lang w:eastAsia="ru-RU"/>
            </w:rPr>
          </w:pPr>
          <w:hyperlink w:anchor="_Toc61051819" w:history="1">
            <w:r w:rsidR="00BB60B8" w:rsidRPr="00C91385">
              <w:rPr>
                <w:rStyle w:val="aa"/>
                <w:b w:val="0"/>
                <w:bCs/>
              </w:rPr>
              <w:t xml:space="preserve">Тема: </w:t>
            </w:r>
            <w:r w:rsidR="00BB60B8" w:rsidRPr="00C91385">
              <w:rPr>
                <w:rStyle w:val="aa"/>
                <w:b w:val="0"/>
              </w:rPr>
              <w:t>«</w:t>
            </w:r>
            <w:r w:rsidR="00BB60B8" w:rsidRPr="00C91385">
              <w:rPr>
                <w:rStyle w:val="aa"/>
                <w:b w:val="0"/>
                <w:lang w:eastAsia="ru-RU"/>
              </w:rPr>
              <w:t>Медико-биологическое обеспечение орбитальных и межпланетных полетов</w:t>
            </w:r>
            <w:r w:rsidR="00BB60B8" w:rsidRPr="00C91385">
              <w:rPr>
                <w:rStyle w:val="aa"/>
                <w:b w:val="0"/>
              </w:rPr>
              <w:t>»</w:t>
            </w:r>
            <w:r w:rsidR="00BB60B8" w:rsidRPr="00C91385">
              <w:rPr>
                <w:webHidden/>
              </w:rPr>
              <w:tab/>
            </w:r>
            <w:r w:rsidR="00BB60B8" w:rsidRPr="00C91385">
              <w:rPr>
                <w:webHidden/>
              </w:rPr>
              <w:fldChar w:fldCharType="begin"/>
            </w:r>
            <w:r w:rsidR="00BB60B8" w:rsidRPr="00C91385">
              <w:rPr>
                <w:webHidden/>
              </w:rPr>
              <w:instrText xml:space="preserve"> PAGEREF _Toc61051819 \h </w:instrText>
            </w:r>
            <w:r w:rsidR="00BB60B8" w:rsidRPr="00C91385">
              <w:rPr>
                <w:webHidden/>
              </w:rPr>
            </w:r>
            <w:r w:rsidR="00BB60B8" w:rsidRPr="00C91385">
              <w:rPr>
                <w:webHidden/>
              </w:rPr>
              <w:fldChar w:fldCharType="separate"/>
            </w:r>
            <w:r w:rsidR="00BB60B8" w:rsidRPr="00C91385">
              <w:rPr>
                <w:webHidden/>
              </w:rPr>
              <w:t>84</w:t>
            </w:r>
            <w:r w:rsidR="00BB60B8" w:rsidRPr="00C91385">
              <w:rPr>
                <w:webHidden/>
              </w:rPr>
              <w:fldChar w:fldCharType="end"/>
            </w:r>
          </w:hyperlink>
        </w:p>
        <w:p w14:paraId="599DC462" w14:textId="2FD7A517" w:rsidR="00BB60B8" w:rsidRPr="00C91385" w:rsidRDefault="00285623" w:rsidP="00D3775E">
          <w:pPr>
            <w:pStyle w:val="11"/>
            <w:rPr>
              <w:rFonts w:eastAsiaTheme="minorEastAsia"/>
              <w:lang w:eastAsia="ru-RU"/>
            </w:rPr>
          </w:pPr>
          <w:hyperlink w:anchor="_Toc61051820" w:history="1">
            <w:r w:rsidR="00BB60B8" w:rsidRPr="00C91385">
              <w:rPr>
                <w:rStyle w:val="aa"/>
                <w:b w:val="0"/>
              </w:rPr>
              <w:t>Урок № 21</w:t>
            </w:r>
            <w:r w:rsidR="00BB60B8" w:rsidRPr="00C91385">
              <w:rPr>
                <w:webHidden/>
              </w:rPr>
              <w:tab/>
            </w:r>
            <w:r w:rsidR="00BB60B8" w:rsidRPr="00C91385">
              <w:rPr>
                <w:webHidden/>
              </w:rPr>
              <w:fldChar w:fldCharType="begin"/>
            </w:r>
            <w:r w:rsidR="00BB60B8" w:rsidRPr="00C91385">
              <w:rPr>
                <w:webHidden/>
              </w:rPr>
              <w:instrText xml:space="preserve"> PAGEREF _Toc61051820 \h </w:instrText>
            </w:r>
            <w:r w:rsidR="00BB60B8" w:rsidRPr="00C91385">
              <w:rPr>
                <w:webHidden/>
              </w:rPr>
            </w:r>
            <w:r w:rsidR="00BB60B8" w:rsidRPr="00C91385">
              <w:rPr>
                <w:webHidden/>
              </w:rPr>
              <w:fldChar w:fldCharType="separate"/>
            </w:r>
            <w:r w:rsidR="00BB60B8" w:rsidRPr="00C91385">
              <w:rPr>
                <w:webHidden/>
              </w:rPr>
              <w:t>84</w:t>
            </w:r>
            <w:r w:rsidR="00BB60B8" w:rsidRPr="00C91385">
              <w:rPr>
                <w:webHidden/>
              </w:rPr>
              <w:fldChar w:fldCharType="end"/>
            </w:r>
          </w:hyperlink>
        </w:p>
        <w:p w14:paraId="1483D426" w14:textId="5F19D05A"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21" w:history="1">
            <w:r w:rsidR="00BB60B8" w:rsidRPr="00C91385">
              <w:rPr>
                <w:rStyle w:val="aa"/>
                <w:rFonts w:ascii="Times New Roman" w:hAnsi="Times New Roman" w:cs="Times New Roman"/>
                <w:i/>
                <w:noProof/>
                <w:sz w:val="28"/>
                <w:szCs w:val="28"/>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_Toc61051821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90</w:t>
            </w:r>
            <w:r w:rsidR="00BB60B8" w:rsidRPr="00C91385">
              <w:rPr>
                <w:rFonts w:ascii="Times New Roman" w:hAnsi="Times New Roman" w:cs="Times New Roman"/>
                <w:noProof/>
                <w:webHidden/>
                <w:sz w:val="28"/>
                <w:szCs w:val="28"/>
              </w:rPr>
              <w:fldChar w:fldCharType="end"/>
            </w:r>
          </w:hyperlink>
        </w:p>
        <w:p w14:paraId="206E628A" w14:textId="14C6B339"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22" w:history="1">
            <w:r w:rsidR="00BB60B8" w:rsidRPr="00C91385">
              <w:rPr>
                <w:rStyle w:val="aa"/>
                <w:rFonts w:ascii="Times New Roman" w:hAnsi="Times New Roman" w:cs="Times New Roman"/>
                <w:i/>
                <w:noProof/>
                <w:sz w:val="28"/>
                <w:szCs w:val="28"/>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_Toc61051822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91</w:t>
            </w:r>
            <w:r w:rsidR="00BB60B8" w:rsidRPr="00C91385">
              <w:rPr>
                <w:rFonts w:ascii="Times New Roman" w:hAnsi="Times New Roman" w:cs="Times New Roman"/>
                <w:noProof/>
                <w:webHidden/>
                <w:sz w:val="28"/>
                <w:szCs w:val="28"/>
              </w:rPr>
              <w:fldChar w:fldCharType="end"/>
            </w:r>
          </w:hyperlink>
        </w:p>
        <w:p w14:paraId="45C70C78" w14:textId="6D4F223A" w:rsidR="00BB60B8" w:rsidRPr="00C91385" w:rsidRDefault="00285623" w:rsidP="00D3775E">
          <w:pPr>
            <w:pStyle w:val="11"/>
            <w:rPr>
              <w:rFonts w:eastAsiaTheme="minorEastAsia"/>
              <w:lang w:eastAsia="ru-RU"/>
            </w:rPr>
          </w:pPr>
          <w:hyperlink w:anchor="_Toc61051823" w:history="1">
            <w:r w:rsidR="00BB60B8" w:rsidRPr="00C91385">
              <w:rPr>
                <w:rStyle w:val="aa"/>
                <w:b w:val="0"/>
                <w:bCs/>
              </w:rPr>
              <w:t xml:space="preserve">Тема: </w:t>
            </w:r>
            <w:r w:rsidR="00BB60B8" w:rsidRPr="00C91385">
              <w:rPr>
                <w:rStyle w:val="aa"/>
                <w:b w:val="0"/>
              </w:rPr>
              <w:t>«Медико-биологическое обеспечение при исследованиях солнечной системы и межзвездных полетов»</w:t>
            </w:r>
            <w:r w:rsidR="00BB60B8" w:rsidRPr="00C91385">
              <w:rPr>
                <w:webHidden/>
              </w:rPr>
              <w:tab/>
            </w:r>
            <w:r w:rsidR="00BB60B8" w:rsidRPr="00C91385">
              <w:rPr>
                <w:webHidden/>
              </w:rPr>
              <w:fldChar w:fldCharType="begin"/>
            </w:r>
            <w:r w:rsidR="00BB60B8" w:rsidRPr="00C91385">
              <w:rPr>
                <w:webHidden/>
              </w:rPr>
              <w:instrText xml:space="preserve"> PAGEREF _Toc61051823 \h </w:instrText>
            </w:r>
            <w:r w:rsidR="00BB60B8" w:rsidRPr="00C91385">
              <w:rPr>
                <w:webHidden/>
              </w:rPr>
            </w:r>
            <w:r w:rsidR="00BB60B8" w:rsidRPr="00C91385">
              <w:rPr>
                <w:webHidden/>
              </w:rPr>
              <w:fldChar w:fldCharType="separate"/>
            </w:r>
            <w:r w:rsidR="00BB60B8" w:rsidRPr="00C91385">
              <w:rPr>
                <w:webHidden/>
              </w:rPr>
              <w:t>92</w:t>
            </w:r>
            <w:r w:rsidR="00BB60B8" w:rsidRPr="00C91385">
              <w:rPr>
                <w:webHidden/>
              </w:rPr>
              <w:fldChar w:fldCharType="end"/>
            </w:r>
          </w:hyperlink>
        </w:p>
        <w:p w14:paraId="00362440" w14:textId="67351041" w:rsidR="00BB60B8" w:rsidRPr="00C91385" w:rsidRDefault="00285623" w:rsidP="00D3775E">
          <w:pPr>
            <w:pStyle w:val="11"/>
            <w:rPr>
              <w:rFonts w:eastAsiaTheme="minorEastAsia"/>
              <w:lang w:eastAsia="ru-RU"/>
            </w:rPr>
          </w:pPr>
          <w:hyperlink w:anchor="_Toc61051824" w:history="1">
            <w:r w:rsidR="00BB60B8" w:rsidRPr="00C91385">
              <w:rPr>
                <w:rStyle w:val="aa"/>
                <w:b w:val="0"/>
              </w:rPr>
              <w:t>Урок № 23</w:t>
            </w:r>
            <w:r w:rsidR="00BB60B8" w:rsidRPr="00C91385">
              <w:rPr>
                <w:webHidden/>
              </w:rPr>
              <w:tab/>
            </w:r>
            <w:r w:rsidR="00BB60B8" w:rsidRPr="00C91385">
              <w:rPr>
                <w:webHidden/>
              </w:rPr>
              <w:fldChar w:fldCharType="begin"/>
            </w:r>
            <w:r w:rsidR="00BB60B8" w:rsidRPr="00C91385">
              <w:rPr>
                <w:webHidden/>
              </w:rPr>
              <w:instrText xml:space="preserve"> PAGEREF _Toc61051824 \h </w:instrText>
            </w:r>
            <w:r w:rsidR="00BB60B8" w:rsidRPr="00C91385">
              <w:rPr>
                <w:webHidden/>
              </w:rPr>
            </w:r>
            <w:r w:rsidR="00BB60B8" w:rsidRPr="00C91385">
              <w:rPr>
                <w:webHidden/>
              </w:rPr>
              <w:fldChar w:fldCharType="separate"/>
            </w:r>
            <w:r w:rsidR="00BB60B8" w:rsidRPr="00C91385">
              <w:rPr>
                <w:webHidden/>
              </w:rPr>
              <w:t>92</w:t>
            </w:r>
            <w:r w:rsidR="00BB60B8" w:rsidRPr="00C91385">
              <w:rPr>
                <w:webHidden/>
              </w:rPr>
              <w:fldChar w:fldCharType="end"/>
            </w:r>
          </w:hyperlink>
        </w:p>
        <w:p w14:paraId="381957C2" w14:textId="414A284A"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25" w:history="1">
            <w:r w:rsidR="00BB60B8" w:rsidRPr="00C91385">
              <w:rPr>
                <w:rStyle w:val="aa"/>
                <w:rFonts w:ascii="Times New Roman" w:hAnsi="Times New Roman" w:cs="Times New Roman"/>
                <w:i/>
                <w:noProof/>
                <w:sz w:val="28"/>
                <w:szCs w:val="28"/>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_Toc61051825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99</w:t>
            </w:r>
            <w:r w:rsidR="00BB60B8" w:rsidRPr="00C91385">
              <w:rPr>
                <w:rFonts w:ascii="Times New Roman" w:hAnsi="Times New Roman" w:cs="Times New Roman"/>
                <w:noProof/>
                <w:webHidden/>
                <w:sz w:val="28"/>
                <w:szCs w:val="28"/>
              </w:rPr>
              <w:fldChar w:fldCharType="end"/>
            </w:r>
          </w:hyperlink>
        </w:p>
        <w:p w14:paraId="3F488345" w14:textId="3A3FA5F9"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26" w:history="1">
            <w:r w:rsidR="00BB60B8" w:rsidRPr="00C91385">
              <w:rPr>
                <w:rStyle w:val="aa"/>
                <w:rFonts w:ascii="Times New Roman" w:hAnsi="Times New Roman" w:cs="Times New Roman"/>
                <w:i/>
                <w:noProof/>
                <w:sz w:val="28"/>
                <w:szCs w:val="28"/>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_Toc61051826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100</w:t>
            </w:r>
            <w:r w:rsidR="00BB60B8" w:rsidRPr="00C91385">
              <w:rPr>
                <w:rFonts w:ascii="Times New Roman" w:hAnsi="Times New Roman" w:cs="Times New Roman"/>
                <w:noProof/>
                <w:webHidden/>
                <w:sz w:val="28"/>
                <w:szCs w:val="28"/>
              </w:rPr>
              <w:fldChar w:fldCharType="end"/>
            </w:r>
          </w:hyperlink>
        </w:p>
        <w:p w14:paraId="5BE0D577" w14:textId="047A2BFF" w:rsidR="00BB60B8" w:rsidRPr="00C91385" w:rsidRDefault="00285623" w:rsidP="00D3775E">
          <w:pPr>
            <w:pStyle w:val="11"/>
            <w:rPr>
              <w:rFonts w:eastAsiaTheme="minorEastAsia"/>
              <w:lang w:eastAsia="ru-RU"/>
            </w:rPr>
          </w:pPr>
          <w:hyperlink w:anchor="_Toc61051827" w:history="1">
            <w:r w:rsidR="00BB60B8" w:rsidRPr="00C91385">
              <w:rPr>
                <w:rStyle w:val="aa"/>
                <w:b w:val="0"/>
                <w:bCs/>
              </w:rPr>
              <w:t xml:space="preserve">Тема: </w:t>
            </w:r>
            <w:r w:rsidR="00BB60B8" w:rsidRPr="00C91385">
              <w:rPr>
                <w:rStyle w:val="aa"/>
                <w:b w:val="0"/>
              </w:rPr>
              <w:t>«Будущее космической биологии и медицины»</w:t>
            </w:r>
            <w:r w:rsidR="00BB60B8" w:rsidRPr="00C91385">
              <w:rPr>
                <w:webHidden/>
              </w:rPr>
              <w:tab/>
            </w:r>
            <w:r w:rsidR="00BB60B8" w:rsidRPr="00C91385">
              <w:rPr>
                <w:webHidden/>
              </w:rPr>
              <w:fldChar w:fldCharType="begin"/>
            </w:r>
            <w:r w:rsidR="00BB60B8" w:rsidRPr="00C91385">
              <w:rPr>
                <w:webHidden/>
              </w:rPr>
              <w:instrText xml:space="preserve"> PAGEREF _Toc61051827 \h </w:instrText>
            </w:r>
            <w:r w:rsidR="00BB60B8" w:rsidRPr="00C91385">
              <w:rPr>
                <w:webHidden/>
              </w:rPr>
            </w:r>
            <w:r w:rsidR="00BB60B8" w:rsidRPr="00C91385">
              <w:rPr>
                <w:webHidden/>
              </w:rPr>
              <w:fldChar w:fldCharType="separate"/>
            </w:r>
            <w:r w:rsidR="00BB60B8" w:rsidRPr="00C91385">
              <w:rPr>
                <w:webHidden/>
              </w:rPr>
              <w:t>100</w:t>
            </w:r>
            <w:r w:rsidR="00BB60B8" w:rsidRPr="00C91385">
              <w:rPr>
                <w:webHidden/>
              </w:rPr>
              <w:fldChar w:fldCharType="end"/>
            </w:r>
          </w:hyperlink>
        </w:p>
        <w:p w14:paraId="5B6A298B" w14:textId="4DCF1ABC" w:rsidR="00BB60B8" w:rsidRPr="00C91385" w:rsidRDefault="00285623" w:rsidP="00D3775E">
          <w:pPr>
            <w:pStyle w:val="11"/>
            <w:rPr>
              <w:rFonts w:eastAsiaTheme="minorEastAsia"/>
              <w:lang w:eastAsia="ru-RU"/>
            </w:rPr>
          </w:pPr>
          <w:hyperlink w:anchor="_Toc61051828" w:history="1">
            <w:r w:rsidR="00BB60B8" w:rsidRPr="00C91385">
              <w:rPr>
                <w:rStyle w:val="aa"/>
                <w:b w:val="0"/>
              </w:rPr>
              <w:t>Урок № 25</w:t>
            </w:r>
            <w:r w:rsidR="00BB60B8" w:rsidRPr="00C91385">
              <w:rPr>
                <w:webHidden/>
              </w:rPr>
              <w:tab/>
            </w:r>
            <w:r w:rsidR="00BB60B8" w:rsidRPr="00C91385">
              <w:rPr>
                <w:webHidden/>
              </w:rPr>
              <w:fldChar w:fldCharType="begin"/>
            </w:r>
            <w:r w:rsidR="00BB60B8" w:rsidRPr="00C91385">
              <w:rPr>
                <w:webHidden/>
              </w:rPr>
              <w:instrText xml:space="preserve"> PAGEREF _Toc61051828 \h </w:instrText>
            </w:r>
            <w:r w:rsidR="00BB60B8" w:rsidRPr="00C91385">
              <w:rPr>
                <w:webHidden/>
              </w:rPr>
            </w:r>
            <w:r w:rsidR="00BB60B8" w:rsidRPr="00C91385">
              <w:rPr>
                <w:webHidden/>
              </w:rPr>
              <w:fldChar w:fldCharType="separate"/>
            </w:r>
            <w:r w:rsidR="00BB60B8" w:rsidRPr="00C91385">
              <w:rPr>
                <w:webHidden/>
              </w:rPr>
              <w:t>100</w:t>
            </w:r>
            <w:r w:rsidR="00BB60B8" w:rsidRPr="00C91385">
              <w:rPr>
                <w:webHidden/>
              </w:rPr>
              <w:fldChar w:fldCharType="end"/>
            </w:r>
          </w:hyperlink>
        </w:p>
        <w:p w14:paraId="12C8A83E" w14:textId="5659C729"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29" w:history="1">
            <w:r w:rsidR="00BB60B8" w:rsidRPr="00C91385">
              <w:rPr>
                <w:rStyle w:val="aa"/>
                <w:rFonts w:ascii="Times New Roman" w:hAnsi="Times New Roman" w:cs="Times New Roman"/>
                <w:i/>
                <w:noProof/>
                <w:sz w:val="28"/>
                <w:szCs w:val="28"/>
              </w:rPr>
              <w:t>Контрольные вопросы и задания:</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_Toc61051829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108</w:t>
            </w:r>
            <w:r w:rsidR="00BB60B8" w:rsidRPr="00C91385">
              <w:rPr>
                <w:rFonts w:ascii="Times New Roman" w:hAnsi="Times New Roman" w:cs="Times New Roman"/>
                <w:noProof/>
                <w:webHidden/>
                <w:sz w:val="28"/>
                <w:szCs w:val="28"/>
              </w:rPr>
              <w:fldChar w:fldCharType="end"/>
            </w:r>
          </w:hyperlink>
        </w:p>
        <w:p w14:paraId="36EB17D5" w14:textId="7D900A64" w:rsidR="00BB60B8" w:rsidRPr="00C91385" w:rsidRDefault="00285623">
          <w:pPr>
            <w:pStyle w:val="21"/>
            <w:tabs>
              <w:tab w:val="right" w:leader="dot" w:pos="9339"/>
            </w:tabs>
            <w:rPr>
              <w:rFonts w:ascii="Times New Roman" w:eastAsiaTheme="minorEastAsia" w:hAnsi="Times New Roman" w:cs="Times New Roman"/>
              <w:noProof/>
              <w:sz w:val="28"/>
              <w:szCs w:val="28"/>
              <w:lang w:eastAsia="ru-RU"/>
            </w:rPr>
          </w:pPr>
          <w:hyperlink w:anchor="_Toc61051830" w:history="1">
            <w:r w:rsidR="00BB60B8" w:rsidRPr="00C91385">
              <w:rPr>
                <w:rStyle w:val="aa"/>
                <w:rFonts w:ascii="Times New Roman" w:hAnsi="Times New Roman" w:cs="Times New Roman"/>
                <w:i/>
                <w:noProof/>
                <w:sz w:val="28"/>
                <w:szCs w:val="28"/>
              </w:rPr>
              <w:t>Домашнее задание:</w:t>
            </w:r>
            <w:r w:rsidR="00BB60B8" w:rsidRPr="00C91385">
              <w:rPr>
                <w:rFonts w:ascii="Times New Roman" w:hAnsi="Times New Roman" w:cs="Times New Roman"/>
                <w:noProof/>
                <w:webHidden/>
                <w:sz w:val="28"/>
                <w:szCs w:val="28"/>
              </w:rPr>
              <w:tab/>
            </w:r>
            <w:r w:rsidR="00BB60B8" w:rsidRPr="00C91385">
              <w:rPr>
                <w:rFonts w:ascii="Times New Roman" w:hAnsi="Times New Roman" w:cs="Times New Roman"/>
                <w:noProof/>
                <w:webHidden/>
                <w:sz w:val="28"/>
                <w:szCs w:val="28"/>
              </w:rPr>
              <w:fldChar w:fldCharType="begin"/>
            </w:r>
            <w:r w:rsidR="00BB60B8" w:rsidRPr="00C91385">
              <w:rPr>
                <w:rFonts w:ascii="Times New Roman" w:hAnsi="Times New Roman" w:cs="Times New Roman"/>
                <w:noProof/>
                <w:webHidden/>
                <w:sz w:val="28"/>
                <w:szCs w:val="28"/>
              </w:rPr>
              <w:instrText xml:space="preserve"> PAGEREF _Toc61051830 \h </w:instrText>
            </w:r>
            <w:r w:rsidR="00BB60B8" w:rsidRPr="00C91385">
              <w:rPr>
                <w:rFonts w:ascii="Times New Roman" w:hAnsi="Times New Roman" w:cs="Times New Roman"/>
                <w:noProof/>
                <w:webHidden/>
                <w:sz w:val="28"/>
                <w:szCs w:val="28"/>
              </w:rPr>
            </w:r>
            <w:r w:rsidR="00BB60B8" w:rsidRPr="00C91385">
              <w:rPr>
                <w:rFonts w:ascii="Times New Roman" w:hAnsi="Times New Roman" w:cs="Times New Roman"/>
                <w:noProof/>
                <w:webHidden/>
                <w:sz w:val="28"/>
                <w:szCs w:val="28"/>
              </w:rPr>
              <w:fldChar w:fldCharType="separate"/>
            </w:r>
            <w:r w:rsidR="00BB60B8" w:rsidRPr="00C91385">
              <w:rPr>
                <w:rFonts w:ascii="Times New Roman" w:hAnsi="Times New Roman" w:cs="Times New Roman"/>
                <w:noProof/>
                <w:webHidden/>
                <w:sz w:val="28"/>
                <w:szCs w:val="28"/>
              </w:rPr>
              <w:t>109</w:t>
            </w:r>
            <w:r w:rsidR="00BB60B8" w:rsidRPr="00C91385">
              <w:rPr>
                <w:rFonts w:ascii="Times New Roman" w:hAnsi="Times New Roman" w:cs="Times New Roman"/>
                <w:noProof/>
                <w:webHidden/>
                <w:sz w:val="28"/>
                <w:szCs w:val="28"/>
              </w:rPr>
              <w:fldChar w:fldCharType="end"/>
            </w:r>
          </w:hyperlink>
        </w:p>
        <w:p w14:paraId="078FC661" w14:textId="4B4E8CD4" w:rsidR="00BB60B8" w:rsidRDefault="00BB60B8">
          <w:r w:rsidRPr="00C91385">
            <w:rPr>
              <w:rFonts w:ascii="Times New Roman" w:hAnsi="Times New Roman" w:cs="Times New Roman"/>
              <w:bCs/>
              <w:sz w:val="28"/>
              <w:szCs w:val="28"/>
            </w:rPr>
            <w:fldChar w:fldCharType="end"/>
          </w:r>
        </w:p>
      </w:sdtContent>
    </w:sdt>
    <w:p w14:paraId="60792DDB" w14:textId="62C30C6B" w:rsidR="00203088" w:rsidRPr="00EE5983" w:rsidRDefault="00203088">
      <w:pPr>
        <w:rPr>
          <w:rFonts w:ascii="Times New Roman" w:hAnsi="Times New Roman" w:cs="Times New Roman"/>
          <w:sz w:val="28"/>
        </w:rPr>
      </w:pPr>
    </w:p>
    <w:p w14:paraId="1A7B4C16" w14:textId="77777777" w:rsidR="00A765E2" w:rsidRPr="0053487D" w:rsidRDefault="00A765E2" w:rsidP="0053487D">
      <w:pPr>
        <w:rPr>
          <w:rFonts w:ascii="Times New Roman" w:hAnsi="Times New Roman" w:cs="Times New Roman"/>
          <w:sz w:val="28"/>
          <w:szCs w:val="28"/>
        </w:rPr>
      </w:pPr>
    </w:p>
    <w:p w14:paraId="4C7AC812" w14:textId="77777777" w:rsidR="0053487D" w:rsidRDefault="0053487D" w:rsidP="0053487D">
      <w:pPr>
        <w:rPr>
          <w:rFonts w:ascii="Times New Roman" w:hAnsi="Times New Roman" w:cs="Times New Roman"/>
          <w:sz w:val="28"/>
          <w:szCs w:val="28"/>
        </w:rPr>
        <w:sectPr w:rsidR="0053487D" w:rsidSect="00005790">
          <w:pgSz w:w="11900" w:h="16840"/>
          <w:pgMar w:top="1134" w:right="850" w:bottom="1134" w:left="1701" w:header="708" w:footer="708" w:gutter="0"/>
          <w:cols w:space="708"/>
          <w:docGrid w:linePitch="360"/>
        </w:sectPr>
      </w:pPr>
    </w:p>
    <w:p w14:paraId="383C6268" w14:textId="71C62244" w:rsidR="001549E8" w:rsidRPr="00B50D14" w:rsidRDefault="00A765E2" w:rsidP="00BB60B8">
      <w:pPr>
        <w:pStyle w:val="1"/>
        <w:spacing w:before="0" w:line="360" w:lineRule="auto"/>
        <w:jc w:val="center"/>
        <w:rPr>
          <w:rFonts w:ascii="Times New Roman" w:hAnsi="Times New Roman" w:cs="Times New Roman"/>
          <w:color w:val="auto"/>
        </w:rPr>
      </w:pPr>
      <w:bookmarkStart w:id="0" w:name="_Toc32696452"/>
      <w:bookmarkStart w:id="1" w:name="_Toc51594009"/>
      <w:bookmarkStart w:id="2" w:name="_Toc51678935"/>
      <w:bookmarkStart w:id="3" w:name="_Toc51679766"/>
      <w:bookmarkStart w:id="4" w:name="_Toc53266717"/>
      <w:bookmarkStart w:id="5" w:name="_Toc61051768"/>
      <w:r w:rsidRPr="00B50D14">
        <w:rPr>
          <w:rFonts w:ascii="Times New Roman" w:hAnsi="Times New Roman" w:cs="Times New Roman"/>
          <w:color w:val="auto"/>
        </w:rPr>
        <w:lastRenderedPageBreak/>
        <w:t>Тема</w:t>
      </w:r>
      <w:r w:rsidR="00D3775E">
        <w:rPr>
          <w:rFonts w:ascii="Times New Roman" w:hAnsi="Times New Roman" w:cs="Times New Roman"/>
          <w:color w:val="auto"/>
        </w:rPr>
        <w:t xml:space="preserve"> 1</w:t>
      </w:r>
      <w:r w:rsidR="001549E8" w:rsidRPr="00B50D14">
        <w:rPr>
          <w:rFonts w:ascii="Times New Roman" w:hAnsi="Times New Roman" w:cs="Times New Roman"/>
          <w:color w:val="auto"/>
        </w:rPr>
        <w:t>: «</w:t>
      </w:r>
      <w:r w:rsidR="004276FF" w:rsidRPr="004276FF">
        <w:rPr>
          <w:rFonts w:ascii="Times New Roman" w:hAnsi="Times New Roman" w:cs="Times New Roman"/>
          <w:color w:val="auto"/>
        </w:rPr>
        <w:t>Вводное занятие</w:t>
      </w:r>
      <w:r w:rsidR="001549E8" w:rsidRPr="00B50D14">
        <w:rPr>
          <w:rFonts w:ascii="Times New Roman" w:hAnsi="Times New Roman" w:cs="Times New Roman"/>
          <w:color w:val="auto"/>
        </w:rPr>
        <w:t>»</w:t>
      </w:r>
      <w:bookmarkEnd w:id="0"/>
      <w:bookmarkEnd w:id="1"/>
      <w:bookmarkEnd w:id="2"/>
      <w:bookmarkEnd w:id="3"/>
      <w:bookmarkEnd w:id="4"/>
      <w:bookmarkEnd w:id="5"/>
    </w:p>
    <w:p w14:paraId="16338826" w14:textId="77777777" w:rsidR="001807CA" w:rsidRPr="00DB44B1" w:rsidRDefault="001807CA" w:rsidP="001807CA">
      <w:pPr>
        <w:spacing w:line="360" w:lineRule="auto"/>
        <w:rPr>
          <w:rFonts w:ascii="Times New Roman" w:hAnsi="Times New Roman" w:cs="Times New Roman"/>
          <w:szCs w:val="28"/>
        </w:rPr>
      </w:pPr>
    </w:p>
    <w:p w14:paraId="3EA7F003" w14:textId="77777777" w:rsidR="00D47A1C" w:rsidRDefault="004276FF" w:rsidP="004276FF">
      <w:pPr>
        <w:pStyle w:val="a3"/>
        <w:spacing w:line="360" w:lineRule="auto"/>
        <w:ind w:left="0" w:firstLine="709"/>
        <w:jc w:val="both"/>
        <w:rPr>
          <w:rFonts w:ascii="Times New Roman" w:hAnsi="Times New Roman" w:cs="Times New Roman"/>
          <w:sz w:val="28"/>
          <w:szCs w:val="28"/>
        </w:rPr>
      </w:pPr>
      <w:r w:rsidRPr="004276FF">
        <w:rPr>
          <w:rFonts w:ascii="Times New Roman" w:hAnsi="Times New Roman" w:cs="Times New Roman"/>
          <w:sz w:val="28"/>
          <w:szCs w:val="28"/>
        </w:rPr>
        <w:t xml:space="preserve">Цель курса: </w:t>
      </w:r>
    </w:p>
    <w:p w14:paraId="6249B8CD" w14:textId="7B55CD60" w:rsidR="004276FF" w:rsidRPr="004276FF" w:rsidRDefault="004276FF" w:rsidP="009C2428">
      <w:pPr>
        <w:pStyle w:val="a3"/>
        <w:numPr>
          <w:ilvl w:val="0"/>
          <w:numId w:val="1"/>
        </w:numPr>
        <w:spacing w:line="360" w:lineRule="auto"/>
        <w:ind w:left="0" w:firstLine="709"/>
        <w:jc w:val="both"/>
        <w:rPr>
          <w:rFonts w:ascii="Times New Roman" w:hAnsi="Times New Roman" w:cs="Times New Roman"/>
          <w:sz w:val="28"/>
          <w:szCs w:val="28"/>
        </w:rPr>
      </w:pPr>
      <w:r w:rsidRPr="004276FF">
        <w:rPr>
          <w:rFonts w:ascii="Times New Roman" w:hAnsi="Times New Roman" w:cs="Times New Roman"/>
          <w:sz w:val="28"/>
          <w:szCs w:val="28"/>
        </w:rPr>
        <w:t>обучить профессиональной деятельности в аэрокосмической отрасли в части медико-биологического обеспечения космических полётов, а также сформировать соответствующую базу знаний, которая в дальнейшем будет способствовать ведению научной и исследовательской деятельности учащихся, избравших для себя аэрокосмическую отрасль, в частности</w:t>
      </w:r>
      <w:r w:rsidR="0042766F">
        <w:rPr>
          <w:rFonts w:ascii="Times New Roman" w:hAnsi="Times New Roman" w:cs="Times New Roman"/>
          <w:sz w:val="28"/>
          <w:szCs w:val="28"/>
        </w:rPr>
        <w:t>,</w:t>
      </w:r>
      <w:r w:rsidRPr="004276FF">
        <w:rPr>
          <w:rFonts w:ascii="Times New Roman" w:hAnsi="Times New Roman" w:cs="Times New Roman"/>
          <w:sz w:val="28"/>
          <w:szCs w:val="28"/>
        </w:rPr>
        <w:t xml:space="preserve"> медик</w:t>
      </w:r>
      <w:r w:rsidR="00D47A1C">
        <w:rPr>
          <w:rFonts w:ascii="Times New Roman" w:hAnsi="Times New Roman" w:cs="Times New Roman"/>
          <w:sz w:val="28"/>
          <w:szCs w:val="28"/>
        </w:rPr>
        <w:t>о-биологическую ее составляющую;</w:t>
      </w:r>
    </w:p>
    <w:p w14:paraId="41436D89" w14:textId="629DDB72" w:rsidR="004276FF" w:rsidRPr="004276FF" w:rsidRDefault="00D47A1C" w:rsidP="009C2428">
      <w:pPr>
        <w:pStyle w:val="a3"/>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4276FF" w:rsidRPr="004276FF">
        <w:rPr>
          <w:rFonts w:ascii="Times New Roman" w:hAnsi="Times New Roman" w:cs="Times New Roman"/>
          <w:sz w:val="28"/>
          <w:szCs w:val="28"/>
        </w:rPr>
        <w:t>формирова</w:t>
      </w:r>
      <w:r>
        <w:rPr>
          <w:rFonts w:ascii="Times New Roman" w:hAnsi="Times New Roman" w:cs="Times New Roman"/>
          <w:sz w:val="28"/>
          <w:szCs w:val="28"/>
        </w:rPr>
        <w:t>ть</w:t>
      </w:r>
      <w:r w:rsidR="004276FF" w:rsidRPr="004276FF">
        <w:rPr>
          <w:rFonts w:ascii="Times New Roman" w:hAnsi="Times New Roman" w:cs="Times New Roman"/>
          <w:sz w:val="28"/>
          <w:szCs w:val="28"/>
        </w:rPr>
        <w:t xml:space="preserve"> знани</w:t>
      </w:r>
      <w:r>
        <w:rPr>
          <w:rFonts w:ascii="Times New Roman" w:hAnsi="Times New Roman" w:cs="Times New Roman"/>
          <w:sz w:val="28"/>
          <w:szCs w:val="28"/>
        </w:rPr>
        <w:t>я</w:t>
      </w:r>
      <w:r w:rsidR="004276FF" w:rsidRPr="004276FF">
        <w:rPr>
          <w:rFonts w:ascii="Times New Roman" w:hAnsi="Times New Roman" w:cs="Times New Roman"/>
          <w:sz w:val="28"/>
          <w:szCs w:val="28"/>
        </w:rPr>
        <w:t xml:space="preserve"> о роли биологии и медицины в аэрокосмической отрасли; </w:t>
      </w:r>
    </w:p>
    <w:p w14:paraId="52CDEB2C" w14:textId="08CF0B7B" w:rsidR="004276FF" w:rsidRPr="004276FF" w:rsidRDefault="004276FF" w:rsidP="009C2428">
      <w:pPr>
        <w:pStyle w:val="a3"/>
        <w:numPr>
          <w:ilvl w:val="0"/>
          <w:numId w:val="1"/>
        </w:numPr>
        <w:spacing w:line="360" w:lineRule="auto"/>
        <w:ind w:left="0" w:firstLine="709"/>
        <w:jc w:val="both"/>
        <w:rPr>
          <w:rFonts w:ascii="Times New Roman" w:hAnsi="Times New Roman" w:cs="Times New Roman"/>
          <w:sz w:val="28"/>
          <w:szCs w:val="28"/>
        </w:rPr>
      </w:pPr>
      <w:r w:rsidRPr="004276FF">
        <w:rPr>
          <w:rFonts w:ascii="Times New Roman" w:hAnsi="Times New Roman" w:cs="Times New Roman"/>
          <w:sz w:val="28"/>
          <w:szCs w:val="28"/>
        </w:rPr>
        <w:t>закрепить и углубить знания, полученные в базовом</w:t>
      </w:r>
      <w:r>
        <w:rPr>
          <w:rFonts w:ascii="Times New Roman" w:hAnsi="Times New Roman" w:cs="Times New Roman"/>
          <w:sz w:val="28"/>
          <w:szCs w:val="28"/>
        </w:rPr>
        <w:t xml:space="preserve"> курсе биологии;</w:t>
      </w:r>
    </w:p>
    <w:p w14:paraId="40C3DEFC" w14:textId="5CDBEE79" w:rsidR="004276FF" w:rsidRPr="004276FF" w:rsidRDefault="004276FF" w:rsidP="009C2428">
      <w:pPr>
        <w:pStyle w:val="a3"/>
        <w:numPr>
          <w:ilvl w:val="0"/>
          <w:numId w:val="1"/>
        </w:numPr>
        <w:spacing w:line="360" w:lineRule="auto"/>
        <w:ind w:left="0" w:firstLine="709"/>
        <w:jc w:val="both"/>
        <w:rPr>
          <w:rFonts w:ascii="Times New Roman" w:hAnsi="Times New Roman" w:cs="Times New Roman"/>
          <w:sz w:val="28"/>
          <w:szCs w:val="28"/>
        </w:rPr>
      </w:pPr>
      <w:r w:rsidRPr="004276FF">
        <w:rPr>
          <w:rFonts w:ascii="Times New Roman" w:hAnsi="Times New Roman" w:cs="Times New Roman"/>
          <w:sz w:val="28"/>
          <w:szCs w:val="28"/>
        </w:rPr>
        <w:t>разви</w:t>
      </w:r>
      <w:r w:rsidR="00D47A1C">
        <w:rPr>
          <w:rFonts w:ascii="Times New Roman" w:hAnsi="Times New Roman" w:cs="Times New Roman"/>
          <w:sz w:val="28"/>
          <w:szCs w:val="28"/>
        </w:rPr>
        <w:t>ть</w:t>
      </w:r>
      <w:r w:rsidRPr="004276FF">
        <w:rPr>
          <w:rFonts w:ascii="Times New Roman" w:hAnsi="Times New Roman" w:cs="Times New Roman"/>
          <w:sz w:val="28"/>
          <w:szCs w:val="28"/>
        </w:rPr>
        <w:t xml:space="preserve"> мышлени</w:t>
      </w:r>
      <w:r w:rsidR="00D47A1C">
        <w:rPr>
          <w:rFonts w:ascii="Times New Roman" w:hAnsi="Times New Roman" w:cs="Times New Roman"/>
          <w:sz w:val="28"/>
          <w:szCs w:val="28"/>
        </w:rPr>
        <w:t>е</w:t>
      </w:r>
      <w:r w:rsidRPr="004276FF">
        <w:rPr>
          <w:rFonts w:ascii="Times New Roman" w:hAnsi="Times New Roman" w:cs="Times New Roman"/>
          <w:sz w:val="28"/>
          <w:szCs w:val="28"/>
        </w:rPr>
        <w:t xml:space="preserve"> и творческо</w:t>
      </w:r>
      <w:r w:rsidR="00D47A1C">
        <w:rPr>
          <w:rFonts w:ascii="Times New Roman" w:hAnsi="Times New Roman" w:cs="Times New Roman"/>
          <w:sz w:val="28"/>
          <w:szCs w:val="28"/>
        </w:rPr>
        <w:t>е</w:t>
      </w:r>
      <w:r w:rsidRPr="004276FF">
        <w:rPr>
          <w:rFonts w:ascii="Times New Roman" w:hAnsi="Times New Roman" w:cs="Times New Roman"/>
          <w:sz w:val="28"/>
          <w:szCs w:val="28"/>
        </w:rPr>
        <w:t xml:space="preserve"> воображени</w:t>
      </w:r>
      <w:r w:rsidR="00D47A1C">
        <w:rPr>
          <w:rFonts w:ascii="Times New Roman" w:hAnsi="Times New Roman" w:cs="Times New Roman"/>
          <w:sz w:val="28"/>
          <w:szCs w:val="28"/>
        </w:rPr>
        <w:t>е</w:t>
      </w:r>
      <w:r w:rsidRPr="004276FF">
        <w:rPr>
          <w:rFonts w:ascii="Times New Roman" w:hAnsi="Times New Roman" w:cs="Times New Roman"/>
          <w:sz w:val="28"/>
          <w:szCs w:val="28"/>
        </w:rPr>
        <w:t xml:space="preserve"> обучающихся, умени</w:t>
      </w:r>
      <w:r w:rsidR="00D47A1C">
        <w:rPr>
          <w:rFonts w:ascii="Times New Roman" w:hAnsi="Times New Roman" w:cs="Times New Roman"/>
          <w:sz w:val="28"/>
          <w:szCs w:val="28"/>
        </w:rPr>
        <w:t>е</w:t>
      </w:r>
      <w:r w:rsidRPr="004276FF">
        <w:rPr>
          <w:rFonts w:ascii="Times New Roman" w:hAnsi="Times New Roman" w:cs="Times New Roman"/>
          <w:sz w:val="28"/>
          <w:szCs w:val="28"/>
        </w:rPr>
        <w:t xml:space="preserve"> самостоятельно осуществл</w:t>
      </w:r>
      <w:r>
        <w:rPr>
          <w:rFonts w:ascii="Times New Roman" w:hAnsi="Times New Roman" w:cs="Times New Roman"/>
          <w:sz w:val="28"/>
          <w:szCs w:val="28"/>
        </w:rPr>
        <w:t>ять поиск идей и их воплощение;</w:t>
      </w:r>
    </w:p>
    <w:p w14:paraId="3406307E" w14:textId="0658372A" w:rsidR="00DB44B1" w:rsidRDefault="004276FF" w:rsidP="009C2428">
      <w:pPr>
        <w:pStyle w:val="a3"/>
        <w:numPr>
          <w:ilvl w:val="0"/>
          <w:numId w:val="1"/>
        </w:numPr>
        <w:spacing w:line="360" w:lineRule="auto"/>
        <w:ind w:left="0" w:firstLine="709"/>
        <w:jc w:val="both"/>
        <w:rPr>
          <w:rFonts w:ascii="Times New Roman" w:hAnsi="Times New Roman" w:cs="Times New Roman"/>
          <w:sz w:val="28"/>
          <w:szCs w:val="28"/>
        </w:rPr>
      </w:pPr>
      <w:r w:rsidRPr="004276FF">
        <w:rPr>
          <w:rFonts w:ascii="Times New Roman" w:hAnsi="Times New Roman" w:cs="Times New Roman"/>
          <w:sz w:val="28"/>
          <w:szCs w:val="28"/>
        </w:rPr>
        <w:t>воспитать интерес к профессиям, востребо</w:t>
      </w:r>
      <w:r w:rsidR="00D47A1C">
        <w:rPr>
          <w:rFonts w:ascii="Times New Roman" w:hAnsi="Times New Roman" w:cs="Times New Roman"/>
          <w:sz w:val="28"/>
          <w:szCs w:val="28"/>
        </w:rPr>
        <w:t>ванным в современном обществе,</w:t>
      </w:r>
      <w:r w:rsidR="00285623">
        <w:rPr>
          <w:rFonts w:ascii="Times New Roman" w:hAnsi="Times New Roman" w:cs="Times New Roman"/>
          <w:sz w:val="28"/>
          <w:szCs w:val="28"/>
        </w:rPr>
        <w:t xml:space="preserve"> связанным</w:t>
      </w:r>
      <w:r w:rsidRPr="004276FF">
        <w:rPr>
          <w:rFonts w:ascii="Times New Roman" w:hAnsi="Times New Roman" w:cs="Times New Roman"/>
          <w:sz w:val="28"/>
          <w:szCs w:val="28"/>
        </w:rPr>
        <w:t xml:space="preserve"> с космической техникой, космическими комплексам.</w:t>
      </w:r>
    </w:p>
    <w:p w14:paraId="3CC76EF4" w14:textId="279ABE7E" w:rsidR="004276FF" w:rsidRDefault="004276FF" w:rsidP="00A03096">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Темы курса.</w:t>
      </w:r>
    </w:p>
    <w:p w14:paraId="30CC7B92" w14:textId="4F1BB9DD" w:rsidR="00A03096" w:rsidRPr="00A03096" w:rsidRDefault="00A03096" w:rsidP="00A03096">
      <w:pPr>
        <w:pStyle w:val="a3"/>
        <w:spacing w:line="360" w:lineRule="auto"/>
        <w:ind w:left="0" w:firstLine="709"/>
        <w:jc w:val="both"/>
        <w:rPr>
          <w:rFonts w:ascii="Times New Roman" w:hAnsi="Times New Roman" w:cs="Times New Roman"/>
          <w:i/>
          <w:sz w:val="28"/>
          <w:szCs w:val="28"/>
        </w:rPr>
      </w:pPr>
      <w:r w:rsidRPr="00A03096">
        <w:rPr>
          <w:rFonts w:ascii="Times New Roman" w:hAnsi="Times New Roman" w:cs="Times New Roman"/>
          <w:i/>
          <w:sz w:val="28"/>
          <w:szCs w:val="28"/>
          <w:u w:val="single"/>
        </w:rPr>
        <w:t>Тема 1.</w:t>
      </w:r>
      <w:r>
        <w:rPr>
          <w:rFonts w:ascii="Times New Roman" w:hAnsi="Times New Roman" w:cs="Times New Roman"/>
          <w:i/>
          <w:sz w:val="28"/>
          <w:szCs w:val="28"/>
        </w:rPr>
        <w:t xml:space="preserve"> Вводное занятие. </w:t>
      </w:r>
      <w:r w:rsidRPr="00A03096">
        <w:rPr>
          <w:rFonts w:ascii="Times New Roman" w:hAnsi="Times New Roman" w:cs="Times New Roman"/>
          <w:sz w:val="28"/>
          <w:szCs w:val="28"/>
        </w:rPr>
        <w:t xml:space="preserve">Знакомство с курсом </w:t>
      </w:r>
      <w:r w:rsidR="00D47A1C">
        <w:rPr>
          <w:rFonts w:ascii="Times New Roman" w:hAnsi="Times New Roman" w:cs="Times New Roman"/>
          <w:sz w:val="28"/>
          <w:szCs w:val="28"/>
        </w:rPr>
        <w:t>дополнительной общеразвивающей программы (</w:t>
      </w:r>
      <w:r w:rsidRPr="00A03096">
        <w:rPr>
          <w:rFonts w:ascii="Times New Roman" w:hAnsi="Times New Roman" w:cs="Times New Roman"/>
          <w:sz w:val="28"/>
          <w:szCs w:val="28"/>
        </w:rPr>
        <w:t>ДОП</w:t>
      </w:r>
      <w:r w:rsidR="00D47A1C">
        <w:rPr>
          <w:rFonts w:ascii="Times New Roman" w:hAnsi="Times New Roman" w:cs="Times New Roman"/>
          <w:sz w:val="28"/>
          <w:szCs w:val="28"/>
        </w:rPr>
        <w:t>)</w:t>
      </w:r>
      <w:r w:rsidRPr="00A03096">
        <w:rPr>
          <w:rFonts w:ascii="Times New Roman" w:hAnsi="Times New Roman" w:cs="Times New Roman"/>
          <w:sz w:val="28"/>
          <w:szCs w:val="28"/>
        </w:rPr>
        <w:t xml:space="preserve"> «Космическая биология». Общее знакомство с программой и обсуждение графика работы с учащимися. Опрос учащихся на понимание значения в аэрокосмической отрасли </w:t>
      </w:r>
      <w:r w:rsidR="00B57C1D">
        <w:rPr>
          <w:rFonts w:ascii="Times New Roman" w:hAnsi="Times New Roman" w:cs="Times New Roman"/>
          <w:sz w:val="28"/>
          <w:szCs w:val="28"/>
        </w:rPr>
        <w:br/>
      </w:r>
      <w:r w:rsidRPr="00A03096">
        <w:rPr>
          <w:rFonts w:ascii="Times New Roman" w:hAnsi="Times New Roman" w:cs="Times New Roman"/>
          <w:sz w:val="28"/>
          <w:szCs w:val="28"/>
        </w:rPr>
        <w:t>медико-биологической науки.</w:t>
      </w:r>
    </w:p>
    <w:p w14:paraId="61C31D0E" w14:textId="0CA0B625" w:rsidR="00A03096" w:rsidRPr="00A03096" w:rsidRDefault="00A03096" w:rsidP="00A03096">
      <w:pPr>
        <w:pStyle w:val="a3"/>
        <w:spacing w:line="360" w:lineRule="auto"/>
        <w:ind w:left="0" w:firstLine="709"/>
        <w:jc w:val="both"/>
        <w:rPr>
          <w:rFonts w:ascii="Times New Roman" w:hAnsi="Times New Roman" w:cs="Times New Roman"/>
          <w:i/>
          <w:sz w:val="28"/>
          <w:szCs w:val="28"/>
        </w:rPr>
      </w:pPr>
      <w:r w:rsidRPr="00A03096">
        <w:rPr>
          <w:rFonts w:ascii="Times New Roman" w:hAnsi="Times New Roman" w:cs="Times New Roman"/>
          <w:i/>
          <w:sz w:val="28"/>
          <w:szCs w:val="28"/>
          <w:u w:val="single"/>
        </w:rPr>
        <w:t>Тема 2.</w:t>
      </w:r>
      <w:r w:rsidRPr="00A03096">
        <w:rPr>
          <w:rFonts w:ascii="Times New Roman" w:hAnsi="Times New Roman" w:cs="Times New Roman"/>
          <w:i/>
          <w:sz w:val="28"/>
          <w:szCs w:val="28"/>
        </w:rPr>
        <w:t xml:space="preserve"> Исторические аспекты к</w:t>
      </w:r>
      <w:r>
        <w:rPr>
          <w:rFonts w:ascii="Times New Roman" w:hAnsi="Times New Roman" w:cs="Times New Roman"/>
          <w:i/>
          <w:sz w:val="28"/>
          <w:szCs w:val="28"/>
        </w:rPr>
        <w:t xml:space="preserve">осмической биологии и медицины. </w:t>
      </w:r>
      <w:r w:rsidRPr="00A03096">
        <w:rPr>
          <w:rFonts w:ascii="Times New Roman" w:hAnsi="Times New Roman" w:cs="Times New Roman"/>
          <w:sz w:val="28"/>
          <w:szCs w:val="28"/>
        </w:rPr>
        <w:t xml:space="preserve">История космической биологии и медицины. Биологические объекты для исследования в области космической биологии и медицины. </w:t>
      </w:r>
    </w:p>
    <w:p w14:paraId="16BBA592" w14:textId="584C4862" w:rsidR="00A03096" w:rsidRPr="00257796" w:rsidRDefault="00A03096" w:rsidP="00257796">
      <w:pPr>
        <w:pStyle w:val="a3"/>
        <w:spacing w:line="360" w:lineRule="auto"/>
        <w:ind w:left="0" w:firstLine="709"/>
        <w:jc w:val="both"/>
        <w:rPr>
          <w:rFonts w:ascii="Times New Roman" w:hAnsi="Times New Roman" w:cs="Times New Roman"/>
          <w:i/>
          <w:sz w:val="28"/>
          <w:szCs w:val="28"/>
        </w:rPr>
      </w:pPr>
      <w:r w:rsidRPr="00A03096">
        <w:rPr>
          <w:rFonts w:ascii="Times New Roman" w:hAnsi="Times New Roman" w:cs="Times New Roman"/>
          <w:i/>
          <w:sz w:val="28"/>
          <w:szCs w:val="28"/>
          <w:u w:val="single"/>
        </w:rPr>
        <w:t>Тема 3.</w:t>
      </w:r>
      <w:r w:rsidRPr="00A03096">
        <w:rPr>
          <w:rFonts w:ascii="Times New Roman" w:hAnsi="Times New Roman" w:cs="Times New Roman"/>
          <w:i/>
          <w:sz w:val="28"/>
          <w:szCs w:val="28"/>
        </w:rPr>
        <w:t xml:space="preserve"> Факторы, влияющие на биологические объекты во время космических полётов.</w:t>
      </w:r>
      <w:r w:rsidR="00257796">
        <w:rPr>
          <w:rFonts w:ascii="Times New Roman" w:hAnsi="Times New Roman" w:cs="Times New Roman"/>
          <w:i/>
          <w:sz w:val="28"/>
          <w:szCs w:val="28"/>
        </w:rPr>
        <w:t xml:space="preserve"> </w:t>
      </w:r>
      <w:r w:rsidRPr="00257796">
        <w:rPr>
          <w:rFonts w:ascii="Times New Roman" w:hAnsi="Times New Roman" w:cs="Times New Roman"/>
          <w:sz w:val="28"/>
          <w:szCs w:val="28"/>
        </w:rPr>
        <w:t xml:space="preserve">Изучение </w:t>
      </w:r>
      <w:r w:rsidR="00B57C1D" w:rsidRPr="00257796">
        <w:rPr>
          <w:rFonts w:ascii="Times New Roman" w:hAnsi="Times New Roman" w:cs="Times New Roman"/>
          <w:sz w:val="28"/>
          <w:szCs w:val="28"/>
        </w:rPr>
        <w:t>общих факторов,</w:t>
      </w:r>
      <w:r w:rsidRPr="00257796">
        <w:rPr>
          <w:rFonts w:ascii="Times New Roman" w:hAnsi="Times New Roman" w:cs="Times New Roman"/>
          <w:sz w:val="28"/>
          <w:szCs w:val="28"/>
        </w:rPr>
        <w:t xml:space="preserve"> влияющих на биологические объекты во время проведения космических полетов.</w:t>
      </w:r>
    </w:p>
    <w:p w14:paraId="17AED584" w14:textId="6084863D" w:rsidR="00A03096" w:rsidRPr="00257796" w:rsidRDefault="00A03096" w:rsidP="00257796">
      <w:pPr>
        <w:pStyle w:val="a3"/>
        <w:spacing w:line="360" w:lineRule="auto"/>
        <w:ind w:left="0" w:firstLine="709"/>
        <w:jc w:val="both"/>
        <w:rPr>
          <w:rFonts w:ascii="Times New Roman" w:hAnsi="Times New Roman" w:cs="Times New Roman"/>
          <w:sz w:val="28"/>
          <w:szCs w:val="28"/>
        </w:rPr>
      </w:pPr>
      <w:r w:rsidRPr="00257796">
        <w:rPr>
          <w:rFonts w:ascii="Times New Roman" w:hAnsi="Times New Roman" w:cs="Times New Roman"/>
          <w:i/>
          <w:sz w:val="28"/>
          <w:szCs w:val="28"/>
          <w:u w:val="single"/>
        </w:rPr>
        <w:lastRenderedPageBreak/>
        <w:t>Тема 4.</w:t>
      </w:r>
      <w:r w:rsidRPr="00A03096">
        <w:rPr>
          <w:rFonts w:ascii="Times New Roman" w:hAnsi="Times New Roman" w:cs="Times New Roman"/>
          <w:sz w:val="28"/>
          <w:szCs w:val="28"/>
        </w:rPr>
        <w:t xml:space="preserve"> </w:t>
      </w:r>
      <w:r w:rsidRPr="00257796">
        <w:rPr>
          <w:rFonts w:ascii="Times New Roman" w:hAnsi="Times New Roman" w:cs="Times New Roman"/>
          <w:i/>
          <w:sz w:val="28"/>
          <w:szCs w:val="28"/>
        </w:rPr>
        <w:t>Влияние невесомости, шума, вибрации и радиации на биологические объект</w:t>
      </w:r>
      <w:r w:rsidR="00257796" w:rsidRPr="00257796">
        <w:rPr>
          <w:rFonts w:ascii="Times New Roman" w:hAnsi="Times New Roman" w:cs="Times New Roman"/>
          <w:i/>
          <w:sz w:val="28"/>
          <w:szCs w:val="28"/>
        </w:rPr>
        <w:t>ы во время космических полётов.</w:t>
      </w:r>
      <w:r w:rsidR="00257796">
        <w:rPr>
          <w:rFonts w:ascii="Times New Roman" w:hAnsi="Times New Roman" w:cs="Times New Roman"/>
          <w:sz w:val="28"/>
          <w:szCs w:val="28"/>
        </w:rPr>
        <w:t xml:space="preserve"> </w:t>
      </w:r>
      <w:r w:rsidRPr="00257796">
        <w:rPr>
          <w:rFonts w:ascii="Times New Roman" w:hAnsi="Times New Roman" w:cs="Times New Roman"/>
          <w:sz w:val="28"/>
          <w:szCs w:val="28"/>
        </w:rPr>
        <w:t>Углубленное изучение влияния невесомости, шума и вибрации, радиации на биологические объекты во время проведения космических полетов.</w:t>
      </w:r>
    </w:p>
    <w:p w14:paraId="08C25224" w14:textId="4DD430D2" w:rsidR="00A03096" w:rsidRPr="00257796" w:rsidRDefault="00A03096" w:rsidP="00257796">
      <w:pPr>
        <w:pStyle w:val="a3"/>
        <w:spacing w:line="360" w:lineRule="auto"/>
        <w:ind w:left="0" w:firstLine="709"/>
        <w:jc w:val="both"/>
        <w:rPr>
          <w:rFonts w:ascii="Times New Roman" w:hAnsi="Times New Roman" w:cs="Times New Roman"/>
          <w:sz w:val="28"/>
          <w:szCs w:val="28"/>
        </w:rPr>
      </w:pPr>
      <w:r w:rsidRPr="00257796">
        <w:rPr>
          <w:rFonts w:ascii="Times New Roman" w:hAnsi="Times New Roman" w:cs="Times New Roman"/>
          <w:i/>
          <w:sz w:val="28"/>
          <w:szCs w:val="28"/>
          <w:u w:val="single"/>
        </w:rPr>
        <w:t>Тема 5</w:t>
      </w:r>
      <w:r w:rsidRPr="00257796">
        <w:rPr>
          <w:rFonts w:ascii="Times New Roman" w:hAnsi="Times New Roman" w:cs="Times New Roman"/>
          <w:i/>
          <w:sz w:val="28"/>
          <w:szCs w:val="28"/>
        </w:rPr>
        <w:t>. Влияние космоса и среды космического корабля (станции), факторы космического полёта, усиливающие восприимч</w:t>
      </w:r>
      <w:r w:rsidR="00257796" w:rsidRPr="00257796">
        <w:rPr>
          <w:rFonts w:ascii="Times New Roman" w:hAnsi="Times New Roman" w:cs="Times New Roman"/>
          <w:i/>
          <w:sz w:val="28"/>
          <w:szCs w:val="28"/>
        </w:rPr>
        <w:t>ивость космонавтов к инфекциям.</w:t>
      </w:r>
      <w:r w:rsidR="00257796">
        <w:rPr>
          <w:rFonts w:ascii="Times New Roman" w:hAnsi="Times New Roman" w:cs="Times New Roman"/>
          <w:sz w:val="28"/>
          <w:szCs w:val="28"/>
        </w:rPr>
        <w:t xml:space="preserve"> </w:t>
      </w:r>
      <w:r w:rsidRPr="00257796">
        <w:rPr>
          <w:rFonts w:ascii="Times New Roman" w:hAnsi="Times New Roman" w:cs="Times New Roman"/>
          <w:sz w:val="28"/>
          <w:szCs w:val="28"/>
        </w:rPr>
        <w:t>Углубленное изучение влияния на биологические объекты среды космического корабля (станции) и космоса. Изучение инфекций</w:t>
      </w:r>
      <w:r w:rsidR="00257796">
        <w:rPr>
          <w:rFonts w:ascii="Times New Roman" w:hAnsi="Times New Roman" w:cs="Times New Roman"/>
          <w:sz w:val="28"/>
          <w:szCs w:val="28"/>
        </w:rPr>
        <w:t>,</w:t>
      </w:r>
      <w:r w:rsidRPr="00257796">
        <w:rPr>
          <w:rFonts w:ascii="Times New Roman" w:hAnsi="Times New Roman" w:cs="Times New Roman"/>
          <w:sz w:val="28"/>
          <w:szCs w:val="28"/>
        </w:rPr>
        <w:t xml:space="preserve"> к которым восприимчивы космонавты</w:t>
      </w:r>
      <w:r w:rsidR="00360134">
        <w:rPr>
          <w:rFonts w:ascii="Times New Roman" w:hAnsi="Times New Roman" w:cs="Times New Roman"/>
          <w:sz w:val="28"/>
          <w:szCs w:val="28"/>
        </w:rPr>
        <w:t>.</w:t>
      </w:r>
    </w:p>
    <w:p w14:paraId="113959FB" w14:textId="2369E3C9" w:rsidR="00A03096" w:rsidRPr="00257796" w:rsidRDefault="00A03096" w:rsidP="00257796">
      <w:pPr>
        <w:pStyle w:val="a3"/>
        <w:spacing w:line="360" w:lineRule="auto"/>
        <w:ind w:left="0" w:firstLine="709"/>
        <w:jc w:val="both"/>
        <w:rPr>
          <w:rFonts w:ascii="Times New Roman" w:hAnsi="Times New Roman" w:cs="Times New Roman"/>
          <w:sz w:val="28"/>
          <w:szCs w:val="28"/>
        </w:rPr>
      </w:pPr>
      <w:r w:rsidRPr="00257796">
        <w:rPr>
          <w:rFonts w:ascii="Times New Roman" w:hAnsi="Times New Roman" w:cs="Times New Roman"/>
          <w:i/>
          <w:sz w:val="28"/>
          <w:szCs w:val="28"/>
          <w:u w:val="single"/>
        </w:rPr>
        <w:t>Тема 6.</w:t>
      </w:r>
      <w:r w:rsidRPr="00257796">
        <w:rPr>
          <w:rFonts w:ascii="Times New Roman" w:hAnsi="Times New Roman" w:cs="Times New Roman"/>
          <w:i/>
          <w:sz w:val="28"/>
          <w:szCs w:val="28"/>
        </w:rPr>
        <w:t xml:space="preserve"> Нарушения биоритмов, сенсорные нарушения в космических пилотируемых полётах. Неврологические влияния условий космического полета на космонавтов при д</w:t>
      </w:r>
      <w:r w:rsidR="00257796" w:rsidRPr="00257796">
        <w:rPr>
          <w:rFonts w:ascii="Times New Roman" w:hAnsi="Times New Roman" w:cs="Times New Roman"/>
          <w:i/>
          <w:sz w:val="28"/>
          <w:szCs w:val="28"/>
        </w:rPr>
        <w:t>лительных пилотируемых полётах.</w:t>
      </w:r>
      <w:r w:rsidRPr="00257796">
        <w:rPr>
          <w:rFonts w:ascii="Times New Roman" w:hAnsi="Times New Roman" w:cs="Times New Roman"/>
          <w:sz w:val="28"/>
          <w:szCs w:val="28"/>
        </w:rPr>
        <w:t xml:space="preserve"> И</w:t>
      </w:r>
      <w:r w:rsidR="00360134">
        <w:rPr>
          <w:rFonts w:ascii="Times New Roman" w:hAnsi="Times New Roman" w:cs="Times New Roman"/>
          <w:sz w:val="28"/>
          <w:szCs w:val="28"/>
        </w:rPr>
        <w:t>зучение биоритмов и их нарушений</w:t>
      </w:r>
      <w:r w:rsidRPr="00257796">
        <w:rPr>
          <w:rFonts w:ascii="Times New Roman" w:hAnsi="Times New Roman" w:cs="Times New Roman"/>
          <w:sz w:val="28"/>
          <w:szCs w:val="28"/>
        </w:rPr>
        <w:t>, а также сенсорных нарушений, связанных с выполнением космических полетов. Изучение неврологического состояние космонавтов во время длительного полета.</w:t>
      </w:r>
    </w:p>
    <w:p w14:paraId="550C9F83" w14:textId="687BE923" w:rsidR="00A03096" w:rsidRPr="00257796" w:rsidRDefault="00A03096" w:rsidP="00257796">
      <w:pPr>
        <w:pStyle w:val="a3"/>
        <w:spacing w:line="360" w:lineRule="auto"/>
        <w:ind w:left="0" w:firstLine="709"/>
        <w:jc w:val="both"/>
        <w:rPr>
          <w:rFonts w:ascii="Times New Roman" w:hAnsi="Times New Roman" w:cs="Times New Roman"/>
          <w:i/>
          <w:sz w:val="28"/>
          <w:szCs w:val="28"/>
        </w:rPr>
      </w:pPr>
      <w:r w:rsidRPr="00257796">
        <w:rPr>
          <w:rFonts w:ascii="Times New Roman" w:hAnsi="Times New Roman" w:cs="Times New Roman"/>
          <w:i/>
          <w:sz w:val="28"/>
          <w:szCs w:val="28"/>
          <w:u w:val="single"/>
        </w:rPr>
        <w:t>Тема 7.</w:t>
      </w:r>
      <w:r w:rsidRPr="00257796">
        <w:rPr>
          <w:rFonts w:ascii="Times New Roman" w:hAnsi="Times New Roman" w:cs="Times New Roman"/>
          <w:i/>
          <w:sz w:val="28"/>
          <w:szCs w:val="28"/>
        </w:rPr>
        <w:t xml:space="preserve"> 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r w:rsidR="00257796">
        <w:rPr>
          <w:rFonts w:ascii="Times New Roman" w:hAnsi="Times New Roman" w:cs="Times New Roman"/>
          <w:i/>
          <w:sz w:val="28"/>
          <w:szCs w:val="28"/>
        </w:rPr>
        <w:t xml:space="preserve"> </w:t>
      </w:r>
      <w:r w:rsidRPr="00A03096">
        <w:rPr>
          <w:rFonts w:ascii="Times New Roman" w:hAnsi="Times New Roman" w:cs="Times New Roman"/>
          <w:sz w:val="28"/>
          <w:szCs w:val="28"/>
        </w:rPr>
        <w:t>Изучение психологического и социального влияния космического полета на общее состояние космонавта. Как обеспечить здоровый психолого-социальный климат на борту корабля (станции)</w:t>
      </w:r>
      <w:r w:rsidR="00285623">
        <w:rPr>
          <w:rFonts w:ascii="Times New Roman" w:hAnsi="Times New Roman" w:cs="Times New Roman"/>
          <w:sz w:val="28"/>
          <w:szCs w:val="28"/>
        </w:rPr>
        <w:t>?</w:t>
      </w:r>
      <w:r w:rsidRPr="00A03096">
        <w:rPr>
          <w:rFonts w:ascii="Times New Roman" w:hAnsi="Times New Roman" w:cs="Times New Roman"/>
          <w:sz w:val="28"/>
          <w:szCs w:val="28"/>
        </w:rPr>
        <w:t xml:space="preserve"> Обеспечение полноценного питания и диеты космонавта.</w:t>
      </w:r>
    </w:p>
    <w:p w14:paraId="41A13E8D" w14:textId="0DD50518" w:rsidR="00A03096" w:rsidRPr="00257796" w:rsidRDefault="00A03096" w:rsidP="00257796">
      <w:pPr>
        <w:pStyle w:val="a3"/>
        <w:spacing w:line="360" w:lineRule="auto"/>
        <w:ind w:left="0" w:firstLine="709"/>
        <w:jc w:val="both"/>
        <w:rPr>
          <w:rFonts w:ascii="Times New Roman" w:hAnsi="Times New Roman" w:cs="Times New Roman"/>
          <w:i/>
          <w:sz w:val="28"/>
          <w:szCs w:val="28"/>
        </w:rPr>
      </w:pPr>
      <w:r w:rsidRPr="00257796">
        <w:rPr>
          <w:rFonts w:ascii="Times New Roman" w:hAnsi="Times New Roman" w:cs="Times New Roman"/>
          <w:i/>
          <w:sz w:val="28"/>
          <w:szCs w:val="28"/>
          <w:u w:val="single"/>
        </w:rPr>
        <w:t>Тема 8.</w:t>
      </w:r>
      <w:r w:rsidRPr="00257796">
        <w:rPr>
          <w:rFonts w:ascii="Times New Roman" w:hAnsi="Times New Roman" w:cs="Times New Roman"/>
          <w:i/>
          <w:sz w:val="28"/>
          <w:szCs w:val="28"/>
        </w:rPr>
        <w:t xml:space="preserve"> Медико-биологическое обеспечение космического полетов. Проведение отбора, подготовки и реабилитации космонавтов. Проведение медико-биологических научных экспериментов на борту пило</w:t>
      </w:r>
      <w:r w:rsidR="00257796">
        <w:rPr>
          <w:rFonts w:ascii="Times New Roman" w:hAnsi="Times New Roman" w:cs="Times New Roman"/>
          <w:i/>
          <w:sz w:val="28"/>
          <w:szCs w:val="28"/>
        </w:rPr>
        <w:t xml:space="preserve">тируемых космических аппаратов. </w:t>
      </w:r>
      <w:r w:rsidRPr="00A03096">
        <w:rPr>
          <w:rFonts w:ascii="Times New Roman" w:hAnsi="Times New Roman" w:cs="Times New Roman"/>
          <w:sz w:val="28"/>
          <w:szCs w:val="28"/>
        </w:rPr>
        <w:t>Что включает себя медико-биологическое обеспечение космических полётов. Как проводятся отбор, подготовка и реабилитация космонавтов. Какие медико-биологические научные эксперименты проводятся на борту пилотируемых космических аппаратов.</w:t>
      </w:r>
    </w:p>
    <w:p w14:paraId="608B2221" w14:textId="0050D727" w:rsidR="00A03096" w:rsidRPr="00A03096" w:rsidRDefault="00A03096" w:rsidP="00257796">
      <w:pPr>
        <w:pStyle w:val="a3"/>
        <w:spacing w:line="360" w:lineRule="auto"/>
        <w:ind w:left="0" w:firstLine="709"/>
        <w:jc w:val="both"/>
        <w:rPr>
          <w:rFonts w:ascii="Times New Roman" w:hAnsi="Times New Roman" w:cs="Times New Roman"/>
          <w:sz w:val="28"/>
          <w:szCs w:val="28"/>
        </w:rPr>
      </w:pPr>
      <w:r w:rsidRPr="00257796">
        <w:rPr>
          <w:rFonts w:ascii="Times New Roman" w:hAnsi="Times New Roman" w:cs="Times New Roman"/>
          <w:i/>
          <w:sz w:val="28"/>
          <w:szCs w:val="28"/>
          <w:u w:val="single"/>
        </w:rPr>
        <w:t>Тема 9.</w:t>
      </w:r>
      <w:r w:rsidRPr="00257796">
        <w:rPr>
          <w:rFonts w:ascii="Times New Roman" w:hAnsi="Times New Roman" w:cs="Times New Roman"/>
          <w:i/>
          <w:sz w:val="28"/>
          <w:szCs w:val="28"/>
        </w:rPr>
        <w:t xml:space="preserve"> Медико-биологическое обеспечение орбитальных </w:t>
      </w:r>
      <w:r w:rsidR="00257796" w:rsidRPr="00257796">
        <w:rPr>
          <w:rFonts w:ascii="Times New Roman" w:hAnsi="Times New Roman" w:cs="Times New Roman"/>
          <w:i/>
          <w:sz w:val="28"/>
          <w:szCs w:val="28"/>
        </w:rPr>
        <w:t>полётов и межпланетных полётов.</w:t>
      </w:r>
      <w:r w:rsidR="00257796">
        <w:rPr>
          <w:rFonts w:ascii="Times New Roman" w:hAnsi="Times New Roman" w:cs="Times New Roman"/>
          <w:sz w:val="28"/>
          <w:szCs w:val="28"/>
        </w:rPr>
        <w:t xml:space="preserve"> </w:t>
      </w:r>
      <w:r w:rsidRPr="00A03096">
        <w:rPr>
          <w:rFonts w:ascii="Times New Roman" w:hAnsi="Times New Roman" w:cs="Times New Roman"/>
          <w:sz w:val="28"/>
          <w:szCs w:val="28"/>
        </w:rPr>
        <w:t>Медико-биологическое обеспечение космических</w:t>
      </w:r>
      <w:r w:rsidR="0061616F">
        <w:rPr>
          <w:rFonts w:ascii="Times New Roman" w:hAnsi="Times New Roman" w:cs="Times New Roman"/>
          <w:sz w:val="28"/>
          <w:szCs w:val="28"/>
        </w:rPr>
        <w:t xml:space="preserve"> </w:t>
      </w:r>
      <w:r w:rsidRPr="00A03096">
        <w:rPr>
          <w:rFonts w:ascii="Times New Roman" w:hAnsi="Times New Roman" w:cs="Times New Roman"/>
          <w:sz w:val="28"/>
          <w:szCs w:val="28"/>
        </w:rPr>
        <w:lastRenderedPageBreak/>
        <w:t>орбитальных и межпланетных полетов. В чем особенность каждого полета</w:t>
      </w:r>
      <w:r w:rsidR="00285623">
        <w:rPr>
          <w:rFonts w:ascii="Times New Roman" w:hAnsi="Times New Roman" w:cs="Times New Roman"/>
          <w:sz w:val="28"/>
          <w:szCs w:val="28"/>
        </w:rPr>
        <w:t>?</w:t>
      </w:r>
      <w:r w:rsidRPr="00A03096">
        <w:rPr>
          <w:rFonts w:ascii="Times New Roman" w:hAnsi="Times New Roman" w:cs="Times New Roman"/>
          <w:sz w:val="28"/>
          <w:szCs w:val="28"/>
        </w:rPr>
        <w:t xml:space="preserve"> Принципиальная разница между подготовкой к данным полетам.</w:t>
      </w:r>
    </w:p>
    <w:p w14:paraId="4B49C155" w14:textId="57C0427C" w:rsidR="00A03096" w:rsidRPr="00A03096" w:rsidRDefault="00A03096" w:rsidP="00257796">
      <w:pPr>
        <w:pStyle w:val="a3"/>
        <w:spacing w:line="360" w:lineRule="auto"/>
        <w:ind w:left="0" w:firstLine="709"/>
        <w:jc w:val="both"/>
        <w:rPr>
          <w:rFonts w:ascii="Times New Roman" w:hAnsi="Times New Roman" w:cs="Times New Roman"/>
          <w:sz w:val="28"/>
          <w:szCs w:val="28"/>
        </w:rPr>
      </w:pPr>
      <w:r w:rsidRPr="00257796">
        <w:rPr>
          <w:rFonts w:ascii="Times New Roman" w:hAnsi="Times New Roman" w:cs="Times New Roman"/>
          <w:i/>
          <w:sz w:val="28"/>
          <w:szCs w:val="28"/>
          <w:u w:val="single"/>
        </w:rPr>
        <w:t>Тема 10.</w:t>
      </w:r>
      <w:r w:rsidRPr="00257796">
        <w:rPr>
          <w:rFonts w:ascii="Times New Roman" w:hAnsi="Times New Roman" w:cs="Times New Roman"/>
          <w:i/>
          <w:sz w:val="28"/>
          <w:szCs w:val="28"/>
        </w:rPr>
        <w:t xml:space="preserve"> Медико-биологическое обеспечение при исследованиях планет солнечной</w:t>
      </w:r>
      <w:r w:rsidR="00257796" w:rsidRPr="00257796">
        <w:rPr>
          <w:rFonts w:ascii="Times New Roman" w:hAnsi="Times New Roman" w:cs="Times New Roman"/>
          <w:i/>
          <w:sz w:val="28"/>
          <w:szCs w:val="28"/>
        </w:rPr>
        <w:t xml:space="preserve"> системы и межзвёздных полётов.</w:t>
      </w:r>
      <w:r w:rsidR="00257796">
        <w:rPr>
          <w:rFonts w:ascii="Times New Roman" w:hAnsi="Times New Roman" w:cs="Times New Roman"/>
          <w:sz w:val="28"/>
          <w:szCs w:val="28"/>
        </w:rPr>
        <w:t xml:space="preserve"> </w:t>
      </w:r>
      <w:r w:rsidRPr="00A03096">
        <w:rPr>
          <w:rFonts w:ascii="Times New Roman" w:hAnsi="Times New Roman" w:cs="Times New Roman"/>
          <w:sz w:val="28"/>
          <w:szCs w:val="28"/>
        </w:rPr>
        <w:t>Медико-биологическое обеспечение космических полётов при исследованиях Солнечной системы и межзвездных полетов. В чем особенность каждого полета. Принципиальная разница между подготовкой к данным полетам.</w:t>
      </w:r>
    </w:p>
    <w:p w14:paraId="33AFE9F0" w14:textId="08FCDAC6" w:rsidR="00A03096" w:rsidRPr="00A03096" w:rsidRDefault="00A03096" w:rsidP="00257796">
      <w:pPr>
        <w:pStyle w:val="a3"/>
        <w:spacing w:line="360" w:lineRule="auto"/>
        <w:ind w:left="0" w:firstLine="709"/>
        <w:jc w:val="both"/>
        <w:rPr>
          <w:rFonts w:ascii="Times New Roman" w:hAnsi="Times New Roman" w:cs="Times New Roman"/>
          <w:sz w:val="28"/>
          <w:szCs w:val="28"/>
        </w:rPr>
      </w:pPr>
      <w:r w:rsidRPr="00257796">
        <w:rPr>
          <w:rFonts w:ascii="Times New Roman" w:hAnsi="Times New Roman" w:cs="Times New Roman"/>
          <w:i/>
          <w:sz w:val="28"/>
          <w:szCs w:val="28"/>
          <w:u w:val="single"/>
        </w:rPr>
        <w:t>Тема 11.</w:t>
      </w:r>
      <w:r w:rsidRPr="00257796">
        <w:rPr>
          <w:rFonts w:ascii="Times New Roman" w:hAnsi="Times New Roman" w:cs="Times New Roman"/>
          <w:i/>
          <w:sz w:val="28"/>
          <w:szCs w:val="28"/>
        </w:rPr>
        <w:t xml:space="preserve"> Будущее </w:t>
      </w:r>
      <w:r w:rsidR="00257796" w:rsidRPr="00257796">
        <w:rPr>
          <w:rFonts w:ascii="Times New Roman" w:hAnsi="Times New Roman" w:cs="Times New Roman"/>
          <w:i/>
          <w:sz w:val="28"/>
          <w:szCs w:val="28"/>
        </w:rPr>
        <w:t>космической биологии и медицины.</w:t>
      </w:r>
      <w:r w:rsidR="00257796">
        <w:rPr>
          <w:rFonts w:ascii="Times New Roman" w:hAnsi="Times New Roman" w:cs="Times New Roman"/>
          <w:sz w:val="28"/>
          <w:szCs w:val="28"/>
        </w:rPr>
        <w:t xml:space="preserve"> </w:t>
      </w:r>
      <w:r w:rsidRPr="00A03096">
        <w:rPr>
          <w:rFonts w:ascii="Times New Roman" w:hAnsi="Times New Roman" w:cs="Times New Roman"/>
          <w:sz w:val="28"/>
          <w:szCs w:val="28"/>
        </w:rPr>
        <w:t>Формирование перспективных направлений в будущей космической биологии и медицине. Знакомство с проектами будущих исследований космической биологии и медицины.</w:t>
      </w:r>
    </w:p>
    <w:p w14:paraId="768AB087" w14:textId="0C90C693" w:rsidR="004276FF" w:rsidRPr="00257796" w:rsidRDefault="00A03096" w:rsidP="00257796">
      <w:pPr>
        <w:pStyle w:val="a3"/>
        <w:spacing w:line="360" w:lineRule="auto"/>
        <w:ind w:left="0" w:firstLine="709"/>
        <w:jc w:val="both"/>
        <w:rPr>
          <w:rFonts w:ascii="Times New Roman" w:hAnsi="Times New Roman" w:cs="Times New Roman"/>
          <w:i/>
          <w:sz w:val="28"/>
          <w:szCs w:val="28"/>
          <w:u w:val="single"/>
        </w:rPr>
      </w:pPr>
      <w:r w:rsidRPr="00257796">
        <w:rPr>
          <w:rFonts w:ascii="Times New Roman" w:hAnsi="Times New Roman" w:cs="Times New Roman"/>
          <w:i/>
          <w:sz w:val="28"/>
          <w:szCs w:val="28"/>
          <w:u w:val="single"/>
        </w:rPr>
        <w:t xml:space="preserve">Тема 12. </w:t>
      </w:r>
      <w:r w:rsidRPr="00257796">
        <w:rPr>
          <w:rFonts w:ascii="Times New Roman" w:hAnsi="Times New Roman" w:cs="Times New Roman"/>
          <w:i/>
          <w:sz w:val="28"/>
          <w:szCs w:val="28"/>
        </w:rPr>
        <w:t>Итоговое занятие</w:t>
      </w:r>
      <w:r w:rsidR="00257796" w:rsidRPr="00257796">
        <w:rPr>
          <w:rFonts w:ascii="Times New Roman" w:hAnsi="Times New Roman" w:cs="Times New Roman"/>
          <w:i/>
          <w:sz w:val="28"/>
          <w:szCs w:val="28"/>
        </w:rPr>
        <w:t xml:space="preserve">. </w:t>
      </w:r>
      <w:r w:rsidRPr="00A03096">
        <w:rPr>
          <w:rFonts w:ascii="Times New Roman" w:hAnsi="Times New Roman" w:cs="Times New Roman"/>
          <w:sz w:val="28"/>
          <w:szCs w:val="28"/>
        </w:rPr>
        <w:t>Выполнение итогового теста и написание ЭССЕ</w:t>
      </w:r>
      <w:r w:rsidR="00257796">
        <w:rPr>
          <w:rFonts w:ascii="Times New Roman" w:hAnsi="Times New Roman" w:cs="Times New Roman"/>
          <w:sz w:val="28"/>
          <w:szCs w:val="28"/>
        </w:rPr>
        <w:t>.</w:t>
      </w:r>
    </w:p>
    <w:p w14:paraId="28EC28BC" w14:textId="77777777" w:rsidR="00EC7D8E" w:rsidRDefault="00EC7D8E" w:rsidP="008122CF">
      <w:pPr>
        <w:spacing w:line="360" w:lineRule="auto"/>
        <w:outlineLvl w:val="1"/>
        <w:rPr>
          <w:rFonts w:ascii="Times New Roman" w:hAnsi="Times New Roman" w:cs="Times New Roman"/>
          <w:sz w:val="28"/>
          <w:szCs w:val="28"/>
        </w:rPr>
      </w:pPr>
      <w:bookmarkStart w:id="6" w:name="_Toc51594010"/>
    </w:p>
    <w:p w14:paraId="6DC6ED6D" w14:textId="12241EA8" w:rsidR="004276FF" w:rsidRPr="004276FF" w:rsidRDefault="001A664F" w:rsidP="00285623">
      <w:pPr>
        <w:spacing w:line="360" w:lineRule="auto"/>
        <w:ind w:firstLine="709"/>
        <w:outlineLvl w:val="1"/>
        <w:rPr>
          <w:rFonts w:ascii="Times New Roman" w:hAnsi="Times New Roman" w:cs="Times New Roman"/>
          <w:b/>
          <w:i/>
          <w:sz w:val="28"/>
          <w:szCs w:val="28"/>
        </w:rPr>
      </w:pPr>
      <w:bookmarkStart w:id="7" w:name="_Toc51678936"/>
      <w:bookmarkStart w:id="8" w:name="_Toc51679767"/>
      <w:bookmarkStart w:id="9" w:name="_Toc53266718"/>
      <w:bookmarkStart w:id="10" w:name="_Toc61051769"/>
      <w:r w:rsidRPr="00B8222F">
        <w:rPr>
          <w:rFonts w:ascii="Times New Roman" w:hAnsi="Times New Roman" w:cs="Times New Roman"/>
          <w:b/>
          <w:i/>
          <w:sz w:val="28"/>
          <w:szCs w:val="28"/>
        </w:rPr>
        <w:t>Контрольные вопросы:</w:t>
      </w:r>
      <w:bookmarkEnd w:id="7"/>
      <w:bookmarkEnd w:id="8"/>
      <w:bookmarkEnd w:id="9"/>
      <w:bookmarkEnd w:id="10"/>
    </w:p>
    <w:p w14:paraId="1922CC17" w14:textId="76731E18" w:rsidR="004276FF" w:rsidRPr="000C77E9" w:rsidRDefault="004276FF" w:rsidP="009C2428">
      <w:pPr>
        <w:pStyle w:val="a3"/>
        <w:numPr>
          <w:ilvl w:val="0"/>
          <w:numId w:val="1"/>
        </w:numPr>
        <w:spacing w:line="360" w:lineRule="auto"/>
        <w:ind w:left="0" w:firstLine="709"/>
        <w:jc w:val="both"/>
        <w:rPr>
          <w:rFonts w:ascii="Times New Roman" w:hAnsi="Times New Roman" w:cs="Times New Roman"/>
          <w:bCs/>
          <w:sz w:val="28"/>
          <w:szCs w:val="28"/>
        </w:rPr>
      </w:pPr>
      <w:r w:rsidRPr="000C77E9">
        <w:rPr>
          <w:rFonts w:ascii="Times New Roman" w:hAnsi="Times New Roman" w:cs="Times New Roman"/>
          <w:bCs/>
          <w:sz w:val="28"/>
          <w:szCs w:val="28"/>
        </w:rPr>
        <w:t>назовите цели и основные темы курса «</w:t>
      </w:r>
      <w:r>
        <w:rPr>
          <w:rFonts w:ascii="Times New Roman" w:hAnsi="Times New Roman" w:cs="Times New Roman"/>
          <w:bCs/>
          <w:sz w:val="28"/>
          <w:szCs w:val="28"/>
        </w:rPr>
        <w:t>Космическая биология</w:t>
      </w:r>
      <w:r w:rsidRPr="000C77E9">
        <w:rPr>
          <w:rFonts w:ascii="Times New Roman" w:hAnsi="Times New Roman" w:cs="Times New Roman"/>
          <w:bCs/>
          <w:sz w:val="28"/>
          <w:szCs w:val="28"/>
        </w:rPr>
        <w:t>»;</w:t>
      </w:r>
    </w:p>
    <w:p w14:paraId="67E01940" w14:textId="6CBDB66B" w:rsidR="001A664F" w:rsidRDefault="004276FF" w:rsidP="009C2428">
      <w:pPr>
        <w:pStyle w:val="a3"/>
        <w:numPr>
          <w:ilvl w:val="0"/>
          <w:numId w:val="1"/>
        </w:numPr>
        <w:spacing w:line="360" w:lineRule="auto"/>
        <w:ind w:left="0" w:firstLine="709"/>
        <w:jc w:val="both"/>
        <w:rPr>
          <w:rFonts w:ascii="Times New Roman" w:hAnsi="Times New Roman" w:cs="Times New Roman"/>
          <w:sz w:val="28"/>
          <w:szCs w:val="28"/>
        </w:rPr>
      </w:pPr>
      <w:r w:rsidRPr="000C77E9">
        <w:rPr>
          <w:rFonts w:ascii="Times New Roman" w:hAnsi="Times New Roman" w:cs="Times New Roman"/>
          <w:bCs/>
          <w:sz w:val="28"/>
          <w:szCs w:val="28"/>
        </w:rPr>
        <w:t>определите содержание тем курса и их воз</w:t>
      </w:r>
      <w:r>
        <w:rPr>
          <w:rFonts w:ascii="Times New Roman" w:hAnsi="Times New Roman" w:cs="Times New Roman"/>
          <w:bCs/>
          <w:sz w:val="28"/>
          <w:szCs w:val="28"/>
        </w:rPr>
        <w:t>можное практическое применение.</w:t>
      </w:r>
    </w:p>
    <w:p w14:paraId="7BBF85A5" w14:textId="77777777" w:rsidR="001A664F" w:rsidRDefault="001A664F" w:rsidP="001A664F">
      <w:pPr>
        <w:spacing w:line="360" w:lineRule="auto"/>
        <w:jc w:val="both"/>
        <w:rPr>
          <w:rFonts w:ascii="Times New Roman" w:hAnsi="Times New Roman" w:cs="Times New Roman"/>
          <w:sz w:val="28"/>
          <w:szCs w:val="28"/>
        </w:rPr>
      </w:pPr>
    </w:p>
    <w:p w14:paraId="7AE704F9" w14:textId="7D27BEA0" w:rsidR="001A664F" w:rsidRPr="00B8222F" w:rsidRDefault="001A664F" w:rsidP="00285623">
      <w:pPr>
        <w:spacing w:line="360" w:lineRule="auto"/>
        <w:ind w:firstLine="709"/>
        <w:jc w:val="both"/>
        <w:outlineLvl w:val="1"/>
        <w:rPr>
          <w:rFonts w:ascii="Times New Roman" w:hAnsi="Times New Roman" w:cs="Times New Roman"/>
          <w:b/>
          <w:i/>
          <w:sz w:val="28"/>
          <w:szCs w:val="28"/>
        </w:rPr>
      </w:pPr>
      <w:bookmarkStart w:id="11" w:name="_Toc51679768"/>
      <w:bookmarkStart w:id="12" w:name="_Toc53266719"/>
      <w:bookmarkStart w:id="13" w:name="_Toc61051770"/>
      <w:r w:rsidRPr="00B8222F">
        <w:rPr>
          <w:rFonts w:ascii="Times New Roman" w:hAnsi="Times New Roman" w:cs="Times New Roman"/>
          <w:b/>
          <w:i/>
          <w:sz w:val="28"/>
          <w:szCs w:val="28"/>
        </w:rPr>
        <w:t>Домашнее задание:</w:t>
      </w:r>
      <w:bookmarkEnd w:id="11"/>
      <w:bookmarkEnd w:id="12"/>
      <w:bookmarkEnd w:id="13"/>
    </w:p>
    <w:p w14:paraId="0BB6C171" w14:textId="7E2E511B" w:rsidR="001A664F" w:rsidRDefault="004276FF" w:rsidP="00BB60B8">
      <w:pPr>
        <w:spacing w:line="360" w:lineRule="auto"/>
        <w:ind w:firstLine="709"/>
        <w:jc w:val="both"/>
        <w:rPr>
          <w:rFonts w:ascii="Times New Roman" w:hAnsi="Times New Roman" w:cs="Times New Roman"/>
          <w:sz w:val="28"/>
          <w:szCs w:val="28"/>
        </w:rPr>
      </w:pPr>
      <w:r w:rsidRPr="004276FF">
        <w:rPr>
          <w:rFonts w:ascii="Times New Roman" w:eastAsia="Calibri" w:hAnsi="Times New Roman" w:cs="Times New Roman"/>
          <w:i/>
          <w:sz w:val="28"/>
          <w:szCs w:val="28"/>
          <w:u w:val="single"/>
        </w:rPr>
        <w:t>Задание №1.</w:t>
      </w:r>
      <w:r>
        <w:rPr>
          <w:rFonts w:ascii="Times New Roman" w:eastAsia="Calibri" w:hAnsi="Times New Roman" w:cs="Times New Roman"/>
          <w:sz w:val="28"/>
          <w:szCs w:val="28"/>
        </w:rPr>
        <w:t xml:space="preserve"> Н</w:t>
      </w:r>
      <w:r w:rsidRPr="003F3669">
        <w:rPr>
          <w:rFonts w:ascii="Times New Roman" w:eastAsia="Calibri" w:hAnsi="Times New Roman" w:cs="Times New Roman"/>
          <w:sz w:val="28"/>
          <w:szCs w:val="28"/>
        </w:rPr>
        <w:t>аписать ЭССЕ на тему «Роль биологии и медици</w:t>
      </w:r>
      <w:r>
        <w:rPr>
          <w:rFonts w:ascii="Times New Roman" w:eastAsia="Calibri" w:hAnsi="Times New Roman" w:cs="Times New Roman"/>
          <w:sz w:val="28"/>
          <w:szCs w:val="28"/>
        </w:rPr>
        <w:t>ны в космических исследованиях»</w:t>
      </w:r>
      <w:r w:rsidR="00257796">
        <w:rPr>
          <w:rFonts w:ascii="Times New Roman" w:eastAsia="Calibri" w:hAnsi="Times New Roman" w:cs="Times New Roman"/>
          <w:sz w:val="28"/>
          <w:szCs w:val="28"/>
        </w:rPr>
        <w:t>.</w:t>
      </w:r>
    </w:p>
    <w:p w14:paraId="57E437B6" w14:textId="3A8ECD06" w:rsidR="001A664F" w:rsidRDefault="001A664F" w:rsidP="001A664F">
      <w:pPr>
        <w:spacing w:line="360" w:lineRule="auto"/>
        <w:ind w:firstLine="709"/>
        <w:jc w:val="both"/>
        <w:rPr>
          <w:rFonts w:ascii="Times New Roman" w:hAnsi="Times New Roman" w:cs="Times New Roman"/>
          <w:sz w:val="28"/>
          <w:szCs w:val="28"/>
        </w:rPr>
      </w:pPr>
    </w:p>
    <w:p w14:paraId="4E1A0462" w14:textId="33B763D7" w:rsidR="00257796" w:rsidRPr="001A664F" w:rsidRDefault="00257796" w:rsidP="00D3775E">
      <w:pPr>
        <w:spacing w:line="360" w:lineRule="auto"/>
        <w:jc w:val="both"/>
        <w:rPr>
          <w:rFonts w:ascii="Times New Roman" w:hAnsi="Times New Roman" w:cs="Times New Roman"/>
          <w:sz w:val="28"/>
          <w:szCs w:val="28"/>
        </w:rPr>
      </w:pPr>
    </w:p>
    <w:p w14:paraId="3D008467" w14:textId="77777777" w:rsidR="001A664F" w:rsidRDefault="001A664F" w:rsidP="008122CF">
      <w:pPr>
        <w:spacing w:line="360" w:lineRule="auto"/>
        <w:outlineLvl w:val="1"/>
        <w:rPr>
          <w:rFonts w:ascii="Times New Roman" w:hAnsi="Times New Roman" w:cs="Times New Roman"/>
          <w:b/>
          <w:sz w:val="28"/>
          <w:szCs w:val="28"/>
        </w:rPr>
        <w:sectPr w:rsidR="001A664F" w:rsidSect="00005790">
          <w:pgSz w:w="11900" w:h="16840"/>
          <w:pgMar w:top="1134" w:right="850" w:bottom="1134" w:left="1701" w:header="708" w:footer="708" w:gutter="0"/>
          <w:cols w:space="708"/>
          <w:docGrid w:linePitch="360"/>
        </w:sectPr>
      </w:pPr>
    </w:p>
    <w:p w14:paraId="0A2FF823" w14:textId="07693ABF" w:rsidR="001A664F" w:rsidRPr="00BB60B8" w:rsidRDefault="001A664F" w:rsidP="00285623">
      <w:pPr>
        <w:pStyle w:val="1"/>
        <w:spacing w:before="0" w:line="360" w:lineRule="auto"/>
        <w:ind w:firstLine="709"/>
        <w:jc w:val="center"/>
        <w:rPr>
          <w:rFonts w:ascii="Times New Roman" w:hAnsi="Times New Roman" w:cs="Times New Roman"/>
          <w:color w:val="auto"/>
        </w:rPr>
      </w:pPr>
      <w:bookmarkStart w:id="14" w:name="_Toc51678937"/>
      <w:bookmarkStart w:id="15" w:name="_Toc51679769"/>
      <w:bookmarkStart w:id="16" w:name="_Toc53266720"/>
      <w:bookmarkStart w:id="17" w:name="_Toc61051771"/>
      <w:r w:rsidRPr="00BB60B8">
        <w:rPr>
          <w:rFonts w:ascii="Times New Roman" w:hAnsi="Times New Roman" w:cs="Times New Roman"/>
          <w:color w:val="auto"/>
        </w:rPr>
        <w:lastRenderedPageBreak/>
        <w:t>Тема</w:t>
      </w:r>
      <w:r w:rsidR="00D3775E">
        <w:rPr>
          <w:rFonts w:ascii="Times New Roman" w:hAnsi="Times New Roman" w:cs="Times New Roman"/>
          <w:color w:val="auto"/>
        </w:rPr>
        <w:t xml:space="preserve"> 2</w:t>
      </w:r>
      <w:r w:rsidRPr="00BB60B8">
        <w:rPr>
          <w:rFonts w:ascii="Times New Roman" w:hAnsi="Times New Roman" w:cs="Times New Roman"/>
          <w:color w:val="auto"/>
        </w:rPr>
        <w:t>: «</w:t>
      </w:r>
      <w:r w:rsidR="00E7570A" w:rsidRPr="00BB60B8">
        <w:rPr>
          <w:rFonts w:ascii="Times New Roman" w:hAnsi="Times New Roman" w:cs="Times New Roman"/>
          <w:color w:val="auto"/>
        </w:rPr>
        <w:t>Исторические аспекты космической биологии и медицины</w:t>
      </w:r>
      <w:r w:rsidRPr="00BB60B8">
        <w:rPr>
          <w:rFonts w:ascii="Times New Roman" w:hAnsi="Times New Roman" w:cs="Times New Roman"/>
          <w:color w:val="auto"/>
        </w:rPr>
        <w:t>»</w:t>
      </w:r>
      <w:bookmarkEnd w:id="14"/>
      <w:bookmarkEnd w:id="15"/>
      <w:bookmarkEnd w:id="16"/>
      <w:bookmarkEnd w:id="17"/>
    </w:p>
    <w:p w14:paraId="781106EB" w14:textId="28DB4E2F" w:rsidR="001A664F" w:rsidRPr="00703B54" w:rsidRDefault="00E7570A" w:rsidP="00703B54">
      <w:pPr>
        <w:pStyle w:val="1"/>
        <w:spacing w:before="0" w:line="360" w:lineRule="auto"/>
        <w:jc w:val="center"/>
        <w:rPr>
          <w:rFonts w:ascii="Times New Roman" w:hAnsi="Times New Roman" w:cs="Times New Roman"/>
          <w:color w:val="auto"/>
        </w:rPr>
      </w:pPr>
      <w:bookmarkStart w:id="18" w:name="_Toc61051772"/>
      <w:r w:rsidRPr="00BB60B8">
        <w:rPr>
          <w:rFonts w:ascii="Times New Roman" w:hAnsi="Times New Roman" w:cs="Times New Roman"/>
          <w:color w:val="auto"/>
        </w:rPr>
        <w:t>Урок №2</w:t>
      </w:r>
      <w:bookmarkEnd w:id="18"/>
    </w:p>
    <w:p w14:paraId="3DF37BCB" w14:textId="77777777" w:rsidR="00E7570A" w:rsidRDefault="00E7570A" w:rsidP="00E7570A">
      <w:pPr>
        <w:spacing w:line="360" w:lineRule="auto"/>
        <w:ind w:firstLine="709"/>
        <w:jc w:val="both"/>
        <w:rPr>
          <w:rFonts w:ascii="Times New Roman" w:hAnsi="Times New Roman" w:cs="Times New Roman"/>
          <w:bCs/>
          <w:sz w:val="28"/>
          <w:szCs w:val="28"/>
        </w:rPr>
      </w:pPr>
      <w:r w:rsidRPr="00F835A6">
        <w:rPr>
          <w:rFonts w:ascii="Times New Roman" w:hAnsi="Times New Roman" w:cs="Times New Roman"/>
          <w:bCs/>
          <w:sz w:val="28"/>
          <w:szCs w:val="28"/>
        </w:rPr>
        <w:t>Становление и развитие космической биологии и медицины.</w:t>
      </w:r>
      <w:r>
        <w:rPr>
          <w:rFonts w:ascii="Times New Roman" w:hAnsi="Times New Roman" w:cs="Times New Roman"/>
          <w:bCs/>
          <w:sz w:val="28"/>
          <w:szCs w:val="28"/>
        </w:rPr>
        <w:t xml:space="preserve"> </w:t>
      </w:r>
    </w:p>
    <w:p w14:paraId="40E0FA34" w14:textId="1ED7639A" w:rsidR="00E7570A" w:rsidRDefault="00E7570A" w:rsidP="00E7570A">
      <w:pPr>
        <w:spacing w:line="360" w:lineRule="auto"/>
        <w:ind w:firstLine="709"/>
        <w:jc w:val="both"/>
        <w:rPr>
          <w:rFonts w:ascii="Times New Roman" w:hAnsi="Times New Roman" w:cs="Times New Roman"/>
          <w:bCs/>
          <w:sz w:val="28"/>
          <w:szCs w:val="28"/>
        </w:rPr>
      </w:pPr>
      <w:r w:rsidRPr="00D639FB">
        <w:rPr>
          <w:rFonts w:ascii="Times New Roman" w:hAnsi="Times New Roman" w:cs="Times New Roman"/>
          <w:bCs/>
          <w:sz w:val="28"/>
          <w:szCs w:val="28"/>
        </w:rPr>
        <w:t xml:space="preserve">Задачи, стоящие перед космонавтикой, обусловили появление новых отраслей знания </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 космической биологии и космической медицины, в развитие к</w:t>
      </w:r>
      <w:r>
        <w:rPr>
          <w:rFonts w:ascii="Times New Roman" w:hAnsi="Times New Roman" w:cs="Times New Roman"/>
          <w:bCs/>
          <w:sz w:val="28"/>
          <w:szCs w:val="28"/>
        </w:rPr>
        <w:t>ото</w:t>
      </w:r>
      <w:r w:rsidRPr="00D639FB">
        <w:rPr>
          <w:rFonts w:ascii="Times New Roman" w:hAnsi="Times New Roman" w:cs="Times New Roman"/>
          <w:bCs/>
          <w:sz w:val="28"/>
          <w:szCs w:val="28"/>
        </w:rPr>
        <w:t>рых внесли свой вклад многие медико-биологические, инженерно-технические и социально-психологические дисциплины. Космическая биология и космическая медицина сыграли существенную роль в выдающихся научных достижениях нашей страны в области космонавтики. Были решены такие важные проблемы, как изучение жизнедеятельности организма человека в условиях космического полета и космического пространства, разработка принципов и методов медицинского обеспечения пилотируемых космических полетов. В настоящее время исследования в области космической биологии и медицины способствуют раз</w:t>
      </w:r>
      <w:r w:rsidR="0061616F">
        <w:rPr>
          <w:rFonts w:ascii="Times New Roman" w:hAnsi="Times New Roman" w:cs="Times New Roman"/>
          <w:bCs/>
          <w:sz w:val="28"/>
          <w:szCs w:val="28"/>
        </w:rPr>
        <w:t>витию различных отраслей знани</w:t>
      </w:r>
      <w:r w:rsidR="00285623">
        <w:rPr>
          <w:rFonts w:ascii="Times New Roman" w:hAnsi="Times New Roman" w:cs="Times New Roman"/>
          <w:bCs/>
          <w:sz w:val="28"/>
          <w:szCs w:val="28"/>
        </w:rPr>
        <w:t>й</w:t>
      </w:r>
      <w:r w:rsidR="0061616F">
        <w:rPr>
          <w:rFonts w:ascii="Times New Roman" w:hAnsi="Times New Roman" w:cs="Times New Roman"/>
          <w:bCs/>
          <w:sz w:val="28"/>
          <w:szCs w:val="28"/>
        </w:rPr>
        <w:t>,</w:t>
      </w:r>
      <w:r w:rsidRPr="00D639FB">
        <w:rPr>
          <w:rFonts w:ascii="Times New Roman" w:hAnsi="Times New Roman" w:cs="Times New Roman"/>
          <w:bCs/>
          <w:sz w:val="28"/>
          <w:szCs w:val="28"/>
        </w:rPr>
        <w:t xml:space="preserve"> появилась возможность проведения экспериментов в уникальных условиях, получены ценные научные данные, открывающие новые перспективы и являющиеся основой для важных теоретических обобщений.</w:t>
      </w:r>
    </w:p>
    <w:p w14:paraId="11EB8678" w14:textId="77777777" w:rsidR="00E7570A" w:rsidRDefault="00E7570A" w:rsidP="00E7570A">
      <w:pPr>
        <w:spacing w:line="360" w:lineRule="auto"/>
        <w:ind w:firstLine="709"/>
        <w:jc w:val="both"/>
        <w:rPr>
          <w:rFonts w:ascii="Times New Roman" w:hAnsi="Times New Roman" w:cs="Times New Roman"/>
          <w:bCs/>
          <w:sz w:val="28"/>
          <w:szCs w:val="28"/>
        </w:rPr>
      </w:pPr>
      <w:r w:rsidRPr="00D639FB">
        <w:rPr>
          <w:rFonts w:ascii="Times New Roman" w:hAnsi="Times New Roman" w:cs="Times New Roman"/>
          <w:bCs/>
          <w:sz w:val="28"/>
          <w:szCs w:val="28"/>
        </w:rPr>
        <w:t>Этапы развития космической биологии и медицины</w:t>
      </w:r>
      <w:r>
        <w:rPr>
          <w:rFonts w:ascii="Times New Roman" w:hAnsi="Times New Roman" w:cs="Times New Roman"/>
          <w:bCs/>
          <w:sz w:val="28"/>
          <w:szCs w:val="28"/>
        </w:rPr>
        <w:t>.</w:t>
      </w:r>
    </w:p>
    <w:p w14:paraId="13925A73" w14:textId="4AC3F39B" w:rsidR="00E7570A" w:rsidRDefault="00E7570A" w:rsidP="00E7570A">
      <w:pPr>
        <w:spacing w:line="360" w:lineRule="auto"/>
        <w:ind w:firstLine="709"/>
        <w:jc w:val="both"/>
        <w:rPr>
          <w:rFonts w:ascii="Times New Roman" w:hAnsi="Times New Roman" w:cs="Times New Roman"/>
          <w:bCs/>
          <w:sz w:val="28"/>
          <w:szCs w:val="28"/>
        </w:rPr>
      </w:pPr>
      <w:r w:rsidRPr="00D639FB">
        <w:rPr>
          <w:rFonts w:ascii="Times New Roman" w:hAnsi="Times New Roman" w:cs="Times New Roman"/>
          <w:bCs/>
          <w:sz w:val="28"/>
          <w:szCs w:val="28"/>
        </w:rPr>
        <w:t xml:space="preserve">В историческом аспекте условно можно выделить три этапа развития космической биологии и медицины. Первый этап </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 это биологическая индикация космических трасс и подготовка полета человека в космическое пространство. Основной задачей исследований на этом этапе являлось определение принципиальной возможности полета человека в космос и создание систем, обеспечивающих пребывание человека в кабине космического корабля во время орбитального полета. Для решения этих задач в СССР на протяжении 1949</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1959 гг. была проведена серия экспериментов с животными (собаки, мыши) при вертикальных запусках ракет на высоты до 450 км и выше с продолжительностью пребывания в условиях невесомости до 10 мин. При этом не было выявлено существенных расстройств в организме </w:t>
      </w:r>
      <w:r w:rsidRPr="00D639FB">
        <w:rPr>
          <w:rFonts w:ascii="Times New Roman" w:hAnsi="Times New Roman" w:cs="Times New Roman"/>
          <w:bCs/>
          <w:sz w:val="28"/>
          <w:szCs w:val="28"/>
        </w:rPr>
        <w:lastRenderedPageBreak/>
        <w:t>животных в период кратковременной невесомости, катапультирования и свободного падения с последующим спуском на Землю с помощью парашюта. Большое внимание при этих исследованиях уделялось также изучению биологического действия первичного космического излучения. Важной вехой в развитии космической биологии и медицины явился многосуточный орбитальный космический полет собаки Лайки в 1957 г., подтвердивший предположение ученых о принципиальной возможност</w:t>
      </w:r>
      <w:r>
        <w:rPr>
          <w:rFonts w:ascii="Times New Roman" w:hAnsi="Times New Roman" w:cs="Times New Roman"/>
          <w:bCs/>
          <w:sz w:val="28"/>
          <w:szCs w:val="28"/>
        </w:rPr>
        <w:t xml:space="preserve">и космического полета человека. </w:t>
      </w:r>
      <w:r w:rsidRPr="00D639FB">
        <w:rPr>
          <w:rFonts w:ascii="Times New Roman" w:hAnsi="Times New Roman" w:cs="Times New Roman"/>
          <w:bCs/>
          <w:sz w:val="28"/>
          <w:szCs w:val="28"/>
        </w:rPr>
        <w:t>Годы, предшествовавшие первому полету человека в космос, были периодом наиболее интенсивного развития исследований в области космической биологии и медицины. Этому, в частности, способствовали создание и запуск в 1960</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1961 гг. возвращаемых космических </w:t>
      </w:r>
      <w:r w:rsidR="00F57B88">
        <w:rPr>
          <w:rFonts w:ascii="Times New Roman" w:hAnsi="Times New Roman" w:cs="Times New Roman"/>
          <w:bCs/>
          <w:sz w:val="28"/>
          <w:szCs w:val="28"/>
        </w:rPr>
        <w:br/>
      </w:r>
      <w:r w:rsidRPr="00D639FB">
        <w:rPr>
          <w:rFonts w:ascii="Times New Roman" w:hAnsi="Times New Roman" w:cs="Times New Roman"/>
          <w:bCs/>
          <w:sz w:val="28"/>
          <w:szCs w:val="28"/>
        </w:rPr>
        <w:t xml:space="preserve">кораблей-спутников, позволивших изучить реакции организма животных не только в полете, но и после его завершения. </w:t>
      </w:r>
    </w:p>
    <w:p w14:paraId="70A4B1BC" w14:textId="72F14AEB" w:rsidR="00E7570A" w:rsidRDefault="00E7570A" w:rsidP="00E7570A">
      <w:pPr>
        <w:spacing w:line="360" w:lineRule="auto"/>
        <w:ind w:firstLine="709"/>
        <w:jc w:val="both"/>
        <w:rPr>
          <w:rFonts w:ascii="Times New Roman" w:hAnsi="Times New Roman" w:cs="Times New Roman"/>
          <w:bCs/>
          <w:sz w:val="28"/>
          <w:szCs w:val="28"/>
        </w:rPr>
      </w:pPr>
      <w:r w:rsidRPr="00D639FB">
        <w:rPr>
          <w:rFonts w:ascii="Times New Roman" w:hAnsi="Times New Roman" w:cs="Times New Roman"/>
          <w:bCs/>
          <w:sz w:val="28"/>
          <w:szCs w:val="28"/>
        </w:rPr>
        <w:t xml:space="preserve">Второй этап </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 этап кратковременных полетов человека в космос </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 начался 12 апреля 1961 г., когда был осуществлен полет первого в мире космонавта, гражданина Советского Союза</w:t>
      </w:r>
      <w:r w:rsidR="00F57B88">
        <w:rPr>
          <w:rFonts w:ascii="Times New Roman" w:hAnsi="Times New Roman" w:cs="Times New Roman"/>
          <w:bCs/>
          <w:sz w:val="28"/>
          <w:szCs w:val="28"/>
        </w:rPr>
        <w:t xml:space="preserve"> </w:t>
      </w:r>
      <w:r w:rsidR="00285623">
        <w:rPr>
          <w:rFonts w:ascii="Times New Roman" w:hAnsi="Times New Roman" w:cs="Times New Roman"/>
          <w:bCs/>
          <w:sz w:val="28"/>
          <w:szCs w:val="28"/>
        </w:rPr>
        <w:t>–</w:t>
      </w:r>
      <w:r w:rsidR="00F57B88">
        <w:rPr>
          <w:rFonts w:ascii="Times New Roman" w:hAnsi="Times New Roman" w:cs="Times New Roman"/>
          <w:bCs/>
          <w:sz w:val="28"/>
          <w:szCs w:val="28"/>
        </w:rPr>
        <w:t xml:space="preserve"> </w:t>
      </w:r>
      <w:r w:rsidRPr="00D639FB">
        <w:rPr>
          <w:rFonts w:ascii="Times New Roman" w:hAnsi="Times New Roman" w:cs="Times New Roman"/>
          <w:bCs/>
          <w:sz w:val="28"/>
          <w:szCs w:val="28"/>
        </w:rPr>
        <w:t>Ю. А. Гагарина</w:t>
      </w:r>
      <w:r w:rsidR="00F57B88">
        <w:rPr>
          <w:rFonts w:ascii="Times New Roman" w:hAnsi="Times New Roman" w:cs="Times New Roman"/>
          <w:bCs/>
          <w:sz w:val="28"/>
          <w:szCs w:val="28"/>
        </w:rPr>
        <w:t>,</w:t>
      </w:r>
      <w:r w:rsidRPr="00D639FB">
        <w:rPr>
          <w:rFonts w:ascii="Times New Roman" w:hAnsi="Times New Roman" w:cs="Times New Roman"/>
          <w:bCs/>
          <w:sz w:val="28"/>
          <w:szCs w:val="28"/>
        </w:rPr>
        <w:t xml:space="preserve"> на корабле «Восток». В последующие годы на одноместных кораблях «Восток» и многоместных кораблях «Восход» и «Союз» были выполнены многочисленные полеты космонавтов длитель</w:t>
      </w:r>
      <w:r w:rsidR="00F57B88">
        <w:rPr>
          <w:rFonts w:ascii="Times New Roman" w:hAnsi="Times New Roman" w:cs="Times New Roman"/>
          <w:bCs/>
          <w:sz w:val="28"/>
          <w:szCs w:val="28"/>
        </w:rPr>
        <w:t>ностью от 1 до 18 суток.</w:t>
      </w:r>
      <w:r w:rsidR="00F57B88">
        <w:rPr>
          <w:rFonts w:ascii="Times New Roman" w:hAnsi="Times New Roman" w:cs="Times New Roman"/>
          <w:bCs/>
          <w:sz w:val="28"/>
          <w:szCs w:val="28"/>
        </w:rPr>
        <w:br/>
      </w:r>
      <w:r w:rsidRPr="00D639FB">
        <w:rPr>
          <w:rFonts w:ascii="Times New Roman" w:hAnsi="Times New Roman" w:cs="Times New Roman"/>
          <w:bCs/>
          <w:sz w:val="28"/>
          <w:szCs w:val="28"/>
        </w:rPr>
        <w:t xml:space="preserve">В 1965 г. во время полета корабля «Восход-2» космонавт А. А. Леонов впервые совершил выход в открытый космос. Разработанные на данном этапе методики отбора и подготовки космонавтов контроля за их состоянием и работоспособностью обеспечили надежность и безопасность кратковременных пилотируемых космических полетов. Медицинские исследования, проведенные в этих полетах, доказали возможность пребывания человека и его разносторонней деятельности в условиях космического полета, в т. ч. в условиях открытого космоса. Одновременно была накоплена обширная информация, свидетельствующая о появлении в организме человека под действием основного фактора космического полета </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 </w:t>
      </w:r>
      <w:r w:rsidRPr="00D639FB">
        <w:rPr>
          <w:rFonts w:ascii="Times New Roman" w:hAnsi="Times New Roman" w:cs="Times New Roman"/>
          <w:bCs/>
          <w:sz w:val="28"/>
          <w:szCs w:val="28"/>
        </w:rPr>
        <w:lastRenderedPageBreak/>
        <w:t xml:space="preserve">невесомости </w:t>
      </w:r>
      <w:r w:rsidR="00285623">
        <w:rPr>
          <w:rFonts w:ascii="Times New Roman" w:hAnsi="Times New Roman" w:cs="Times New Roman"/>
          <w:bCs/>
          <w:sz w:val="28"/>
          <w:szCs w:val="28"/>
        </w:rPr>
        <w:t>–</w:t>
      </w:r>
      <w:r w:rsidRPr="00D639FB">
        <w:rPr>
          <w:rFonts w:ascii="Times New Roman" w:hAnsi="Times New Roman" w:cs="Times New Roman"/>
          <w:bCs/>
          <w:sz w:val="28"/>
          <w:szCs w:val="28"/>
        </w:rPr>
        <w:t xml:space="preserve"> определенных сдвигов со стороны ряда физиологических систем как во</w:t>
      </w:r>
      <w:r>
        <w:rPr>
          <w:rFonts w:ascii="Times New Roman" w:hAnsi="Times New Roman" w:cs="Times New Roman"/>
          <w:bCs/>
          <w:sz w:val="28"/>
          <w:szCs w:val="28"/>
        </w:rPr>
        <w:t xml:space="preserve"> </w:t>
      </w:r>
      <w:r w:rsidRPr="00D639FB">
        <w:rPr>
          <w:rFonts w:ascii="Times New Roman" w:hAnsi="Times New Roman" w:cs="Times New Roman"/>
          <w:bCs/>
          <w:sz w:val="28"/>
          <w:szCs w:val="28"/>
        </w:rPr>
        <w:t>время, так и после окончания полета.</w:t>
      </w:r>
    </w:p>
    <w:p w14:paraId="79436FD5" w14:textId="343C9EB7" w:rsidR="00E7570A" w:rsidRPr="00A22A6E" w:rsidRDefault="00E7570A" w:rsidP="00E7570A">
      <w:pPr>
        <w:spacing w:line="360" w:lineRule="auto"/>
        <w:ind w:firstLine="709"/>
        <w:jc w:val="both"/>
        <w:rPr>
          <w:rFonts w:ascii="Times New Roman" w:hAnsi="Times New Roman" w:cs="Times New Roman"/>
          <w:bCs/>
          <w:sz w:val="28"/>
          <w:szCs w:val="28"/>
        </w:rPr>
      </w:pPr>
      <w:r w:rsidRPr="00EF55AD">
        <w:rPr>
          <w:rFonts w:ascii="Times New Roman" w:hAnsi="Times New Roman" w:cs="Times New Roman"/>
          <w:bCs/>
          <w:sz w:val="28"/>
          <w:szCs w:val="28"/>
        </w:rPr>
        <w:t xml:space="preserve">Третий этап ознаменовался длительными (около месяца и более) полетами пилотируемых станций (в СССР </w:t>
      </w:r>
      <w:r w:rsidR="00285623">
        <w:rPr>
          <w:rFonts w:ascii="Times New Roman" w:hAnsi="Times New Roman" w:cs="Times New Roman"/>
          <w:bCs/>
          <w:sz w:val="28"/>
          <w:szCs w:val="28"/>
        </w:rPr>
        <w:t>–</w:t>
      </w:r>
      <w:r w:rsidRPr="00EF55AD">
        <w:rPr>
          <w:rFonts w:ascii="Times New Roman" w:hAnsi="Times New Roman" w:cs="Times New Roman"/>
          <w:bCs/>
          <w:sz w:val="28"/>
          <w:szCs w:val="28"/>
        </w:rPr>
        <w:t xml:space="preserve"> «Салют», в США </w:t>
      </w:r>
      <w:r w:rsidR="00285623">
        <w:rPr>
          <w:rFonts w:ascii="Times New Roman" w:hAnsi="Times New Roman" w:cs="Times New Roman"/>
          <w:bCs/>
          <w:sz w:val="28"/>
          <w:szCs w:val="28"/>
        </w:rPr>
        <w:t>–</w:t>
      </w:r>
      <w:r w:rsidRPr="00EF55AD">
        <w:rPr>
          <w:rFonts w:ascii="Times New Roman" w:hAnsi="Times New Roman" w:cs="Times New Roman"/>
          <w:bCs/>
          <w:sz w:val="28"/>
          <w:szCs w:val="28"/>
        </w:rPr>
        <w:t xml:space="preserve"> «Скайлэб»). Он начался 19 апреля 1971 г. с запуска первой </w:t>
      </w:r>
      <w:r w:rsidR="00353B95">
        <w:rPr>
          <w:rFonts w:ascii="Times New Roman" w:hAnsi="Times New Roman" w:cs="Times New Roman"/>
          <w:bCs/>
          <w:sz w:val="28"/>
          <w:szCs w:val="28"/>
        </w:rPr>
        <w:t>орбитальной станции</w:t>
      </w:r>
      <w:r w:rsidR="00353B95">
        <w:rPr>
          <w:rFonts w:ascii="Times New Roman" w:hAnsi="Times New Roman" w:cs="Times New Roman"/>
          <w:bCs/>
          <w:sz w:val="28"/>
          <w:szCs w:val="28"/>
        </w:rPr>
        <w:br/>
      </w:r>
      <w:r w:rsidRPr="00EF55AD">
        <w:rPr>
          <w:rFonts w:ascii="Times New Roman" w:hAnsi="Times New Roman" w:cs="Times New Roman"/>
          <w:bCs/>
          <w:sz w:val="28"/>
          <w:szCs w:val="28"/>
        </w:rPr>
        <w:t xml:space="preserve">«Салют-1». На борту станции оказалось возможным разместить комплекс аппаратуры для медико-биологических исследований, средства профилактики неблагоприятного воздействия невесомости, а также создать для космонавтов комфортные условия быта. На орбитальных станциях в СССР выполнено 14 длительных (продолжительностью от 1 до 8 мес.) полетов с участием 22 космонавтов (7 космонавтов дважды участвовали в длительных полетах); в США </w:t>
      </w:r>
      <w:r w:rsidR="00285623">
        <w:rPr>
          <w:rFonts w:ascii="Times New Roman" w:hAnsi="Times New Roman" w:cs="Times New Roman"/>
          <w:bCs/>
          <w:sz w:val="28"/>
          <w:szCs w:val="28"/>
        </w:rPr>
        <w:t>–</w:t>
      </w:r>
      <w:r w:rsidRPr="00EF55AD">
        <w:rPr>
          <w:rFonts w:ascii="Times New Roman" w:hAnsi="Times New Roman" w:cs="Times New Roman"/>
          <w:bCs/>
          <w:sz w:val="28"/>
          <w:szCs w:val="28"/>
        </w:rPr>
        <w:t xml:space="preserve"> 3 полета (длительностью от 28 до 84 суток) с участием 9 астронавтов.</w:t>
      </w:r>
    </w:p>
    <w:p w14:paraId="6C808EAA" w14:textId="262CA90E" w:rsidR="00E7570A" w:rsidRDefault="00E7570A" w:rsidP="00E7570A">
      <w:pPr>
        <w:spacing w:line="360" w:lineRule="auto"/>
        <w:ind w:firstLine="709"/>
        <w:jc w:val="both"/>
        <w:rPr>
          <w:rFonts w:ascii="Times New Roman" w:hAnsi="Times New Roman" w:cs="Times New Roman"/>
          <w:sz w:val="28"/>
          <w:szCs w:val="28"/>
        </w:rPr>
      </w:pPr>
      <w:r w:rsidRPr="00EF55AD">
        <w:rPr>
          <w:rFonts w:ascii="Times New Roman" w:hAnsi="Times New Roman" w:cs="Times New Roman"/>
          <w:bCs/>
          <w:sz w:val="28"/>
          <w:szCs w:val="28"/>
        </w:rPr>
        <w:t>Важным дополнением к программам медицинских исследований в условиях пилотируемых полетов является проведение биологических экспериментов в космосе с целью более глубокого и всестороннего изучения механизма влияния факторов космического полета на процессы жизнедеятельности. В СССР периодически запуска</w:t>
      </w:r>
      <w:r w:rsidR="00353B95">
        <w:rPr>
          <w:rFonts w:ascii="Times New Roman" w:hAnsi="Times New Roman" w:cs="Times New Roman"/>
          <w:bCs/>
          <w:sz w:val="28"/>
          <w:szCs w:val="28"/>
        </w:rPr>
        <w:t>лись</w:t>
      </w:r>
      <w:r w:rsidRPr="00EF55AD">
        <w:rPr>
          <w:rFonts w:ascii="Times New Roman" w:hAnsi="Times New Roman" w:cs="Times New Roman"/>
          <w:bCs/>
          <w:sz w:val="28"/>
          <w:szCs w:val="28"/>
        </w:rPr>
        <w:t xml:space="preserve"> биоспутники, специально предназначенные для проведения биологических экспериментов. На их борту осуществля</w:t>
      </w:r>
      <w:r w:rsidR="00353B95">
        <w:rPr>
          <w:rFonts w:ascii="Times New Roman" w:hAnsi="Times New Roman" w:cs="Times New Roman"/>
          <w:bCs/>
          <w:sz w:val="28"/>
          <w:szCs w:val="28"/>
        </w:rPr>
        <w:t>лись</w:t>
      </w:r>
      <w:r w:rsidRPr="00EF55AD">
        <w:rPr>
          <w:rFonts w:ascii="Times New Roman" w:hAnsi="Times New Roman" w:cs="Times New Roman"/>
          <w:bCs/>
          <w:sz w:val="28"/>
          <w:szCs w:val="28"/>
        </w:rPr>
        <w:t xml:space="preserve"> эксперименты с различными организмами (обезьянами, крысами, черепахами, бактериальными клетками, низшими грибами, семенами и проростками высших растений, насекомыми, культурами растительных и животных клеток, рыбами, амфибиями, ракообразными, яйцами птиц), целью к</w:t>
      </w:r>
      <w:r>
        <w:rPr>
          <w:rFonts w:ascii="Times New Roman" w:hAnsi="Times New Roman" w:cs="Times New Roman"/>
          <w:bCs/>
          <w:sz w:val="28"/>
          <w:szCs w:val="28"/>
        </w:rPr>
        <w:t>ото</w:t>
      </w:r>
      <w:r w:rsidRPr="00EF55AD">
        <w:rPr>
          <w:rFonts w:ascii="Times New Roman" w:hAnsi="Times New Roman" w:cs="Times New Roman"/>
          <w:bCs/>
          <w:sz w:val="28"/>
          <w:szCs w:val="28"/>
        </w:rPr>
        <w:t>рых явля</w:t>
      </w:r>
      <w:r w:rsidR="00353B95">
        <w:rPr>
          <w:rFonts w:ascii="Times New Roman" w:hAnsi="Times New Roman" w:cs="Times New Roman"/>
          <w:bCs/>
          <w:sz w:val="28"/>
          <w:szCs w:val="28"/>
        </w:rPr>
        <w:t>лись</w:t>
      </w:r>
      <w:r w:rsidRPr="00EF55AD">
        <w:rPr>
          <w:rFonts w:ascii="Times New Roman" w:hAnsi="Times New Roman" w:cs="Times New Roman"/>
          <w:bCs/>
          <w:sz w:val="28"/>
          <w:szCs w:val="28"/>
        </w:rPr>
        <w:t xml:space="preserve"> исследовани</w:t>
      </w:r>
      <w:r w:rsidR="00705804">
        <w:rPr>
          <w:rFonts w:ascii="Times New Roman" w:hAnsi="Times New Roman" w:cs="Times New Roman"/>
          <w:bCs/>
          <w:sz w:val="28"/>
          <w:szCs w:val="28"/>
        </w:rPr>
        <w:t>я</w:t>
      </w:r>
      <w:r w:rsidRPr="00EF55AD">
        <w:rPr>
          <w:rFonts w:ascii="Times New Roman" w:hAnsi="Times New Roman" w:cs="Times New Roman"/>
          <w:bCs/>
          <w:sz w:val="28"/>
          <w:szCs w:val="28"/>
        </w:rPr>
        <w:t xml:space="preserve"> влияния невесомости на основные процессы жизнедеятельности, изучение механизма адаптации различных физиологических систем к невесомости и реадаптации к земной силе тяжести, комбинированного воздействия на организм невесомости и космического излучения, анализ биологических эффектов искусственной тяжести и т. д.</w:t>
      </w:r>
    </w:p>
    <w:p w14:paraId="1EFC3E8B" w14:textId="77777777" w:rsidR="001A664F" w:rsidRDefault="001A664F" w:rsidP="00E7570A">
      <w:pPr>
        <w:spacing w:line="360" w:lineRule="auto"/>
        <w:jc w:val="both"/>
        <w:rPr>
          <w:rFonts w:ascii="Times New Roman" w:hAnsi="Times New Roman" w:cs="Times New Roman"/>
          <w:sz w:val="28"/>
          <w:szCs w:val="28"/>
        </w:rPr>
      </w:pPr>
    </w:p>
    <w:p w14:paraId="2E1B4AE5" w14:textId="77777777" w:rsidR="00705804" w:rsidRDefault="00705804" w:rsidP="00BB60B8">
      <w:pPr>
        <w:spacing w:line="360" w:lineRule="auto"/>
        <w:jc w:val="both"/>
        <w:outlineLvl w:val="1"/>
        <w:rPr>
          <w:rFonts w:ascii="Times New Roman" w:hAnsi="Times New Roman" w:cs="Times New Roman"/>
          <w:b/>
          <w:i/>
          <w:sz w:val="28"/>
          <w:szCs w:val="28"/>
        </w:rPr>
      </w:pPr>
      <w:bookmarkStart w:id="19" w:name="_Toc51679770"/>
      <w:bookmarkStart w:id="20" w:name="_Toc53266721"/>
      <w:bookmarkStart w:id="21" w:name="_Toc61051773"/>
    </w:p>
    <w:p w14:paraId="124336CC" w14:textId="1A5E48CB" w:rsidR="001A664F" w:rsidRPr="00B8222F" w:rsidRDefault="001A664F" w:rsidP="00285623">
      <w:pPr>
        <w:spacing w:line="360" w:lineRule="auto"/>
        <w:ind w:firstLine="709"/>
        <w:jc w:val="both"/>
        <w:outlineLvl w:val="1"/>
        <w:rPr>
          <w:rFonts w:ascii="Times New Roman" w:hAnsi="Times New Roman" w:cs="Times New Roman"/>
          <w:b/>
          <w:i/>
          <w:sz w:val="28"/>
          <w:szCs w:val="28"/>
        </w:rPr>
      </w:pPr>
      <w:r w:rsidRPr="00B8222F">
        <w:rPr>
          <w:rFonts w:ascii="Times New Roman" w:hAnsi="Times New Roman" w:cs="Times New Roman"/>
          <w:b/>
          <w:i/>
          <w:sz w:val="28"/>
          <w:szCs w:val="28"/>
        </w:rPr>
        <w:lastRenderedPageBreak/>
        <w:t>Контрольные вопросы</w:t>
      </w:r>
      <w:r w:rsidR="00C87A18" w:rsidRPr="00B8222F">
        <w:rPr>
          <w:rFonts w:ascii="Times New Roman" w:hAnsi="Times New Roman" w:cs="Times New Roman"/>
          <w:b/>
          <w:i/>
          <w:sz w:val="28"/>
          <w:szCs w:val="28"/>
        </w:rPr>
        <w:t xml:space="preserve"> и задания</w:t>
      </w:r>
      <w:r w:rsidRPr="00B8222F">
        <w:rPr>
          <w:rFonts w:ascii="Times New Roman" w:hAnsi="Times New Roman" w:cs="Times New Roman"/>
          <w:b/>
          <w:i/>
          <w:sz w:val="28"/>
          <w:szCs w:val="28"/>
        </w:rPr>
        <w:t>:</w:t>
      </w:r>
      <w:bookmarkEnd w:id="19"/>
      <w:bookmarkEnd w:id="20"/>
      <w:bookmarkEnd w:id="21"/>
    </w:p>
    <w:p w14:paraId="5F9A8526" w14:textId="37C510AC" w:rsidR="00C87A18" w:rsidRDefault="00E7570A" w:rsidP="00E7570A">
      <w:pPr>
        <w:spacing w:line="360" w:lineRule="auto"/>
        <w:ind w:firstLine="709"/>
        <w:jc w:val="both"/>
        <w:rPr>
          <w:rFonts w:ascii="Times New Roman" w:hAnsi="Times New Roman" w:cs="Times New Roman"/>
          <w:sz w:val="28"/>
          <w:szCs w:val="28"/>
        </w:rPr>
      </w:pPr>
      <w:r w:rsidRPr="00E7570A">
        <w:rPr>
          <w:rFonts w:ascii="Times New Roman" w:hAnsi="Times New Roman" w:cs="Times New Roman"/>
          <w:i/>
          <w:sz w:val="28"/>
          <w:szCs w:val="28"/>
          <w:u w:val="single"/>
        </w:rPr>
        <w:t>Задание №2.</w:t>
      </w:r>
      <w:r>
        <w:rPr>
          <w:rFonts w:ascii="Times New Roman" w:hAnsi="Times New Roman" w:cs="Times New Roman"/>
          <w:sz w:val="28"/>
          <w:szCs w:val="28"/>
        </w:rPr>
        <w:t xml:space="preserve"> Ответить письменно на вопросы:</w:t>
      </w:r>
    </w:p>
    <w:p w14:paraId="1E1D74E5" w14:textId="05411262" w:rsidR="00E7570A" w:rsidRDefault="00E7570A" w:rsidP="009C2428">
      <w:pPr>
        <w:pStyle w:val="a3"/>
        <w:numPr>
          <w:ilvl w:val="0"/>
          <w:numId w:val="2"/>
        </w:numPr>
        <w:spacing w:line="360" w:lineRule="auto"/>
        <w:ind w:left="0" w:firstLine="697"/>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Что такое космическая медицина и биология?</w:t>
      </w:r>
    </w:p>
    <w:p w14:paraId="32DC0384" w14:textId="77777777" w:rsidR="00285623" w:rsidRDefault="00E7570A" w:rsidP="009C2428">
      <w:pPr>
        <w:pStyle w:val="a3"/>
        <w:numPr>
          <w:ilvl w:val="0"/>
          <w:numId w:val="2"/>
        </w:numPr>
        <w:spacing w:line="360" w:lineRule="auto"/>
        <w:ind w:left="0" w:firstLine="697"/>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Перечислите основные этапы развития космической биологии и медицины. Что происходило в данных этапах развития?</w:t>
      </w:r>
    </w:p>
    <w:p w14:paraId="267E6C9F" w14:textId="054E95F8" w:rsidR="00E7570A" w:rsidRPr="00285623" w:rsidRDefault="00E7570A" w:rsidP="009C2428">
      <w:pPr>
        <w:pStyle w:val="a3"/>
        <w:numPr>
          <w:ilvl w:val="0"/>
          <w:numId w:val="2"/>
        </w:numPr>
        <w:spacing w:line="360" w:lineRule="auto"/>
        <w:ind w:left="0" w:firstLine="697"/>
        <w:jc w:val="both"/>
        <w:rPr>
          <w:rFonts w:ascii="Times New Roman" w:hAnsi="Times New Roman" w:cs="Times New Roman"/>
          <w:bCs/>
          <w:sz w:val="28"/>
          <w:szCs w:val="28"/>
          <w:shd w:val="clear" w:color="auto" w:fill="FFFFFF"/>
        </w:rPr>
      </w:pPr>
      <w:r w:rsidRPr="00285623">
        <w:rPr>
          <w:rFonts w:ascii="Times New Roman" w:hAnsi="Times New Roman" w:cs="Times New Roman"/>
          <w:bCs/>
          <w:sz w:val="28"/>
          <w:szCs w:val="28"/>
          <w:shd w:val="clear" w:color="auto" w:fill="FFFFFF"/>
        </w:rPr>
        <w:t>С какими организмами проводились эксперименты на космических кораблях? Для чего они проводились?</w:t>
      </w:r>
    </w:p>
    <w:p w14:paraId="189D5FD9" w14:textId="00C1F7FC" w:rsidR="001A664F" w:rsidRDefault="001A664F" w:rsidP="00285623">
      <w:pPr>
        <w:spacing w:line="360" w:lineRule="auto"/>
        <w:ind w:firstLine="709"/>
        <w:jc w:val="both"/>
        <w:outlineLvl w:val="1"/>
        <w:rPr>
          <w:rFonts w:ascii="Times New Roman" w:hAnsi="Times New Roman" w:cs="Times New Roman"/>
          <w:b/>
          <w:i/>
          <w:sz w:val="28"/>
          <w:szCs w:val="28"/>
        </w:rPr>
      </w:pPr>
      <w:bookmarkStart w:id="22" w:name="_Toc51679771"/>
      <w:bookmarkStart w:id="23" w:name="_Toc53266722"/>
      <w:bookmarkStart w:id="24" w:name="_Toc61051774"/>
      <w:r w:rsidRPr="00B8222F">
        <w:rPr>
          <w:rFonts w:ascii="Times New Roman" w:hAnsi="Times New Roman" w:cs="Times New Roman"/>
          <w:b/>
          <w:i/>
          <w:sz w:val="28"/>
          <w:szCs w:val="28"/>
        </w:rPr>
        <w:t>Домашнее задание:</w:t>
      </w:r>
      <w:bookmarkEnd w:id="22"/>
      <w:bookmarkEnd w:id="23"/>
      <w:bookmarkEnd w:id="24"/>
    </w:p>
    <w:p w14:paraId="4DF96316" w14:textId="5FF6741B" w:rsidR="00E7570A" w:rsidRDefault="00E7570A" w:rsidP="00285623">
      <w:pPr>
        <w:pStyle w:val="a3"/>
        <w:spacing w:line="360" w:lineRule="auto"/>
        <w:ind w:left="0" w:firstLine="709"/>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№3</w:t>
      </w:r>
      <w:r>
        <w:rPr>
          <w:rFonts w:ascii="Times New Roman" w:eastAsia="Calibri" w:hAnsi="Times New Roman" w:cs="Times New Roman"/>
          <w:sz w:val="28"/>
          <w:szCs w:val="28"/>
        </w:rPr>
        <w:t>. Подготовить доклад на одну из представленных тем.</w:t>
      </w:r>
    </w:p>
    <w:p w14:paraId="0B1D15A8" w14:textId="2A5016DA" w:rsidR="00E7570A" w:rsidRDefault="00E7570A" w:rsidP="009C2428">
      <w:pPr>
        <w:pStyle w:val="a3"/>
        <w:numPr>
          <w:ilvl w:val="0"/>
          <w:numId w:val="8"/>
        </w:numPr>
        <w:spacing w:line="360" w:lineRule="auto"/>
        <w:ind w:left="0" w:firstLine="698"/>
        <w:jc w:val="both"/>
        <w:rPr>
          <w:rFonts w:ascii="Times New Roman" w:eastAsia="Calibri" w:hAnsi="Times New Roman" w:cs="Times New Roman"/>
          <w:sz w:val="28"/>
          <w:szCs w:val="28"/>
        </w:rPr>
      </w:pPr>
      <w:r w:rsidRPr="00265FF0">
        <w:rPr>
          <w:rFonts w:ascii="Times New Roman" w:eastAsia="Calibri" w:hAnsi="Times New Roman" w:cs="Times New Roman"/>
          <w:sz w:val="28"/>
          <w:szCs w:val="28"/>
        </w:rPr>
        <w:t>Труды К. Э. Циолковского</w:t>
      </w:r>
      <w:r>
        <w:rPr>
          <w:rFonts w:ascii="Times New Roman" w:eastAsia="Calibri" w:hAnsi="Times New Roman" w:cs="Times New Roman"/>
          <w:sz w:val="28"/>
          <w:szCs w:val="28"/>
        </w:rPr>
        <w:t xml:space="preserve"> в космической биологии и медицине.</w:t>
      </w:r>
    </w:p>
    <w:p w14:paraId="75D47CB5" w14:textId="7BD44BB6" w:rsidR="00E7570A" w:rsidRDefault="00E7570A" w:rsidP="009C2428">
      <w:pPr>
        <w:pStyle w:val="a3"/>
        <w:numPr>
          <w:ilvl w:val="0"/>
          <w:numId w:val="8"/>
        </w:numPr>
        <w:spacing w:line="360" w:lineRule="auto"/>
        <w:ind w:left="0" w:firstLine="698"/>
        <w:jc w:val="both"/>
        <w:rPr>
          <w:rFonts w:ascii="Times New Roman" w:eastAsia="Calibri" w:hAnsi="Times New Roman" w:cs="Times New Roman"/>
          <w:sz w:val="28"/>
          <w:szCs w:val="28"/>
        </w:rPr>
      </w:pPr>
      <w:r w:rsidRPr="00265FF0">
        <w:rPr>
          <w:rFonts w:ascii="Times New Roman" w:eastAsia="Calibri" w:hAnsi="Times New Roman" w:cs="Times New Roman"/>
          <w:sz w:val="28"/>
          <w:szCs w:val="28"/>
        </w:rPr>
        <w:t>Возникновение космической биологии</w:t>
      </w:r>
      <w:r>
        <w:rPr>
          <w:rFonts w:ascii="Times New Roman" w:eastAsia="Calibri" w:hAnsi="Times New Roman" w:cs="Times New Roman"/>
          <w:sz w:val="28"/>
          <w:szCs w:val="28"/>
        </w:rPr>
        <w:t>.</w:t>
      </w:r>
    </w:p>
    <w:p w14:paraId="10FD747D" w14:textId="5B5DA16E" w:rsidR="00257796" w:rsidRPr="00257796" w:rsidRDefault="00E7570A" w:rsidP="009C2428">
      <w:pPr>
        <w:pStyle w:val="a3"/>
        <w:numPr>
          <w:ilvl w:val="0"/>
          <w:numId w:val="8"/>
        </w:numPr>
        <w:spacing w:line="360" w:lineRule="auto"/>
        <w:ind w:left="0" w:firstLine="698"/>
        <w:jc w:val="both"/>
        <w:rPr>
          <w:rFonts w:ascii="Times New Roman" w:hAnsi="Times New Roman" w:cs="Times New Roman"/>
        </w:rPr>
      </w:pPr>
      <w:r w:rsidRPr="00E7570A">
        <w:rPr>
          <w:rFonts w:ascii="Times New Roman" w:eastAsia="Calibri" w:hAnsi="Times New Roman" w:cs="Times New Roman"/>
          <w:sz w:val="28"/>
          <w:szCs w:val="28"/>
        </w:rPr>
        <w:t>Космическая медицина: основные этапы развития.</w:t>
      </w:r>
      <w:bookmarkStart w:id="25" w:name="_Toc51594012"/>
      <w:bookmarkStart w:id="26" w:name="_Toc51678944"/>
      <w:bookmarkStart w:id="27" w:name="_Toc51679772"/>
      <w:bookmarkStart w:id="28" w:name="_Toc53266723"/>
      <w:bookmarkStart w:id="29" w:name="_Toc32696453"/>
      <w:bookmarkEnd w:id="6"/>
    </w:p>
    <w:p w14:paraId="6586593D" w14:textId="7AEF7E24" w:rsidR="00257796" w:rsidRPr="00703B54" w:rsidRDefault="00257796" w:rsidP="00703B54">
      <w:pPr>
        <w:spacing w:line="360" w:lineRule="auto"/>
        <w:jc w:val="both"/>
        <w:rPr>
          <w:rFonts w:ascii="Times New Roman" w:hAnsi="Times New Roman" w:cs="Times New Roman"/>
        </w:rPr>
      </w:pPr>
    </w:p>
    <w:p w14:paraId="25624161" w14:textId="0D02A5BF" w:rsidR="00A703E2" w:rsidRPr="00A703E2" w:rsidRDefault="00A703E2" w:rsidP="00285623">
      <w:pPr>
        <w:ind w:firstLine="709"/>
        <w:jc w:val="center"/>
        <w:outlineLvl w:val="0"/>
        <w:rPr>
          <w:rFonts w:ascii="Times New Roman" w:hAnsi="Times New Roman" w:cs="Times New Roman"/>
          <w:b/>
          <w:sz w:val="28"/>
          <w:szCs w:val="28"/>
        </w:rPr>
      </w:pPr>
      <w:bookmarkStart w:id="30" w:name="_Toc61051776"/>
      <w:bookmarkEnd w:id="25"/>
      <w:bookmarkEnd w:id="26"/>
      <w:bookmarkEnd w:id="27"/>
      <w:bookmarkEnd w:id="28"/>
      <w:bookmarkEnd w:id="29"/>
      <w:r w:rsidRPr="00A703E2">
        <w:rPr>
          <w:rFonts w:ascii="Times New Roman" w:hAnsi="Times New Roman" w:cs="Times New Roman"/>
          <w:b/>
          <w:sz w:val="28"/>
          <w:szCs w:val="28"/>
        </w:rPr>
        <w:t>Урок №</w:t>
      </w:r>
      <w:r w:rsidR="00A03096">
        <w:rPr>
          <w:rFonts w:ascii="Times New Roman" w:hAnsi="Times New Roman" w:cs="Times New Roman"/>
          <w:b/>
          <w:sz w:val="28"/>
          <w:szCs w:val="28"/>
        </w:rPr>
        <w:t>3</w:t>
      </w:r>
      <w:bookmarkEnd w:id="30"/>
    </w:p>
    <w:p w14:paraId="33093094" w14:textId="02995CC9" w:rsidR="00A703E2" w:rsidRDefault="00A703E2" w:rsidP="00A703E2"/>
    <w:p w14:paraId="5C6D9C5F" w14:textId="77777777"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История медико-биологического обеспечения космических полётов. </w:t>
      </w:r>
    </w:p>
    <w:p w14:paraId="7414C0D9" w14:textId="6A287569"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Человек в космосе – это всегда привлекает повышенное внимание. И это понятно. Ещё совсем недавно каждый полёт в космос – </w:t>
      </w:r>
      <w:r w:rsidR="007F752A">
        <w:rPr>
          <w:rFonts w:ascii="Times New Roman" w:hAnsi="Times New Roman" w:cs="Times New Roman"/>
          <w:bCs/>
          <w:sz w:val="28"/>
          <w:szCs w:val="28"/>
        </w:rPr>
        <w:t xml:space="preserve">это было </w:t>
      </w:r>
      <w:r>
        <w:rPr>
          <w:rFonts w:ascii="Times New Roman" w:hAnsi="Times New Roman" w:cs="Times New Roman"/>
          <w:bCs/>
          <w:sz w:val="28"/>
          <w:szCs w:val="28"/>
        </w:rPr>
        <w:t>неординарное событие, и всё, что с таким полётом связано, о</w:t>
      </w:r>
      <w:r w:rsidR="007F752A">
        <w:rPr>
          <w:rFonts w:ascii="Times New Roman" w:hAnsi="Times New Roman" w:cs="Times New Roman"/>
          <w:bCs/>
          <w:sz w:val="28"/>
          <w:szCs w:val="28"/>
        </w:rPr>
        <w:t>кружено</w:t>
      </w:r>
      <w:r>
        <w:rPr>
          <w:rFonts w:ascii="Times New Roman" w:hAnsi="Times New Roman" w:cs="Times New Roman"/>
          <w:bCs/>
          <w:sz w:val="28"/>
          <w:szCs w:val="28"/>
        </w:rPr>
        <w:t xml:space="preserve"> мужеств</w:t>
      </w:r>
      <w:r w:rsidR="007F752A">
        <w:rPr>
          <w:rFonts w:ascii="Times New Roman" w:hAnsi="Times New Roman" w:cs="Times New Roman"/>
          <w:bCs/>
          <w:sz w:val="28"/>
          <w:szCs w:val="28"/>
        </w:rPr>
        <w:t>ом</w:t>
      </w:r>
      <w:r>
        <w:rPr>
          <w:rFonts w:ascii="Times New Roman" w:hAnsi="Times New Roman" w:cs="Times New Roman"/>
          <w:bCs/>
          <w:sz w:val="28"/>
          <w:szCs w:val="28"/>
        </w:rPr>
        <w:t xml:space="preserve"> и героизм</w:t>
      </w:r>
      <w:r w:rsidR="007F752A">
        <w:rPr>
          <w:rFonts w:ascii="Times New Roman" w:hAnsi="Times New Roman" w:cs="Times New Roman"/>
          <w:bCs/>
          <w:sz w:val="28"/>
          <w:szCs w:val="28"/>
        </w:rPr>
        <w:t>ом</w:t>
      </w:r>
      <w:r>
        <w:rPr>
          <w:rFonts w:ascii="Times New Roman" w:hAnsi="Times New Roman" w:cs="Times New Roman"/>
          <w:bCs/>
          <w:sz w:val="28"/>
          <w:szCs w:val="28"/>
        </w:rPr>
        <w:t>. Медико-биологические эксперименты – непременная составная часть исследовательской рабо</w:t>
      </w:r>
      <w:r w:rsidR="007F752A">
        <w:rPr>
          <w:rFonts w:ascii="Times New Roman" w:hAnsi="Times New Roman" w:cs="Times New Roman"/>
          <w:bCs/>
          <w:sz w:val="28"/>
          <w:szCs w:val="28"/>
        </w:rPr>
        <w:t>ты космонавтов во всех пилотируемых</w:t>
      </w:r>
      <w:r>
        <w:rPr>
          <w:rFonts w:ascii="Times New Roman" w:hAnsi="Times New Roman" w:cs="Times New Roman"/>
          <w:bCs/>
          <w:sz w:val="28"/>
          <w:szCs w:val="28"/>
        </w:rPr>
        <w:t xml:space="preserve"> космических полётах.</w:t>
      </w:r>
    </w:p>
    <w:p w14:paraId="5B374AF4" w14:textId="49A2C801"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 начала космической эры пройдена огромная дистанция от 108 мин. Юрия Гагарина до 438 суток работы в космосе врача-космонавта Валерия Полякова. За эти годы на советских и российских космических кораблях</w:t>
      </w:r>
      <w:r w:rsidR="00215BFA">
        <w:rPr>
          <w:rFonts w:ascii="Times New Roman" w:hAnsi="Times New Roman" w:cs="Times New Roman"/>
          <w:bCs/>
          <w:sz w:val="28"/>
          <w:szCs w:val="28"/>
        </w:rPr>
        <w:t>,</w:t>
      </w:r>
      <w:r>
        <w:rPr>
          <w:rFonts w:ascii="Times New Roman" w:hAnsi="Times New Roman" w:cs="Times New Roman"/>
          <w:bCs/>
          <w:sz w:val="28"/>
          <w:szCs w:val="28"/>
        </w:rPr>
        <w:t xml:space="preserve"> по настоящий момент</w:t>
      </w:r>
      <w:r w:rsidR="00215BFA">
        <w:rPr>
          <w:rFonts w:ascii="Times New Roman" w:hAnsi="Times New Roman" w:cs="Times New Roman"/>
          <w:bCs/>
          <w:sz w:val="28"/>
          <w:szCs w:val="28"/>
        </w:rPr>
        <w:t>,</w:t>
      </w:r>
      <w:r>
        <w:rPr>
          <w:rFonts w:ascii="Times New Roman" w:hAnsi="Times New Roman" w:cs="Times New Roman"/>
          <w:bCs/>
          <w:sz w:val="28"/>
          <w:szCs w:val="28"/>
        </w:rPr>
        <w:t xml:space="preserve"> выполнено более 210 человеко-полетов (включая американских бортинженеров), в том числе</w:t>
      </w:r>
      <w:r w:rsidR="00215BFA">
        <w:rPr>
          <w:rFonts w:ascii="Times New Roman" w:hAnsi="Times New Roman" w:cs="Times New Roman"/>
          <w:bCs/>
          <w:sz w:val="28"/>
          <w:szCs w:val="28"/>
        </w:rPr>
        <w:t>,</w:t>
      </w:r>
      <w:r>
        <w:rPr>
          <w:rFonts w:ascii="Times New Roman" w:hAnsi="Times New Roman" w:cs="Times New Roman"/>
          <w:bCs/>
          <w:sz w:val="28"/>
          <w:szCs w:val="28"/>
        </w:rPr>
        <w:t xml:space="preserve"> 107 кратковременных (до 2-х недель), 72 </w:t>
      </w:r>
      <w:r w:rsidR="00285623">
        <w:rPr>
          <w:rFonts w:ascii="Times New Roman" w:hAnsi="Times New Roman" w:cs="Times New Roman"/>
          <w:bCs/>
          <w:sz w:val="28"/>
          <w:szCs w:val="28"/>
        </w:rPr>
        <w:t>–</w:t>
      </w:r>
      <w:r>
        <w:rPr>
          <w:rFonts w:ascii="Times New Roman" w:hAnsi="Times New Roman" w:cs="Times New Roman"/>
          <w:bCs/>
          <w:sz w:val="28"/>
          <w:szCs w:val="28"/>
        </w:rPr>
        <w:t xml:space="preserve"> средней продолжительности (до 3-х месяцев), 28 </w:t>
      </w:r>
      <w:r w:rsidR="00285623">
        <w:rPr>
          <w:rFonts w:ascii="Times New Roman" w:hAnsi="Times New Roman" w:cs="Times New Roman"/>
          <w:bCs/>
          <w:sz w:val="28"/>
          <w:szCs w:val="28"/>
        </w:rPr>
        <w:t>–</w:t>
      </w:r>
      <w:r>
        <w:rPr>
          <w:rFonts w:ascii="Times New Roman" w:hAnsi="Times New Roman" w:cs="Times New Roman"/>
          <w:bCs/>
          <w:sz w:val="28"/>
          <w:szCs w:val="28"/>
        </w:rPr>
        <w:t xml:space="preserve"> длительных (свыше 3-х месяцев) и 3 сверхдлительных (свыше 1 года) человеко-полетов. Общ</w:t>
      </w:r>
      <w:r w:rsidR="00215BFA">
        <w:rPr>
          <w:rFonts w:ascii="Times New Roman" w:hAnsi="Times New Roman" w:cs="Times New Roman"/>
          <w:bCs/>
          <w:sz w:val="28"/>
          <w:szCs w:val="28"/>
        </w:rPr>
        <w:t>е</w:t>
      </w:r>
      <w:r>
        <w:rPr>
          <w:rFonts w:ascii="Times New Roman" w:hAnsi="Times New Roman" w:cs="Times New Roman"/>
          <w:bCs/>
          <w:sz w:val="28"/>
          <w:szCs w:val="28"/>
        </w:rPr>
        <w:t>е время работы космонавтов на орбите уже превысил</w:t>
      </w:r>
      <w:r w:rsidR="00215BFA">
        <w:rPr>
          <w:rFonts w:ascii="Times New Roman" w:hAnsi="Times New Roman" w:cs="Times New Roman"/>
          <w:bCs/>
          <w:sz w:val="28"/>
          <w:szCs w:val="28"/>
        </w:rPr>
        <w:t>о</w:t>
      </w:r>
      <w:r>
        <w:rPr>
          <w:rFonts w:ascii="Times New Roman" w:hAnsi="Times New Roman" w:cs="Times New Roman"/>
          <w:bCs/>
          <w:sz w:val="28"/>
          <w:szCs w:val="28"/>
        </w:rPr>
        <w:t xml:space="preserve"> 42 года.</w:t>
      </w:r>
    </w:p>
    <w:p w14:paraId="734351DF" w14:textId="78E050A1"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Полет человека в околоземное космическое пространство – это величайшее событие не только XX века, но и всей истории человечества. Был пройден важнейший психологический рубеж. Полет Гагарина показал, что человек может летать в космос, может сохранять работоспособность и нормальное психическое состояние на всех этапах космического полета – при взлете на ракете, в длительной невесомости и тогда, когда спускаемый аппарат, словно метеор, в окружении раскаленной плазмы движется в атмосфере Земли. Это событие, безусловно, расценивается, как политическое достижение СССР, но нельзя ум</w:t>
      </w:r>
      <w:r w:rsidR="00215BFA">
        <w:rPr>
          <w:rFonts w:ascii="Times New Roman" w:hAnsi="Times New Roman" w:cs="Times New Roman"/>
          <w:bCs/>
          <w:sz w:val="28"/>
          <w:szCs w:val="28"/>
        </w:rPr>
        <w:t>а</w:t>
      </w:r>
      <w:r>
        <w:rPr>
          <w:rFonts w:ascii="Times New Roman" w:hAnsi="Times New Roman" w:cs="Times New Roman"/>
          <w:bCs/>
          <w:sz w:val="28"/>
          <w:szCs w:val="28"/>
        </w:rPr>
        <w:t>лять и его научного значения. С того момента, по сути, началось практическое покорение космоса.</w:t>
      </w:r>
    </w:p>
    <w:p w14:paraId="78A8D30A" w14:textId="123390DA"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Параллельно с работами по созданию ракетно-космической техники для полетов человека в космос</w:t>
      </w:r>
      <w:r w:rsidR="00215BFA">
        <w:rPr>
          <w:rFonts w:ascii="Times New Roman" w:hAnsi="Times New Roman" w:cs="Times New Roman"/>
          <w:bCs/>
          <w:sz w:val="28"/>
          <w:szCs w:val="28"/>
        </w:rPr>
        <w:t>,</w:t>
      </w:r>
      <w:r>
        <w:rPr>
          <w:rFonts w:ascii="Times New Roman" w:hAnsi="Times New Roman" w:cs="Times New Roman"/>
          <w:bCs/>
          <w:sz w:val="28"/>
          <w:szCs w:val="28"/>
        </w:rPr>
        <w:t xml:space="preserve"> </w:t>
      </w:r>
      <w:r w:rsidR="00215BFA">
        <w:rPr>
          <w:rFonts w:ascii="Times New Roman" w:hAnsi="Times New Roman" w:cs="Times New Roman"/>
          <w:bCs/>
          <w:sz w:val="28"/>
          <w:szCs w:val="28"/>
        </w:rPr>
        <w:t>велись обширные исследования по</w:t>
      </w:r>
      <w:r w:rsidR="00215BFA">
        <w:rPr>
          <w:rFonts w:ascii="Times New Roman" w:hAnsi="Times New Roman" w:cs="Times New Roman"/>
          <w:bCs/>
          <w:sz w:val="28"/>
          <w:szCs w:val="28"/>
        </w:rPr>
        <w:br/>
      </w:r>
      <w:r>
        <w:rPr>
          <w:rFonts w:ascii="Times New Roman" w:hAnsi="Times New Roman" w:cs="Times New Roman"/>
          <w:bCs/>
          <w:sz w:val="28"/>
          <w:szCs w:val="28"/>
        </w:rPr>
        <w:t>медико-биологическому обеспечению таких полетов, провод</w:t>
      </w:r>
      <w:r w:rsidR="00215BFA">
        <w:rPr>
          <w:rFonts w:ascii="Times New Roman" w:hAnsi="Times New Roman" w:cs="Times New Roman"/>
          <w:bCs/>
          <w:sz w:val="28"/>
          <w:szCs w:val="28"/>
        </w:rPr>
        <w:t>илась тщательная и всесторонняя</w:t>
      </w:r>
      <w:r>
        <w:rPr>
          <w:rFonts w:ascii="Times New Roman" w:hAnsi="Times New Roman" w:cs="Times New Roman"/>
          <w:bCs/>
          <w:sz w:val="28"/>
          <w:szCs w:val="28"/>
        </w:rPr>
        <w:t xml:space="preserve"> подгот</w:t>
      </w:r>
      <w:r w:rsidR="00215BFA">
        <w:rPr>
          <w:rFonts w:ascii="Times New Roman" w:hAnsi="Times New Roman" w:cs="Times New Roman"/>
          <w:bCs/>
          <w:sz w:val="28"/>
          <w:szCs w:val="28"/>
        </w:rPr>
        <w:t>овка первых космонавтов. Важное</w:t>
      </w:r>
      <w:r>
        <w:rPr>
          <w:rFonts w:ascii="Times New Roman" w:hAnsi="Times New Roman" w:cs="Times New Roman"/>
          <w:bCs/>
          <w:sz w:val="28"/>
          <w:szCs w:val="28"/>
        </w:rPr>
        <w:t xml:space="preserve"> место отводилось экспериментам с подопытными животными, запускаемыми на космические высоты.</w:t>
      </w:r>
    </w:p>
    <w:p w14:paraId="7FB530B9" w14:textId="77777777"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Обеспечение пилотируемых полетов базируется на результатах предварительных исследований в наземных условиях (стендовые и модельные исследования на животных, эксперименты с участием человека в макетах космических объектов).</w:t>
      </w:r>
    </w:p>
    <w:p w14:paraId="651B206A" w14:textId="04A566A7"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Решающее значение имеют исследования непосредственно на космических летательных аппаратах. Жизнедеятельность человека на пилотируемых космических кораблях и орбитальных станциях обеспечивает комплекс оборудования и бортовых запасов для поддержания постоянного состава газовой среды, снабжения человека питьевой водой, продуктами питания, санитарно-техническими средствами. </w:t>
      </w:r>
    </w:p>
    <w:p w14:paraId="5CB78269" w14:textId="08B8B19A"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обеспечения жизнедеятельности экипажа</w:t>
      </w:r>
      <w:r w:rsidR="00FF3544">
        <w:rPr>
          <w:rFonts w:ascii="Times New Roman" w:hAnsi="Times New Roman" w:cs="Times New Roman"/>
          <w:bCs/>
          <w:sz w:val="28"/>
          <w:szCs w:val="28"/>
        </w:rPr>
        <w:t>,</w:t>
      </w:r>
      <w:r>
        <w:rPr>
          <w:rFonts w:ascii="Times New Roman" w:hAnsi="Times New Roman" w:cs="Times New Roman"/>
          <w:bCs/>
          <w:sz w:val="28"/>
          <w:szCs w:val="28"/>
        </w:rPr>
        <w:t xml:space="preserve"> в случае аварийного приземления спускаемого аппарата в безлюдной местности</w:t>
      </w:r>
      <w:r w:rsidR="00FF3544">
        <w:rPr>
          <w:rFonts w:ascii="Times New Roman" w:hAnsi="Times New Roman" w:cs="Times New Roman"/>
          <w:bCs/>
          <w:sz w:val="28"/>
          <w:szCs w:val="28"/>
        </w:rPr>
        <w:t>,</w:t>
      </w:r>
      <w:r>
        <w:rPr>
          <w:rFonts w:ascii="Times New Roman" w:hAnsi="Times New Roman" w:cs="Times New Roman"/>
          <w:bCs/>
          <w:sz w:val="28"/>
          <w:szCs w:val="28"/>
        </w:rPr>
        <w:t xml:space="preserve"> в носимом аварийном запасе (НАЗ) предусмотрены продукты питания с максимальной </w:t>
      </w:r>
      <w:r>
        <w:rPr>
          <w:rFonts w:ascii="Times New Roman" w:hAnsi="Times New Roman" w:cs="Times New Roman"/>
          <w:bCs/>
          <w:sz w:val="28"/>
          <w:szCs w:val="28"/>
        </w:rPr>
        <w:lastRenderedPageBreak/>
        <w:t>энергетической и биологической ценностью при минимальных массе и объеме.</w:t>
      </w:r>
    </w:p>
    <w:p w14:paraId="0712D24F" w14:textId="5F4E29AC"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Увеличение продолжительности пилотируемых космических полетов требует надежного обеспечения санитарно-гигиенических условий в кабине корабля, личной гигиены космонавта, тщательного контроля за состоянием кожных покровов, их микрофлорой, загрязнением, а также совершенствования полной и локальной обработки покровов тела. Особое внимание уделяется одежде космонавтов (полетный костюм, нательное белье, теплозащитный костюм, головной убор, обувь).</w:t>
      </w:r>
    </w:p>
    <w:p w14:paraId="781AE435" w14:textId="45C3A226"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Специальное значение имеют сбор, хранение и удаление отбросов жизнедеятельности человека и отходов от бортового оборудования и аппаратуры.</w:t>
      </w:r>
    </w:p>
    <w:p w14:paraId="3AB1B858" w14:textId="12795B23"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Особое место занимают исследования условий и характера взаимообмена микроорганизмами между членами экипажа путем возможных аутоинфекций и инфекций, что особенно важно в условиях герметических кабин ограниченного объема</w:t>
      </w:r>
      <w:r w:rsidR="00CD1DCE">
        <w:rPr>
          <w:rFonts w:ascii="Times New Roman" w:hAnsi="Times New Roman" w:cs="Times New Roman"/>
          <w:bCs/>
          <w:sz w:val="28"/>
          <w:szCs w:val="28"/>
        </w:rPr>
        <w:t>,</w:t>
      </w:r>
      <w:r>
        <w:rPr>
          <w:rFonts w:ascii="Times New Roman" w:hAnsi="Times New Roman" w:cs="Times New Roman"/>
          <w:bCs/>
          <w:sz w:val="28"/>
          <w:szCs w:val="28"/>
        </w:rPr>
        <w:t xml:space="preserve"> в сочетании со снижением иммунорезистентности в космическом полете.</w:t>
      </w:r>
    </w:p>
    <w:p w14:paraId="4EF9E1CF" w14:textId="57962CC7"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Важное значение для разработки перспективных систем жизнеобеспечения имеют длительные медико-технические эксперименты. В них определяют возможность длительного поддержания нормальной работоспособности человека при изоляции в герметической камере ограниченного объема с использованием воды и кислорода, регенерируемых из отходов, и практически полностью о</w:t>
      </w:r>
      <w:r w:rsidR="00D21C08">
        <w:rPr>
          <w:rFonts w:ascii="Times New Roman" w:hAnsi="Times New Roman" w:cs="Times New Roman"/>
          <w:bCs/>
          <w:sz w:val="28"/>
          <w:szCs w:val="28"/>
        </w:rPr>
        <w:t>безвоженных продуктов питания. В этих экспериментах и</w:t>
      </w:r>
      <w:r>
        <w:rPr>
          <w:rFonts w:ascii="Times New Roman" w:hAnsi="Times New Roman" w:cs="Times New Roman"/>
          <w:bCs/>
          <w:sz w:val="28"/>
          <w:szCs w:val="28"/>
        </w:rPr>
        <w:t>зучают взаимодейств</w:t>
      </w:r>
      <w:r w:rsidR="00D21C08">
        <w:rPr>
          <w:rFonts w:ascii="Times New Roman" w:hAnsi="Times New Roman" w:cs="Times New Roman"/>
          <w:bCs/>
          <w:sz w:val="28"/>
          <w:szCs w:val="28"/>
        </w:rPr>
        <w:t>ие человека и окружающей среды при данных условиях</w:t>
      </w:r>
      <w:r>
        <w:rPr>
          <w:rFonts w:ascii="Times New Roman" w:hAnsi="Times New Roman" w:cs="Times New Roman"/>
          <w:bCs/>
          <w:sz w:val="28"/>
          <w:szCs w:val="28"/>
        </w:rPr>
        <w:t>, методы медицинского контроля, технологические режимы конструкций, отдельных блоков и другие вопросы. Эксперименты подтверждают возможность длительного существования и работы экипажа в системах с замкнутыми циклами, необходимыми для поддержания жизнедеятельности человека.</w:t>
      </w:r>
    </w:p>
    <w:p w14:paraId="635893DF" w14:textId="10FE8DA3"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Для обеспечения работ вне корабля в открытом космосе или на поверхности планет, а также для сохранения жизни в случае разгерметизации кабины космического корабля предназначены космические скафандры – индивидуальные средства обеспечения жизнедеятельности космонавтов.</w:t>
      </w:r>
    </w:p>
    <w:p w14:paraId="582DAB66" w14:textId="172DFD1E"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Деятельность космонавта при подготовке и осуществлении полета сопровождается выраженным нервно-эмоциональным напряжением. Считают, что космические полеты практически всегда будут содержать элементы риска и вероятность непредвиденных ситуаций. В связи с этим динамический контроль за состоянием человека, профилактика и устранение неблагоприятных влияний являются предметом космической психофизиологии. Исследования в этой области охватывают влияние факторов космического полета на нервно-эмоциональную сферу космонавтов, психофизиологические механизмы эмоционального напряжения и их влияние на профессиональную деятельность, психологическую совместимость членов экипажа, особенно в длительных космических полетах.</w:t>
      </w:r>
    </w:p>
    <w:p w14:paraId="6B155CA4" w14:textId="17005650" w:rsidR="00A03096" w:rsidRDefault="00A03096" w:rsidP="00A0309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Увеличение продолжительности полетов связано со смещением времени и его влиянием на биологические ритмы. Изучение процессов адаптации к этому неблагоприятному воздействию приводит к разработке режимов труда и отдыха в космических полетах. При этом исходят из представления, что изменения суточных режимов могут привести к десинхронизации физиологических процессов.</w:t>
      </w:r>
    </w:p>
    <w:p w14:paraId="63385053" w14:textId="51647B80" w:rsidR="00A03096" w:rsidRDefault="00A03096" w:rsidP="00A03096">
      <w:pPr>
        <w:spacing w:line="360" w:lineRule="auto"/>
        <w:ind w:firstLine="709"/>
        <w:jc w:val="both"/>
        <w:rPr>
          <w:rFonts w:ascii="Times New Roman" w:hAnsi="Times New Roman" w:cs="Times New Roman"/>
          <w:sz w:val="28"/>
        </w:rPr>
      </w:pPr>
      <w:r w:rsidRPr="00A22A6E">
        <w:rPr>
          <w:rFonts w:ascii="Times New Roman" w:hAnsi="Times New Roman" w:cs="Times New Roman"/>
          <w:bCs/>
          <w:sz w:val="28"/>
          <w:szCs w:val="28"/>
        </w:rPr>
        <w:t xml:space="preserve">Медико-биологическое обеспечение полетов человека в космос </w:t>
      </w:r>
      <w:r>
        <w:rPr>
          <w:rFonts w:ascii="Times New Roman" w:hAnsi="Times New Roman" w:cs="Times New Roman"/>
          <w:bCs/>
          <w:sz w:val="28"/>
          <w:szCs w:val="28"/>
        </w:rPr>
        <w:t xml:space="preserve">непременно включает в себя отбор и подготовку космонавтов. Опыт космических полетов свидетельствует о том, что отбор космонавтов, основанный на врачебной экспертизе летного состава, полностью себя оправдывает. Требования к физическому состоянию и здоровью наиболее высоки у кандидатов для длительных космических полетов, что обусловлено весьма </w:t>
      </w:r>
      <w:r w:rsidR="00575266">
        <w:rPr>
          <w:rFonts w:ascii="Times New Roman" w:hAnsi="Times New Roman" w:cs="Times New Roman"/>
          <w:bCs/>
          <w:sz w:val="28"/>
          <w:szCs w:val="28"/>
        </w:rPr>
        <w:t>продолжительным</w:t>
      </w:r>
      <w:r>
        <w:rPr>
          <w:rFonts w:ascii="Times New Roman" w:hAnsi="Times New Roman" w:cs="Times New Roman"/>
          <w:bCs/>
          <w:sz w:val="28"/>
          <w:szCs w:val="28"/>
        </w:rPr>
        <w:t xml:space="preserve"> действием факторов полета на организм, расширением обязанностей членов экипажа и взаимозаменяемостью в полете. Отбор членов экипажа в соответствии с результатами медицинского контроля </w:t>
      </w:r>
      <w:r>
        <w:rPr>
          <w:rFonts w:ascii="Times New Roman" w:hAnsi="Times New Roman" w:cs="Times New Roman"/>
          <w:bCs/>
          <w:sz w:val="28"/>
          <w:szCs w:val="28"/>
        </w:rPr>
        <w:lastRenderedPageBreak/>
        <w:t>продолжается во время тренировок и подготовки к полету. При формировании специальных программ подготовки принимаются во внимание цели и задачи космических экспериментов, а также исходное состояние членов экипажа. Требования к состоянию здоровья космонавтов-исследователей несколько снизились. Более широкое привлечение специалистов различных профессий (геофизиков, астрономов, врачей, биологов и др.) к космическим полетам требует новых медицинских и психологических критериев отбора.</w:t>
      </w:r>
    </w:p>
    <w:p w14:paraId="1540349D" w14:textId="77777777" w:rsidR="00A703E2" w:rsidRPr="00B8222F" w:rsidRDefault="00A703E2" w:rsidP="0047037E">
      <w:pPr>
        <w:spacing w:line="360" w:lineRule="auto"/>
        <w:ind w:firstLine="709"/>
        <w:jc w:val="both"/>
        <w:outlineLvl w:val="1"/>
        <w:rPr>
          <w:rFonts w:ascii="Times New Roman" w:hAnsi="Times New Roman" w:cs="Times New Roman"/>
          <w:b/>
          <w:i/>
          <w:sz w:val="28"/>
          <w:szCs w:val="28"/>
        </w:rPr>
      </w:pPr>
      <w:bookmarkStart w:id="31" w:name="_Toc53266725"/>
      <w:bookmarkStart w:id="32" w:name="_Toc61051777"/>
      <w:r w:rsidRPr="00B8222F">
        <w:rPr>
          <w:rFonts w:ascii="Times New Roman" w:hAnsi="Times New Roman" w:cs="Times New Roman"/>
          <w:b/>
          <w:i/>
          <w:sz w:val="28"/>
          <w:szCs w:val="28"/>
        </w:rPr>
        <w:t>Контрольные вопросы и задания:</w:t>
      </w:r>
      <w:bookmarkEnd w:id="31"/>
      <w:bookmarkEnd w:id="32"/>
    </w:p>
    <w:p w14:paraId="408E731F" w14:textId="20CA4C24" w:rsidR="00A703E2" w:rsidRDefault="00A03096" w:rsidP="00A703E2">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№4</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32B978C3" w14:textId="1662D332" w:rsidR="00A03096" w:rsidRDefault="00A03096" w:rsidP="009C2428">
      <w:pPr>
        <w:pStyle w:val="a3"/>
        <w:numPr>
          <w:ilvl w:val="0"/>
          <w:numId w:val="9"/>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Что включает в себя медико-биологическ</w:t>
      </w:r>
      <w:r w:rsidR="00257796">
        <w:rPr>
          <w:rFonts w:ascii="Times New Roman" w:hAnsi="Times New Roman" w:cs="Times New Roman"/>
          <w:bCs/>
          <w:sz w:val="28"/>
          <w:szCs w:val="28"/>
          <w:shd w:val="clear" w:color="auto" w:fill="FFFFFF"/>
        </w:rPr>
        <w:t>ое обеспечение полетов?</w:t>
      </w:r>
    </w:p>
    <w:p w14:paraId="684CE573" w14:textId="690B6722" w:rsidR="00257796" w:rsidRDefault="00257796" w:rsidP="0047037E">
      <w:pPr>
        <w:pStyle w:val="a3"/>
        <w:spacing w:line="360" w:lineRule="auto"/>
        <w:ind w:left="-142" w:firstLine="851"/>
        <w:jc w:val="both"/>
        <w:rPr>
          <w:rFonts w:ascii="Times New Roman" w:hAnsi="Times New Roman" w:cs="Times New Roman"/>
          <w:bCs/>
          <w:sz w:val="28"/>
          <w:szCs w:val="28"/>
          <w:shd w:val="clear" w:color="auto" w:fill="FFFFFF"/>
        </w:rPr>
      </w:pPr>
    </w:p>
    <w:p w14:paraId="758074F1" w14:textId="21BA3D51" w:rsidR="00257796" w:rsidRDefault="00257796" w:rsidP="0047037E">
      <w:pPr>
        <w:pStyle w:val="a3"/>
        <w:spacing w:line="360" w:lineRule="auto"/>
        <w:ind w:left="-142" w:firstLine="851"/>
        <w:jc w:val="both"/>
        <w:rPr>
          <w:rFonts w:ascii="Times New Roman" w:hAnsi="Times New Roman" w:cs="Times New Roman"/>
          <w:bCs/>
          <w:sz w:val="28"/>
          <w:szCs w:val="28"/>
          <w:shd w:val="clear" w:color="auto" w:fill="FFFFFF"/>
        </w:rPr>
      </w:pPr>
    </w:p>
    <w:p w14:paraId="00CF1B8E" w14:textId="77777777" w:rsidR="00257796" w:rsidRDefault="00257796" w:rsidP="0047037E">
      <w:pPr>
        <w:pStyle w:val="a3"/>
        <w:spacing w:line="360" w:lineRule="auto"/>
        <w:ind w:left="-142" w:firstLine="851"/>
        <w:jc w:val="both"/>
        <w:rPr>
          <w:rFonts w:ascii="Times New Roman" w:hAnsi="Times New Roman" w:cs="Times New Roman"/>
          <w:bCs/>
          <w:sz w:val="28"/>
          <w:szCs w:val="28"/>
          <w:shd w:val="clear" w:color="auto" w:fill="FFFFFF"/>
        </w:rPr>
      </w:pPr>
    </w:p>
    <w:p w14:paraId="662B04C2" w14:textId="1B6285B5" w:rsidR="00257796" w:rsidRDefault="00257796" w:rsidP="0047037E">
      <w:pPr>
        <w:pStyle w:val="a3"/>
        <w:spacing w:line="360" w:lineRule="auto"/>
        <w:ind w:left="-142" w:firstLine="851"/>
        <w:jc w:val="both"/>
        <w:rPr>
          <w:rFonts w:ascii="Times New Roman" w:hAnsi="Times New Roman" w:cs="Times New Roman"/>
          <w:bCs/>
          <w:sz w:val="28"/>
          <w:szCs w:val="28"/>
          <w:shd w:val="clear" w:color="auto" w:fill="FFFFFF"/>
        </w:rPr>
      </w:pPr>
    </w:p>
    <w:p w14:paraId="2DB03491" w14:textId="037693FF" w:rsidR="00257796" w:rsidRDefault="00257796" w:rsidP="0047037E">
      <w:pPr>
        <w:pStyle w:val="a3"/>
        <w:spacing w:line="360" w:lineRule="auto"/>
        <w:ind w:left="-142" w:firstLine="851"/>
        <w:jc w:val="both"/>
        <w:rPr>
          <w:rFonts w:ascii="Times New Roman" w:hAnsi="Times New Roman" w:cs="Times New Roman"/>
          <w:bCs/>
          <w:sz w:val="28"/>
          <w:szCs w:val="28"/>
          <w:shd w:val="clear" w:color="auto" w:fill="FFFFFF"/>
        </w:rPr>
      </w:pPr>
    </w:p>
    <w:p w14:paraId="77186052" w14:textId="77777777" w:rsidR="00257796" w:rsidRDefault="00257796" w:rsidP="0047037E">
      <w:pPr>
        <w:pStyle w:val="a3"/>
        <w:spacing w:line="360" w:lineRule="auto"/>
        <w:ind w:left="-142" w:firstLine="851"/>
        <w:jc w:val="both"/>
        <w:rPr>
          <w:rFonts w:ascii="Times New Roman" w:hAnsi="Times New Roman" w:cs="Times New Roman"/>
          <w:bCs/>
          <w:sz w:val="28"/>
          <w:szCs w:val="28"/>
          <w:shd w:val="clear" w:color="auto" w:fill="FFFFFF"/>
        </w:rPr>
      </w:pPr>
    </w:p>
    <w:p w14:paraId="56DBBA5D" w14:textId="77777777" w:rsidR="00257796" w:rsidRDefault="00257796" w:rsidP="0047037E">
      <w:pPr>
        <w:pStyle w:val="a3"/>
        <w:spacing w:line="360" w:lineRule="auto"/>
        <w:ind w:left="-142" w:firstLine="851"/>
        <w:jc w:val="both"/>
        <w:rPr>
          <w:rFonts w:ascii="Times New Roman" w:hAnsi="Times New Roman" w:cs="Times New Roman"/>
          <w:bCs/>
          <w:sz w:val="28"/>
          <w:szCs w:val="28"/>
          <w:shd w:val="clear" w:color="auto" w:fill="FFFFFF"/>
        </w:rPr>
      </w:pPr>
    </w:p>
    <w:p w14:paraId="4206AF26" w14:textId="157A0AA4" w:rsidR="00257796" w:rsidRDefault="00A03096" w:rsidP="009C2428">
      <w:pPr>
        <w:pStyle w:val="a3"/>
        <w:numPr>
          <w:ilvl w:val="0"/>
          <w:numId w:val="9"/>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Как поддерживается жизнедеятельность человека на пилотируемых космических кораблях и орбитальных станциях?</w:t>
      </w:r>
    </w:p>
    <w:p w14:paraId="05F6F426" w14:textId="45B4B319"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404798A7" w14:textId="2C1D578B"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7CB43793" w14:textId="3BF1EFE7"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4B8D4357" w14:textId="77777777"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27809763" w14:textId="0B3C7A19"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2A24CF59" w14:textId="613360FF"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0B1D0469" w14:textId="733EE797"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4F477594" w14:textId="77777777" w:rsidR="00257796" w:rsidRDefault="00257796" w:rsidP="00257796">
      <w:pPr>
        <w:pStyle w:val="a3"/>
        <w:spacing w:line="360" w:lineRule="auto"/>
        <w:ind w:left="709"/>
        <w:jc w:val="both"/>
        <w:rPr>
          <w:rFonts w:ascii="Times New Roman" w:hAnsi="Times New Roman" w:cs="Times New Roman"/>
          <w:bCs/>
          <w:sz w:val="28"/>
          <w:szCs w:val="28"/>
          <w:shd w:val="clear" w:color="auto" w:fill="FFFFFF"/>
        </w:rPr>
      </w:pPr>
    </w:p>
    <w:p w14:paraId="48FA561E" w14:textId="6E00FC9D" w:rsidR="00A03096" w:rsidRDefault="00A03096" w:rsidP="009C2428">
      <w:pPr>
        <w:pStyle w:val="a3"/>
        <w:numPr>
          <w:ilvl w:val="0"/>
          <w:numId w:val="9"/>
        </w:numPr>
        <w:spacing w:line="360" w:lineRule="auto"/>
        <w:ind w:left="0" w:firstLine="709"/>
        <w:jc w:val="both"/>
        <w:rPr>
          <w:rFonts w:ascii="Times New Roman" w:hAnsi="Times New Roman" w:cs="Times New Roman"/>
          <w:bCs/>
          <w:sz w:val="28"/>
          <w:szCs w:val="28"/>
          <w:shd w:val="clear" w:color="auto" w:fill="FFFFFF"/>
        </w:rPr>
      </w:pPr>
      <w:r w:rsidRPr="00257796">
        <w:rPr>
          <w:rFonts w:ascii="Times New Roman" w:hAnsi="Times New Roman" w:cs="Times New Roman"/>
          <w:bCs/>
          <w:sz w:val="28"/>
          <w:szCs w:val="28"/>
          <w:shd w:val="clear" w:color="auto" w:fill="FFFFFF"/>
        </w:rPr>
        <w:t>Для чего предназначены космические скафандры?</w:t>
      </w:r>
    </w:p>
    <w:p w14:paraId="00BB16F6" w14:textId="7D341CF3" w:rsidR="00257796" w:rsidRDefault="00257796" w:rsidP="00257796">
      <w:pPr>
        <w:pStyle w:val="a3"/>
        <w:spacing w:line="360" w:lineRule="auto"/>
        <w:ind w:left="0" w:firstLine="709"/>
        <w:rPr>
          <w:rFonts w:ascii="Times New Roman" w:hAnsi="Times New Roman" w:cs="Times New Roman"/>
          <w:bCs/>
          <w:sz w:val="28"/>
          <w:szCs w:val="28"/>
          <w:shd w:val="clear" w:color="auto" w:fill="FFFFFF"/>
        </w:rPr>
      </w:pPr>
    </w:p>
    <w:p w14:paraId="53479D86" w14:textId="7D72F245" w:rsidR="00257796" w:rsidRDefault="00257796" w:rsidP="00257796">
      <w:pPr>
        <w:pStyle w:val="a3"/>
        <w:spacing w:line="360" w:lineRule="auto"/>
        <w:ind w:left="0" w:firstLine="709"/>
        <w:rPr>
          <w:rFonts w:ascii="Times New Roman" w:hAnsi="Times New Roman" w:cs="Times New Roman"/>
          <w:bCs/>
          <w:sz w:val="28"/>
          <w:szCs w:val="28"/>
          <w:shd w:val="clear" w:color="auto" w:fill="FFFFFF"/>
        </w:rPr>
      </w:pPr>
    </w:p>
    <w:p w14:paraId="3DC5440B" w14:textId="53D020F4" w:rsidR="00257796" w:rsidRDefault="00257796" w:rsidP="00257796">
      <w:pPr>
        <w:pStyle w:val="a3"/>
        <w:spacing w:line="360" w:lineRule="auto"/>
        <w:ind w:left="0" w:firstLine="709"/>
        <w:rPr>
          <w:rFonts w:ascii="Times New Roman" w:hAnsi="Times New Roman" w:cs="Times New Roman"/>
          <w:bCs/>
          <w:sz w:val="28"/>
          <w:szCs w:val="28"/>
          <w:shd w:val="clear" w:color="auto" w:fill="FFFFFF"/>
        </w:rPr>
      </w:pPr>
    </w:p>
    <w:p w14:paraId="728D0B00" w14:textId="27EC0174" w:rsidR="00257796" w:rsidRDefault="00257796" w:rsidP="00257796">
      <w:pPr>
        <w:pStyle w:val="a3"/>
        <w:spacing w:line="360" w:lineRule="auto"/>
        <w:ind w:left="0" w:firstLine="709"/>
        <w:rPr>
          <w:rFonts w:ascii="Times New Roman" w:hAnsi="Times New Roman" w:cs="Times New Roman"/>
          <w:bCs/>
          <w:sz w:val="28"/>
          <w:szCs w:val="28"/>
          <w:shd w:val="clear" w:color="auto" w:fill="FFFFFF"/>
        </w:rPr>
      </w:pPr>
    </w:p>
    <w:p w14:paraId="24007BC2" w14:textId="4198994B" w:rsidR="00257796" w:rsidRDefault="00257796" w:rsidP="00257796">
      <w:pPr>
        <w:pStyle w:val="a3"/>
        <w:spacing w:line="360" w:lineRule="auto"/>
        <w:ind w:left="0" w:firstLine="709"/>
        <w:rPr>
          <w:rFonts w:ascii="Times New Roman" w:hAnsi="Times New Roman" w:cs="Times New Roman"/>
          <w:bCs/>
          <w:sz w:val="28"/>
          <w:szCs w:val="28"/>
          <w:shd w:val="clear" w:color="auto" w:fill="FFFFFF"/>
        </w:rPr>
      </w:pPr>
    </w:p>
    <w:p w14:paraId="163DA798" w14:textId="5653216C" w:rsidR="00257796" w:rsidRDefault="00257796" w:rsidP="00257796">
      <w:pPr>
        <w:pStyle w:val="a3"/>
        <w:spacing w:line="360" w:lineRule="auto"/>
        <w:ind w:left="0" w:firstLine="709"/>
        <w:rPr>
          <w:rFonts w:ascii="Times New Roman" w:hAnsi="Times New Roman" w:cs="Times New Roman"/>
          <w:bCs/>
          <w:sz w:val="28"/>
          <w:szCs w:val="28"/>
          <w:shd w:val="clear" w:color="auto" w:fill="FFFFFF"/>
        </w:rPr>
      </w:pPr>
    </w:p>
    <w:p w14:paraId="4E3616B5" w14:textId="77777777" w:rsidR="00257796" w:rsidRPr="00257796" w:rsidRDefault="00257796" w:rsidP="00257796">
      <w:pPr>
        <w:pStyle w:val="a3"/>
        <w:spacing w:line="360" w:lineRule="auto"/>
        <w:ind w:left="0" w:firstLine="709"/>
        <w:rPr>
          <w:rFonts w:ascii="Times New Roman" w:hAnsi="Times New Roman" w:cs="Times New Roman"/>
          <w:bCs/>
          <w:sz w:val="28"/>
          <w:szCs w:val="28"/>
          <w:shd w:val="clear" w:color="auto" w:fill="FFFFFF"/>
        </w:rPr>
      </w:pPr>
    </w:p>
    <w:p w14:paraId="36E816AF" w14:textId="77777777" w:rsidR="00257796" w:rsidRPr="00257796" w:rsidRDefault="00257796" w:rsidP="00257796">
      <w:pPr>
        <w:pStyle w:val="a3"/>
        <w:spacing w:line="360" w:lineRule="auto"/>
        <w:ind w:left="0" w:firstLine="709"/>
        <w:jc w:val="both"/>
        <w:rPr>
          <w:rFonts w:ascii="Times New Roman" w:hAnsi="Times New Roman" w:cs="Times New Roman"/>
          <w:bCs/>
          <w:sz w:val="28"/>
          <w:szCs w:val="28"/>
          <w:shd w:val="clear" w:color="auto" w:fill="FFFFFF"/>
        </w:rPr>
      </w:pPr>
    </w:p>
    <w:p w14:paraId="688141A4" w14:textId="77777777" w:rsidR="00257796" w:rsidRDefault="00A703E2" w:rsidP="0047037E">
      <w:pPr>
        <w:spacing w:line="360" w:lineRule="auto"/>
        <w:ind w:firstLine="709"/>
        <w:jc w:val="both"/>
        <w:outlineLvl w:val="1"/>
        <w:rPr>
          <w:rFonts w:ascii="Times New Roman" w:hAnsi="Times New Roman" w:cs="Times New Roman"/>
          <w:b/>
          <w:bCs/>
          <w:i/>
          <w:sz w:val="28"/>
          <w:szCs w:val="28"/>
        </w:rPr>
      </w:pPr>
      <w:bookmarkStart w:id="33" w:name="_Toc53266726"/>
      <w:bookmarkStart w:id="34" w:name="_Toc61051778"/>
      <w:r w:rsidRPr="00A703E2">
        <w:rPr>
          <w:rFonts w:ascii="Times New Roman" w:hAnsi="Times New Roman" w:cs="Times New Roman"/>
          <w:b/>
          <w:bCs/>
          <w:i/>
          <w:sz w:val="28"/>
          <w:szCs w:val="28"/>
        </w:rPr>
        <w:t>Домашнее задание:</w:t>
      </w:r>
      <w:bookmarkStart w:id="35" w:name="_Toc53266727"/>
      <w:bookmarkEnd w:id="33"/>
      <w:bookmarkEnd w:id="34"/>
    </w:p>
    <w:p w14:paraId="12895970" w14:textId="1A23C5F7" w:rsidR="00257796" w:rsidRDefault="00257796" w:rsidP="0047037E">
      <w:pPr>
        <w:pStyle w:val="a3"/>
        <w:spacing w:line="360" w:lineRule="auto"/>
        <w:ind w:left="0" w:firstLine="709"/>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5</w:t>
      </w:r>
      <w:r>
        <w:rPr>
          <w:rFonts w:ascii="Times New Roman" w:eastAsia="Calibri" w:hAnsi="Times New Roman" w:cs="Times New Roman"/>
          <w:sz w:val="28"/>
          <w:szCs w:val="28"/>
        </w:rPr>
        <w:t>. Подготовить доклад на одну из представленных тем.</w:t>
      </w:r>
    </w:p>
    <w:p w14:paraId="46089A11" w14:textId="77777777" w:rsidR="00257796" w:rsidRDefault="00257796" w:rsidP="009C2428">
      <w:pPr>
        <w:pStyle w:val="a3"/>
        <w:numPr>
          <w:ilvl w:val="0"/>
          <w:numId w:val="10"/>
        </w:numPr>
        <w:spacing w:line="360" w:lineRule="auto"/>
        <w:ind w:left="0" w:firstLine="69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Медико-биологическая подготовка Первого космонавта. </w:t>
      </w:r>
    </w:p>
    <w:p w14:paraId="530B686C" w14:textId="40269A94" w:rsidR="00257796" w:rsidRDefault="00257796" w:rsidP="009C2428">
      <w:pPr>
        <w:pStyle w:val="a3"/>
        <w:numPr>
          <w:ilvl w:val="0"/>
          <w:numId w:val="10"/>
        </w:numPr>
        <w:spacing w:line="360" w:lineRule="auto"/>
        <w:ind w:left="0" w:firstLine="69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Медико-биологическое обеспечение первых полетов. </w:t>
      </w:r>
    </w:p>
    <w:p w14:paraId="77B1E6CD" w14:textId="6C4D7379" w:rsidR="00257796" w:rsidRDefault="00257796" w:rsidP="009C2428">
      <w:pPr>
        <w:pStyle w:val="a3"/>
        <w:numPr>
          <w:ilvl w:val="0"/>
          <w:numId w:val="10"/>
        </w:numPr>
        <w:spacing w:line="360" w:lineRule="auto"/>
        <w:ind w:left="0" w:firstLine="698"/>
        <w:jc w:val="both"/>
        <w:rPr>
          <w:rFonts w:ascii="Times New Roman" w:eastAsia="Calibri" w:hAnsi="Times New Roman" w:cs="Times New Roman"/>
          <w:sz w:val="28"/>
          <w:szCs w:val="28"/>
        </w:rPr>
      </w:pPr>
      <w:r>
        <w:rPr>
          <w:rFonts w:ascii="Times New Roman" w:eastAsia="Calibri" w:hAnsi="Times New Roman" w:cs="Times New Roman"/>
          <w:sz w:val="28"/>
          <w:szCs w:val="28"/>
        </w:rPr>
        <w:t>Медико-биологическое обеспечение полетов в современном мире.</w:t>
      </w:r>
    </w:p>
    <w:bookmarkEnd w:id="35"/>
    <w:p w14:paraId="15FA2B2F" w14:textId="420CE319" w:rsidR="00244BC8" w:rsidRPr="00257796" w:rsidRDefault="00244BC8" w:rsidP="00703B54">
      <w:pPr>
        <w:spacing w:line="360" w:lineRule="auto"/>
        <w:outlineLvl w:val="0"/>
        <w:rPr>
          <w:rFonts w:ascii="Times New Roman" w:hAnsi="Times New Roman" w:cs="Times New Roman"/>
          <w:b/>
          <w:sz w:val="28"/>
        </w:rPr>
      </w:pPr>
    </w:p>
    <w:p w14:paraId="39577095" w14:textId="7253D035" w:rsidR="00244BC8" w:rsidRPr="00A703E2" w:rsidRDefault="00244BC8" w:rsidP="0047037E">
      <w:pPr>
        <w:ind w:firstLine="709"/>
        <w:jc w:val="center"/>
        <w:outlineLvl w:val="0"/>
        <w:rPr>
          <w:rFonts w:ascii="Times New Roman" w:hAnsi="Times New Roman" w:cs="Times New Roman"/>
          <w:b/>
          <w:sz w:val="28"/>
          <w:szCs w:val="28"/>
        </w:rPr>
      </w:pPr>
      <w:bookmarkStart w:id="36" w:name="_Toc61051780"/>
      <w:r w:rsidRPr="00A703E2">
        <w:rPr>
          <w:rFonts w:ascii="Times New Roman" w:hAnsi="Times New Roman" w:cs="Times New Roman"/>
          <w:b/>
          <w:sz w:val="28"/>
          <w:szCs w:val="28"/>
        </w:rPr>
        <w:t>Урок №</w:t>
      </w:r>
      <w:r w:rsidR="00BD5A5C">
        <w:rPr>
          <w:rFonts w:ascii="Times New Roman" w:hAnsi="Times New Roman" w:cs="Times New Roman"/>
          <w:b/>
          <w:sz w:val="28"/>
          <w:szCs w:val="28"/>
        </w:rPr>
        <w:t>4</w:t>
      </w:r>
      <w:bookmarkEnd w:id="36"/>
    </w:p>
    <w:p w14:paraId="0C00AD80" w14:textId="32E6CADC" w:rsidR="00A703E2" w:rsidRDefault="00A703E2" w:rsidP="00244BC8">
      <w:pPr>
        <w:pStyle w:val="a3"/>
        <w:spacing w:line="360" w:lineRule="auto"/>
        <w:ind w:left="709"/>
        <w:jc w:val="both"/>
        <w:rPr>
          <w:rFonts w:ascii="Times New Roman" w:hAnsi="Times New Roman" w:cs="Times New Roman"/>
          <w:bCs/>
          <w:sz w:val="28"/>
          <w:szCs w:val="28"/>
        </w:rPr>
      </w:pPr>
    </w:p>
    <w:p w14:paraId="26E3F08E" w14:textId="77777777" w:rsidR="00BD5A5C" w:rsidRDefault="00BD5A5C" w:rsidP="00BD5A5C">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Историческая справка об объектах и медико-биологических экспериментах.</w:t>
      </w:r>
    </w:p>
    <w:p w14:paraId="11904870" w14:textId="2376EA07" w:rsidR="00BD5A5C" w:rsidRDefault="00BD5A5C" w:rsidP="00BD5A5C">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Отправными в становлении космической биологии и медицины считаются следующие вехи: 1949 г. </w:t>
      </w:r>
      <w:r w:rsidR="0047037E">
        <w:rPr>
          <w:rFonts w:ascii="Times New Roman" w:hAnsi="Times New Roman" w:cs="Times New Roman"/>
          <w:bCs/>
          <w:sz w:val="28"/>
          <w:szCs w:val="28"/>
        </w:rPr>
        <w:t>–</w:t>
      </w:r>
      <w:r>
        <w:rPr>
          <w:rFonts w:ascii="Times New Roman" w:hAnsi="Times New Roman" w:cs="Times New Roman"/>
          <w:bCs/>
          <w:sz w:val="28"/>
          <w:szCs w:val="28"/>
        </w:rPr>
        <w:t xml:space="preserve"> впервые появилась возможность проведения биологических исследований при полетах ракет; 1957 г. </w:t>
      </w:r>
      <w:r w:rsidR="0047037E">
        <w:rPr>
          <w:rFonts w:ascii="Times New Roman" w:hAnsi="Times New Roman" w:cs="Times New Roman"/>
          <w:bCs/>
          <w:sz w:val="28"/>
          <w:szCs w:val="28"/>
        </w:rPr>
        <w:t xml:space="preserve">– </w:t>
      </w:r>
      <w:r>
        <w:rPr>
          <w:rFonts w:ascii="Times New Roman" w:hAnsi="Times New Roman" w:cs="Times New Roman"/>
          <w:bCs/>
          <w:sz w:val="28"/>
          <w:szCs w:val="28"/>
        </w:rPr>
        <w:t xml:space="preserve"> впервые живое существо (собаку Лайку) отправили в околоземный орбитальный полет на втором искусственном спутнике Земли; 1961 г. </w:t>
      </w:r>
      <w:r w:rsidR="0047037E">
        <w:rPr>
          <w:rFonts w:ascii="Times New Roman" w:hAnsi="Times New Roman" w:cs="Times New Roman"/>
          <w:bCs/>
          <w:sz w:val="28"/>
          <w:szCs w:val="28"/>
        </w:rPr>
        <w:t>–</w:t>
      </w:r>
      <w:r>
        <w:rPr>
          <w:rFonts w:ascii="Times New Roman" w:hAnsi="Times New Roman" w:cs="Times New Roman"/>
          <w:bCs/>
          <w:sz w:val="28"/>
          <w:szCs w:val="28"/>
        </w:rPr>
        <w:t xml:space="preserve"> первый пилотируемый полет в космос. С целью научного обоснования возможности безопасного</w:t>
      </w:r>
      <w:r w:rsidR="00B54DF0">
        <w:rPr>
          <w:rFonts w:ascii="Times New Roman" w:hAnsi="Times New Roman" w:cs="Times New Roman"/>
          <w:bCs/>
          <w:sz w:val="28"/>
          <w:szCs w:val="28"/>
        </w:rPr>
        <w:t>,</w:t>
      </w:r>
      <w:r>
        <w:rPr>
          <w:rFonts w:ascii="Times New Roman" w:hAnsi="Times New Roman" w:cs="Times New Roman"/>
          <w:bCs/>
          <w:sz w:val="28"/>
          <w:szCs w:val="28"/>
        </w:rPr>
        <w:t xml:space="preserve"> в медицинском отношении</w:t>
      </w:r>
      <w:r w:rsidR="00B54DF0">
        <w:rPr>
          <w:rFonts w:ascii="Times New Roman" w:hAnsi="Times New Roman" w:cs="Times New Roman"/>
          <w:bCs/>
          <w:sz w:val="28"/>
          <w:szCs w:val="28"/>
        </w:rPr>
        <w:t>,</w:t>
      </w:r>
      <w:r>
        <w:rPr>
          <w:rFonts w:ascii="Times New Roman" w:hAnsi="Times New Roman" w:cs="Times New Roman"/>
          <w:bCs/>
          <w:sz w:val="28"/>
          <w:szCs w:val="28"/>
        </w:rPr>
        <w:t xml:space="preserve"> полета человека в космос исследовалась переносимость воздействий, характерных для старта, орбитального полета, спуска и посадки на Землю космических летательных аппаратов (КЛА), а также испытывалась работа биотелеметрической аппаратуры и систем обеспечения жизнедеятельности космонавтов. Основное внимание уделялось изучению влияния на организм невесомости и космического излучения.</w:t>
      </w:r>
    </w:p>
    <w:p w14:paraId="6737A3C9" w14:textId="66C9F5B6" w:rsidR="00BD5A5C" w:rsidRDefault="00BD5A5C" w:rsidP="00BD5A5C">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Результаты, полученные при проведении биологических экспериментов на ракетах, втором искусственном спутнике (1957 г.), вращаемых космических </w:t>
      </w:r>
      <w:r>
        <w:rPr>
          <w:rFonts w:ascii="Times New Roman" w:hAnsi="Times New Roman" w:cs="Times New Roman"/>
          <w:bCs/>
          <w:sz w:val="28"/>
          <w:szCs w:val="28"/>
        </w:rPr>
        <w:lastRenderedPageBreak/>
        <w:t>кораблях-спутниках (1960</w:t>
      </w:r>
      <w:r w:rsidR="001C7EF6">
        <w:rPr>
          <w:rFonts w:ascii="Times New Roman" w:hAnsi="Times New Roman" w:cs="Times New Roman"/>
          <w:bCs/>
          <w:sz w:val="28"/>
          <w:szCs w:val="28"/>
        </w:rPr>
        <w:t>-</w:t>
      </w:r>
      <w:r>
        <w:rPr>
          <w:rFonts w:ascii="Times New Roman" w:hAnsi="Times New Roman" w:cs="Times New Roman"/>
          <w:bCs/>
          <w:sz w:val="28"/>
          <w:szCs w:val="28"/>
        </w:rPr>
        <w:t xml:space="preserve">1961 гг.), в совокупности с данными наземных клинических, физиологических, психологических, гигиенических и других исследований фактически открыли путь человеку в космос. Кроме этого, биологические эксперименты в космосе на этапе подготовки первого космического полета человека позволили выявить ряд функциональных изменений, возникающих в организме при действии факторов полета, что явилось основанием для планирования последующих экспериментов на животных и растительных организмах в полетах пилотируемых космических кораблей, орбитальных станций и биоспутников. Первый в мире биологический спутник с подопытным животным </w:t>
      </w:r>
      <w:r w:rsidR="001C7EF6">
        <w:rPr>
          <w:rFonts w:ascii="Times New Roman" w:hAnsi="Times New Roman" w:cs="Times New Roman"/>
          <w:bCs/>
          <w:sz w:val="28"/>
          <w:szCs w:val="28"/>
        </w:rPr>
        <w:t>–</w:t>
      </w:r>
      <w:r>
        <w:rPr>
          <w:rFonts w:ascii="Times New Roman" w:hAnsi="Times New Roman" w:cs="Times New Roman"/>
          <w:bCs/>
          <w:sz w:val="28"/>
          <w:szCs w:val="28"/>
        </w:rPr>
        <w:t xml:space="preserve"> собакой </w:t>
      </w:r>
      <w:r w:rsidR="00353B95">
        <w:rPr>
          <w:rFonts w:ascii="Times New Roman" w:hAnsi="Times New Roman" w:cs="Times New Roman"/>
          <w:bCs/>
          <w:sz w:val="28"/>
          <w:szCs w:val="28"/>
        </w:rPr>
        <w:t>Лайкой</w:t>
      </w:r>
      <w:r>
        <w:rPr>
          <w:rFonts w:ascii="Times New Roman" w:hAnsi="Times New Roman" w:cs="Times New Roman"/>
          <w:bCs/>
          <w:sz w:val="28"/>
          <w:szCs w:val="28"/>
        </w:rPr>
        <w:t xml:space="preserve">. Выведен на орбиту 03.11.1957 г. </w:t>
      </w:r>
      <w:r w:rsidR="001C7EF6">
        <w:rPr>
          <w:rFonts w:ascii="Times New Roman" w:hAnsi="Times New Roman" w:cs="Times New Roman"/>
          <w:bCs/>
          <w:sz w:val="28"/>
          <w:szCs w:val="28"/>
        </w:rPr>
        <w:t>и</w:t>
      </w:r>
      <w:r>
        <w:rPr>
          <w:rFonts w:ascii="Times New Roman" w:hAnsi="Times New Roman" w:cs="Times New Roman"/>
          <w:bCs/>
          <w:sz w:val="28"/>
          <w:szCs w:val="28"/>
        </w:rPr>
        <w:t xml:space="preserve"> находился там 5 месяцев. Спутник </w:t>
      </w:r>
      <w:r w:rsidR="00B54DF0">
        <w:rPr>
          <w:rFonts w:ascii="Times New Roman" w:hAnsi="Times New Roman" w:cs="Times New Roman"/>
          <w:bCs/>
          <w:sz w:val="28"/>
          <w:szCs w:val="28"/>
        </w:rPr>
        <w:t>пробыл</w:t>
      </w:r>
      <w:r>
        <w:rPr>
          <w:rFonts w:ascii="Times New Roman" w:hAnsi="Times New Roman" w:cs="Times New Roman"/>
          <w:bCs/>
          <w:sz w:val="28"/>
          <w:szCs w:val="28"/>
        </w:rPr>
        <w:t xml:space="preserve"> на орбите до 14.04.1958 г. На спутнике имелось два радиопередатчика, телеметрическая система, программное устройство, научные приборы для исследования излучения Солнца и космических лучей, системы регенерации и терморегулирования для поддержания в кабине условий, необходимых для существования животного. Получены первые научные сведения о состоянии живого организма в условиях космического полёта.</w:t>
      </w:r>
    </w:p>
    <w:p w14:paraId="5B011989" w14:textId="3D570CDC" w:rsidR="00244BC8" w:rsidRDefault="00BD5A5C" w:rsidP="00BD5A5C">
      <w:pPr>
        <w:pStyle w:val="a3"/>
        <w:spacing w:line="360" w:lineRule="auto"/>
        <w:ind w:left="0" w:firstLine="709"/>
        <w:jc w:val="both"/>
        <w:rPr>
          <w:rFonts w:ascii="Times New Roman" w:hAnsi="Times New Roman" w:cs="Times New Roman"/>
          <w:sz w:val="28"/>
          <w:szCs w:val="28"/>
          <w:shd w:val="clear" w:color="auto" w:fill="FFFFFF"/>
          <w:lang w:eastAsia="ru-RU"/>
        </w:rPr>
      </w:pPr>
      <w:r>
        <w:rPr>
          <w:rFonts w:ascii="Times New Roman" w:hAnsi="Times New Roman" w:cs="Times New Roman"/>
          <w:bCs/>
          <w:sz w:val="28"/>
          <w:szCs w:val="28"/>
        </w:rPr>
        <w:t xml:space="preserve">Достижения в области космической биологии и медицины во многом предопределили успехи в развитии пилотируемой космонавтики. Наряду с </w:t>
      </w:r>
      <w:r w:rsidR="00B54DF0">
        <w:rPr>
          <w:rFonts w:ascii="Times New Roman" w:hAnsi="Times New Roman" w:cs="Times New Roman"/>
          <w:bCs/>
          <w:sz w:val="28"/>
          <w:szCs w:val="28"/>
        </w:rPr>
        <w:t>полетом,</w:t>
      </w:r>
      <w:r>
        <w:rPr>
          <w:rFonts w:ascii="Times New Roman" w:hAnsi="Times New Roman" w:cs="Times New Roman"/>
          <w:bCs/>
          <w:sz w:val="28"/>
          <w:szCs w:val="28"/>
        </w:rPr>
        <w:t xml:space="preserve"> совершенн</w:t>
      </w:r>
      <w:r w:rsidR="00B54DF0">
        <w:rPr>
          <w:rFonts w:ascii="Times New Roman" w:hAnsi="Times New Roman" w:cs="Times New Roman"/>
          <w:bCs/>
          <w:sz w:val="28"/>
          <w:szCs w:val="28"/>
        </w:rPr>
        <w:t>ы</w:t>
      </w:r>
      <w:r>
        <w:rPr>
          <w:rFonts w:ascii="Times New Roman" w:hAnsi="Times New Roman" w:cs="Times New Roman"/>
          <w:bCs/>
          <w:sz w:val="28"/>
          <w:szCs w:val="28"/>
        </w:rPr>
        <w:t>м 12 апреля 1961 г., следует отметить такие эпохальные события в истории космонавтики, как многомесячные (до года) полеты экипажей на орбитальных станциях «Салют» и «Мир». Это стало возможным благодаря разработке теоретических основ космической биологии и медицины, методологии проведения медико-биологических исследований в космических полетах, обоснованию и внедрению методов отбора и предполетной подготовки космонавтов, а также разработке средств жизнеобеспечения, медицинского контроля, сохранения здоровья и работоспособности членов экипажа в полете.</w:t>
      </w:r>
    </w:p>
    <w:p w14:paraId="547FAE4C" w14:textId="1AAD6266" w:rsidR="00244BC8" w:rsidRDefault="00244BC8" w:rsidP="00244BC8">
      <w:pPr>
        <w:pStyle w:val="a3"/>
        <w:spacing w:line="360" w:lineRule="auto"/>
        <w:ind w:left="0" w:firstLine="709"/>
        <w:jc w:val="both"/>
        <w:rPr>
          <w:rFonts w:ascii="Times New Roman" w:hAnsi="Times New Roman" w:cs="Times New Roman"/>
          <w:sz w:val="28"/>
          <w:szCs w:val="28"/>
          <w:shd w:val="clear" w:color="auto" w:fill="FFFFFF"/>
          <w:lang w:eastAsia="ru-RU"/>
        </w:rPr>
      </w:pPr>
    </w:p>
    <w:p w14:paraId="08A4AF69" w14:textId="77777777" w:rsidR="00BD5A5C" w:rsidRDefault="00BD5A5C" w:rsidP="00244BC8">
      <w:pPr>
        <w:pStyle w:val="a3"/>
        <w:spacing w:line="360" w:lineRule="auto"/>
        <w:ind w:left="0" w:firstLine="709"/>
        <w:jc w:val="both"/>
        <w:rPr>
          <w:rFonts w:ascii="Times New Roman" w:hAnsi="Times New Roman" w:cs="Times New Roman"/>
          <w:sz w:val="28"/>
          <w:szCs w:val="28"/>
          <w:shd w:val="clear" w:color="auto" w:fill="FFFFFF"/>
          <w:lang w:eastAsia="ru-RU"/>
        </w:rPr>
      </w:pPr>
    </w:p>
    <w:p w14:paraId="6FDBA62A" w14:textId="0674D15D" w:rsidR="00244BC8" w:rsidRPr="00244BC8" w:rsidRDefault="00244BC8" w:rsidP="001C7EF6">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37" w:name="_Toc53266729"/>
      <w:bookmarkStart w:id="38" w:name="_Toc61051781"/>
      <w:r w:rsidRPr="00244BC8">
        <w:rPr>
          <w:rFonts w:ascii="Times New Roman" w:hAnsi="Times New Roman" w:cs="Times New Roman"/>
          <w:b/>
          <w:i/>
          <w:sz w:val="28"/>
          <w:szCs w:val="28"/>
          <w:shd w:val="clear" w:color="auto" w:fill="FFFFFF"/>
          <w:lang w:eastAsia="ru-RU"/>
        </w:rPr>
        <w:lastRenderedPageBreak/>
        <w:t>Контрольные вопросы и задания:</w:t>
      </w:r>
      <w:bookmarkEnd w:id="37"/>
      <w:bookmarkEnd w:id="38"/>
    </w:p>
    <w:p w14:paraId="46CF2B2F" w14:textId="65A26A20" w:rsidR="00257796" w:rsidRDefault="00257796"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BD5A5C">
        <w:rPr>
          <w:rFonts w:ascii="Times New Roman" w:hAnsi="Times New Roman" w:cs="Times New Roman"/>
          <w:i/>
          <w:sz w:val="28"/>
          <w:szCs w:val="28"/>
          <w:u w:val="single"/>
        </w:rPr>
        <w:t>6</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3B1A2CEA" w14:textId="0E88A4AE" w:rsidR="00BD5A5C" w:rsidRDefault="00BD5A5C" w:rsidP="009C2428">
      <w:pPr>
        <w:pStyle w:val="a3"/>
        <w:numPr>
          <w:ilvl w:val="0"/>
          <w:numId w:val="11"/>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Опиш</w:t>
      </w:r>
      <w:r w:rsidR="00353B95">
        <w:rPr>
          <w:rFonts w:ascii="Times New Roman" w:hAnsi="Times New Roman" w:cs="Times New Roman"/>
          <w:bCs/>
          <w:sz w:val="28"/>
          <w:szCs w:val="28"/>
          <w:shd w:val="clear" w:color="auto" w:fill="FFFFFF"/>
        </w:rPr>
        <w:t>ите кратко первый полет собаки Лайки</w:t>
      </w:r>
      <w:r>
        <w:rPr>
          <w:rFonts w:ascii="Times New Roman" w:hAnsi="Times New Roman" w:cs="Times New Roman"/>
          <w:bCs/>
          <w:sz w:val="28"/>
          <w:szCs w:val="28"/>
          <w:shd w:val="clear" w:color="auto" w:fill="FFFFFF"/>
        </w:rPr>
        <w:t xml:space="preserve"> на биоспутнике: дата, чем был оборудован спутник, что удалось установить благодаря этому полету?</w:t>
      </w:r>
    </w:p>
    <w:p w14:paraId="1F2FAAD1" w14:textId="71FA5B04" w:rsidR="00BD5A5C" w:rsidRDefault="00BD5A5C" w:rsidP="001C7EF6">
      <w:pPr>
        <w:spacing w:line="360" w:lineRule="auto"/>
        <w:ind w:firstLine="709"/>
        <w:jc w:val="both"/>
        <w:rPr>
          <w:rFonts w:ascii="Times New Roman" w:hAnsi="Times New Roman" w:cs="Times New Roman"/>
          <w:bCs/>
          <w:sz w:val="28"/>
          <w:szCs w:val="28"/>
          <w:shd w:val="clear" w:color="auto" w:fill="FFFFFF"/>
        </w:rPr>
      </w:pPr>
    </w:p>
    <w:p w14:paraId="2C829CE5" w14:textId="29C9BB29"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3B1DCFB0" w14:textId="01B56AD5"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27D02354" w14:textId="76E81EF6"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41F8C538" w14:textId="7FB2C6F0"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0886DDFA" w14:textId="38FE6BCE"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137A8938" w14:textId="5EEED27A"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0B0D87D0" w14:textId="211FE2D9"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5F4E5FB8" w14:textId="5CBAFB38"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6E39E13E" w14:textId="77777777" w:rsidR="00BD5A5C" w:rsidRDefault="00BD5A5C" w:rsidP="009C2428">
      <w:pPr>
        <w:pStyle w:val="a3"/>
        <w:numPr>
          <w:ilvl w:val="0"/>
          <w:numId w:val="11"/>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Для чего проводятся медико-биологические эксперименты?</w:t>
      </w:r>
    </w:p>
    <w:p w14:paraId="1D048478" w14:textId="77777777"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1F11A57D" w14:textId="77777777"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26431D05" w14:textId="77777777"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295E23F5" w14:textId="77777777"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6A6F7344" w14:textId="77777777"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07E56AD2" w14:textId="77777777"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33B1AA94" w14:textId="77777777"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7639DCF4" w14:textId="75C08307" w:rsidR="00BD5A5C" w:rsidRP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24DE7594" w14:textId="41E9C94E" w:rsidR="00BD5A5C" w:rsidRDefault="00BD5A5C" w:rsidP="009C2428">
      <w:pPr>
        <w:pStyle w:val="a3"/>
        <w:numPr>
          <w:ilvl w:val="0"/>
          <w:numId w:val="11"/>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Почему первыми объектами исследований были животные? </w:t>
      </w:r>
    </w:p>
    <w:p w14:paraId="40DC917F" w14:textId="5B9B982B"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7B29937E" w14:textId="050C3BDE"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41616720" w14:textId="50BE084C"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3C63C1CE" w14:textId="756F9F8C" w:rsidR="00244BC8" w:rsidRDefault="00244BC8" w:rsidP="00BD5A5C">
      <w:pPr>
        <w:spacing w:line="360" w:lineRule="auto"/>
        <w:ind w:firstLine="709"/>
        <w:jc w:val="both"/>
        <w:rPr>
          <w:rFonts w:ascii="Times New Roman" w:hAnsi="Times New Roman" w:cs="Times New Roman"/>
          <w:bCs/>
          <w:sz w:val="28"/>
          <w:szCs w:val="28"/>
          <w:shd w:val="clear" w:color="auto" w:fill="FFFFFF"/>
        </w:rPr>
      </w:pPr>
    </w:p>
    <w:p w14:paraId="5648AF60" w14:textId="3D7CD6E8" w:rsidR="00BD5A5C" w:rsidRDefault="00BD5A5C" w:rsidP="00BD5A5C">
      <w:pPr>
        <w:spacing w:line="360" w:lineRule="auto"/>
        <w:ind w:firstLine="709"/>
        <w:jc w:val="both"/>
        <w:rPr>
          <w:rFonts w:ascii="Times New Roman" w:hAnsi="Times New Roman" w:cs="Times New Roman"/>
          <w:bCs/>
          <w:sz w:val="28"/>
          <w:szCs w:val="28"/>
          <w:shd w:val="clear" w:color="auto" w:fill="FFFFFF"/>
        </w:rPr>
      </w:pPr>
    </w:p>
    <w:p w14:paraId="794D64BC" w14:textId="77777777" w:rsidR="00BD5A5C" w:rsidRDefault="00BD5A5C" w:rsidP="00BD5A5C">
      <w:pPr>
        <w:spacing w:line="360" w:lineRule="auto"/>
        <w:ind w:firstLine="709"/>
        <w:jc w:val="both"/>
        <w:rPr>
          <w:rFonts w:ascii="Times New Roman" w:hAnsi="Times New Roman" w:cs="Times New Roman"/>
          <w:sz w:val="28"/>
          <w:szCs w:val="28"/>
          <w:shd w:val="clear" w:color="auto" w:fill="FFFFFF"/>
          <w:lang w:eastAsia="ru-RU"/>
        </w:rPr>
      </w:pPr>
    </w:p>
    <w:p w14:paraId="3992C77F" w14:textId="5E45DB07" w:rsidR="00244BC8" w:rsidRDefault="00244BC8" w:rsidP="001C7EF6">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39" w:name="_Toc53266730"/>
      <w:bookmarkStart w:id="40" w:name="_Toc61051782"/>
      <w:r w:rsidRPr="00244BC8">
        <w:rPr>
          <w:rFonts w:ascii="Times New Roman" w:hAnsi="Times New Roman" w:cs="Times New Roman"/>
          <w:b/>
          <w:i/>
          <w:sz w:val="28"/>
          <w:szCs w:val="28"/>
          <w:shd w:val="clear" w:color="auto" w:fill="FFFFFF"/>
          <w:lang w:eastAsia="ru-RU"/>
        </w:rPr>
        <w:t>Домашнее задание:</w:t>
      </w:r>
      <w:bookmarkEnd w:id="39"/>
      <w:bookmarkEnd w:id="40"/>
    </w:p>
    <w:p w14:paraId="596CDF7E" w14:textId="22CE3E9E" w:rsidR="00257796" w:rsidRDefault="00257796" w:rsidP="00BD5A5C">
      <w:pPr>
        <w:pStyle w:val="a3"/>
        <w:spacing w:line="360" w:lineRule="auto"/>
        <w:ind w:left="0" w:firstLine="709"/>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lastRenderedPageBreak/>
        <w:t>Задание №</w:t>
      </w:r>
      <w:r w:rsidR="00BD5A5C">
        <w:rPr>
          <w:rFonts w:ascii="Times New Roman" w:eastAsia="Calibri" w:hAnsi="Times New Roman" w:cs="Times New Roman"/>
          <w:i/>
          <w:sz w:val="28"/>
          <w:szCs w:val="28"/>
          <w:u w:val="single"/>
        </w:rPr>
        <w:t>7</w:t>
      </w:r>
      <w:r>
        <w:rPr>
          <w:rFonts w:ascii="Times New Roman" w:eastAsia="Calibri" w:hAnsi="Times New Roman" w:cs="Times New Roman"/>
          <w:sz w:val="28"/>
          <w:szCs w:val="28"/>
        </w:rPr>
        <w:t>. Подготовить доклад на одну из представленных тем.</w:t>
      </w:r>
    </w:p>
    <w:p w14:paraId="4A46685B" w14:textId="77777777" w:rsidR="00BD5A5C" w:rsidRDefault="00BD5A5C" w:rsidP="009C2428">
      <w:pPr>
        <w:pStyle w:val="a3"/>
        <w:numPr>
          <w:ilvl w:val="0"/>
          <w:numId w:val="12"/>
        </w:numPr>
        <w:spacing w:line="360" w:lineRule="auto"/>
        <w:ind w:left="0" w:firstLine="709"/>
        <w:jc w:val="both"/>
        <w:rPr>
          <w:rFonts w:ascii="Times New Roman" w:hAnsi="Times New Roman" w:cs="Times New Roman"/>
          <w:caps/>
          <w:sz w:val="28"/>
          <w:szCs w:val="28"/>
        </w:rPr>
      </w:pPr>
      <w:r>
        <w:rPr>
          <w:rFonts w:ascii="Times New Roman" w:eastAsia="Calibri" w:hAnsi="Times New Roman" w:cs="Times New Roman"/>
          <w:sz w:val="28"/>
          <w:szCs w:val="28"/>
        </w:rPr>
        <w:t xml:space="preserve">Медико-биологические исследования на искусственных спутниках Земли </w:t>
      </w:r>
    </w:p>
    <w:p w14:paraId="25BD64C0" w14:textId="77777777" w:rsidR="00BD5A5C" w:rsidRDefault="00BD5A5C" w:rsidP="009C2428">
      <w:pPr>
        <w:pStyle w:val="a3"/>
        <w:numPr>
          <w:ilvl w:val="0"/>
          <w:numId w:val="12"/>
        </w:numPr>
        <w:spacing w:line="360" w:lineRule="auto"/>
        <w:ind w:left="0" w:firstLine="709"/>
        <w:jc w:val="both"/>
        <w:rPr>
          <w:rFonts w:ascii="Times New Roman" w:hAnsi="Times New Roman" w:cs="Times New Roman"/>
          <w:caps/>
          <w:sz w:val="28"/>
          <w:szCs w:val="28"/>
        </w:rPr>
      </w:pPr>
      <w:r>
        <w:rPr>
          <w:rFonts w:ascii="Times New Roman" w:hAnsi="Times New Roman" w:cs="Times New Roman"/>
          <w:sz w:val="28"/>
          <w:szCs w:val="28"/>
        </w:rPr>
        <w:t>Первые полеты животных в Космос</w:t>
      </w:r>
      <w:r>
        <w:rPr>
          <w:rFonts w:ascii="Times New Roman" w:hAnsi="Times New Roman" w:cs="Times New Roman"/>
          <w:caps/>
          <w:sz w:val="28"/>
          <w:szCs w:val="28"/>
        </w:rPr>
        <w:t>.</w:t>
      </w:r>
    </w:p>
    <w:p w14:paraId="561AD5E3" w14:textId="050FD98D" w:rsidR="00BD5A5C" w:rsidRPr="00703B54" w:rsidRDefault="00BD5A5C" w:rsidP="009C2428">
      <w:pPr>
        <w:pStyle w:val="a3"/>
        <w:numPr>
          <w:ilvl w:val="0"/>
          <w:numId w:val="12"/>
        </w:numPr>
        <w:spacing w:line="360" w:lineRule="auto"/>
        <w:ind w:left="0" w:firstLine="709"/>
        <w:jc w:val="both"/>
        <w:rPr>
          <w:rFonts w:ascii="Times New Roman" w:hAnsi="Times New Roman" w:cs="Times New Roman"/>
          <w:caps/>
          <w:sz w:val="28"/>
          <w:szCs w:val="28"/>
        </w:rPr>
      </w:pPr>
      <w:r w:rsidRPr="00BD5A5C">
        <w:rPr>
          <w:rFonts w:ascii="Times New Roman" w:hAnsi="Times New Roman" w:cs="Times New Roman"/>
          <w:sz w:val="28"/>
          <w:szCs w:val="28"/>
        </w:rPr>
        <w:t xml:space="preserve">Современные эксперименты на </w:t>
      </w:r>
      <w:r w:rsidRPr="00BD5A5C">
        <w:rPr>
          <w:rFonts w:ascii="Times New Roman" w:hAnsi="Times New Roman" w:cs="Times New Roman"/>
          <w:caps/>
          <w:sz w:val="28"/>
          <w:szCs w:val="28"/>
        </w:rPr>
        <w:t>МКС.</w:t>
      </w:r>
      <w:bookmarkStart w:id="41" w:name="_Toc53266731"/>
    </w:p>
    <w:p w14:paraId="1867142D" w14:textId="252EB1CA" w:rsidR="009332C9" w:rsidRDefault="009332C9" w:rsidP="00BB60B8">
      <w:pPr>
        <w:spacing w:line="360" w:lineRule="auto"/>
        <w:ind w:firstLine="709"/>
        <w:jc w:val="center"/>
        <w:outlineLvl w:val="0"/>
        <w:rPr>
          <w:rFonts w:ascii="Times New Roman" w:hAnsi="Times New Roman" w:cs="Times New Roman"/>
          <w:b/>
          <w:sz w:val="28"/>
          <w:szCs w:val="28"/>
        </w:rPr>
      </w:pPr>
      <w:bookmarkStart w:id="42" w:name="_Toc61051783"/>
      <w:r w:rsidRPr="009332C9">
        <w:rPr>
          <w:rFonts w:ascii="Times New Roman" w:hAnsi="Times New Roman" w:cs="Times New Roman"/>
          <w:b/>
          <w:bCs/>
          <w:sz w:val="28"/>
          <w:szCs w:val="28"/>
        </w:rPr>
        <w:t>Тема</w:t>
      </w:r>
      <w:r w:rsidR="00703B54">
        <w:rPr>
          <w:rFonts w:ascii="Times New Roman" w:hAnsi="Times New Roman" w:cs="Times New Roman"/>
          <w:b/>
          <w:bCs/>
          <w:sz w:val="28"/>
          <w:szCs w:val="28"/>
        </w:rPr>
        <w:t xml:space="preserve"> 3</w:t>
      </w:r>
      <w:r w:rsidRPr="009332C9">
        <w:rPr>
          <w:rFonts w:ascii="Times New Roman" w:hAnsi="Times New Roman" w:cs="Times New Roman"/>
          <w:b/>
          <w:bCs/>
          <w:sz w:val="28"/>
          <w:szCs w:val="28"/>
        </w:rPr>
        <w:t xml:space="preserve">: </w:t>
      </w:r>
      <w:r w:rsidRPr="009332C9">
        <w:rPr>
          <w:rFonts w:ascii="Times New Roman" w:hAnsi="Times New Roman" w:cs="Times New Roman"/>
          <w:b/>
          <w:sz w:val="28"/>
          <w:szCs w:val="28"/>
        </w:rPr>
        <w:t>«</w:t>
      </w:r>
      <w:r w:rsidR="00BD5A5C" w:rsidRPr="00BD5A5C">
        <w:rPr>
          <w:rFonts w:ascii="Times New Roman" w:hAnsi="Times New Roman" w:cs="Times New Roman"/>
          <w:b/>
          <w:sz w:val="28"/>
          <w:szCs w:val="28"/>
        </w:rPr>
        <w:t>Факторы, влияющие на</w:t>
      </w:r>
      <w:r w:rsidR="00BD5A5C">
        <w:rPr>
          <w:rFonts w:ascii="Times New Roman" w:hAnsi="Times New Roman" w:cs="Times New Roman"/>
          <w:b/>
          <w:sz w:val="28"/>
          <w:szCs w:val="28"/>
        </w:rPr>
        <w:t xml:space="preserve"> биологические объекты во время </w:t>
      </w:r>
      <w:r w:rsidR="00BD5A5C" w:rsidRPr="00BD5A5C">
        <w:rPr>
          <w:rFonts w:ascii="Times New Roman" w:hAnsi="Times New Roman" w:cs="Times New Roman"/>
          <w:b/>
          <w:sz w:val="28"/>
          <w:szCs w:val="28"/>
        </w:rPr>
        <w:t>космических полётов</w:t>
      </w:r>
      <w:r w:rsidRPr="009332C9">
        <w:rPr>
          <w:rFonts w:ascii="Times New Roman" w:hAnsi="Times New Roman" w:cs="Times New Roman"/>
          <w:b/>
          <w:sz w:val="28"/>
          <w:szCs w:val="28"/>
        </w:rPr>
        <w:t>»</w:t>
      </w:r>
      <w:bookmarkEnd w:id="41"/>
      <w:bookmarkEnd w:id="42"/>
    </w:p>
    <w:p w14:paraId="1F6525F8" w14:textId="5E8C4EBD" w:rsidR="00BD5A5C" w:rsidRPr="009332C9" w:rsidRDefault="00BD5A5C" w:rsidP="00BB60B8">
      <w:pPr>
        <w:spacing w:line="360" w:lineRule="auto"/>
        <w:ind w:firstLine="709"/>
        <w:jc w:val="center"/>
        <w:outlineLvl w:val="0"/>
        <w:rPr>
          <w:rFonts w:ascii="Times New Roman" w:hAnsi="Times New Roman" w:cs="Times New Roman"/>
          <w:b/>
          <w:sz w:val="28"/>
          <w:szCs w:val="28"/>
        </w:rPr>
      </w:pPr>
      <w:bookmarkStart w:id="43" w:name="_Toc61051784"/>
      <w:r>
        <w:rPr>
          <w:rFonts w:ascii="Times New Roman" w:hAnsi="Times New Roman" w:cs="Times New Roman"/>
          <w:b/>
          <w:sz w:val="28"/>
          <w:szCs w:val="28"/>
        </w:rPr>
        <w:t>Урок №5</w:t>
      </w:r>
      <w:bookmarkEnd w:id="43"/>
    </w:p>
    <w:p w14:paraId="457DB85F" w14:textId="77777777" w:rsidR="009332C9" w:rsidRPr="00F111D6" w:rsidRDefault="009332C9" w:rsidP="009332C9">
      <w:pPr>
        <w:jc w:val="center"/>
        <w:rPr>
          <w:rFonts w:ascii="Times New Roman" w:hAnsi="Times New Roman" w:cs="Times New Roman"/>
          <w:sz w:val="28"/>
          <w:szCs w:val="28"/>
        </w:rPr>
      </w:pPr>
    </w:p>
    <w:p w14:paraId="5BCEAB1C"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Обзор факторов, влияющих на биологические объекты во время космических полётов.</w:t>
      </w:r>
    </w:p>
    <w:p w14:paraId="22873521" w14:textId="1EB89D2C"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К. Э. Циолковский, размышляя о перспективах межпланетных полетов</w:t>
      </w:r>
      <w:r w:rsidR="001C7EF6">
        <w:rPr>
          <w:rFonts w:ascii="Times New Roman" w:hAnsi="Times New Roman" w:cs="Times New Roman"/>
          <w:bCs/>
          <w:sz w:val="28"/>
          <w:szCs w:val="28"/>
        </w:rPr>
        <w:t xml:space="preserve"> (</w:t>
      </w:r>
      <w:r w:rsidRPr="00BD5A5C">
        <w:rPr>
          <w:rFonts w:ascii="Times New Roman" w:hAnsi="Times New Roman" w:cs="Times New Roman"/>
          <w:bCs/>
          <w:sz w:val="28"/>
          <w:szCs w:val="28"/>
        </w:rPr>
        <w:t>«Техника будущего даст нам возможность одолеть земную тяжесть и путешествовать по всей Солнечной системе»</w:t>
      </w:r>
      <w:r w:rsidR="001C7EF6">
        <w:rPr>
          <w:rFonts w:ascii="Times New Roman" w:hAnsi="Times New Roman" w:cs="Times New Roman"/>
          <w:bCs/>
          <w:sz w:val="28"/>
          <w:szCs w:val="28"/>
        </w:rPr>
        <w:t>),</w:t>
      </w:r>
      <w:r w:rsidRPr="00BD5A5C">
        <w:rPr>
          <w:rFonts w:ascii="Times New Roman" w:hAnsi="Times New Roman" w:cs="Times New Roman"/>
          <w:bCs/>
          <w:sz w:val="28"/>
          <w:szCs w:val="28"/>
        </w:rPr>
        <w:t xml:space="preserve"> пришел к выводу о возможном неблагоприятном воздействии на космонавтов таких факторов, как измененная гравитация (перегрузки и невесомость), дефицит кислорода, пищ</w:t>
      </w:r>
      <w:r w:rsidR="00B46047">
        <w:rPr>
          <w:rFonts w:ascii="Times New Roman" w:hAnsi="Times New Roman" w:cs="Times New Roman"/>
          <w:bCs/>
          <w:sz w:val="28"/>
          <w:szCs w:val="28"/>
        </w:rPr>
        <w:t>и</w:t>
      </w:r>
      <w:r w:rsidRPr="00BD5A5C">
        <w:rPr>
          <w:rFonts w:ascii="Times New Roman" w:hAnsi="Times New Roman" w:cs="Times New Roman"/>
          <w:bCs/>
          <w:sz w:val="28"/>
          <w:szCs w:val="28"/>
        </w:rPr>
        <w:t>, воды и т. п., и о необходимости изучения влияния факторов полета на организм. Примечательно, что рассуждения российского ученого носили не только умозрительный характер. Они побудили его к проведению исследований на самом себе: «Подверг и себя экспериментам: по нескольку дней ничего не ел и не пил. Лишение воды мог вытерпеть только в течение двух дней. По истечении их я на несколько минут потерял зрение».</w:t>
      </w:r>
    </w:p>
    <w:p w14:paraId="380DF24E" w14:textId="5BDA07A4"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В области космической биологии и медицины</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в связи с перспективой полета человека на Марс</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вновь остро встает проблема адаптации. Изучение этой проблемы, в том числе ее общетеоретических аспектов, можно считать традиционным. Какие же аспекты адаптации важны для космической биологии и медицины? Прежде чем ответить на этот вопрос, надо остановиться на том, чем занимаются эти научные направления.</w:t>
      </w:r>
    </w:p>
    <w:p w14:paraId="0A156079" w14:textId="2DF92410"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Космическая биология и авиакосмическая медицина изучают влияние космических факторов и особенности жизнедеятельности организма человека</w:t>
      </w:r>
      <w:r w:rsidR="001C7EF6">
        <w:rPr>
          <w:rFonts w:ascii="Times New Roman" w:hAnsi="Times New Roman" w:cs="Times New Roman"/>
          <w:bCs/>
          <w:sz w:val="28"/>
          <w:szCs w:val="28"/>
        </w:rPr>
        <w:t xml:space="preserve">. </w:t>
      </w:r>
      <w:r w:rsidR="001C7EF6">
        <w:rPr>
          <w:rFonts w:ascii="Times New Roman" w:hAnsi="Times New Roman" w:cs="Times New Roman"/>
          <w:bCs/>
          <w:sz w:val="28"/>
          <w:szCs w:val="28"/>
        </w:rPr>
        <w:lastRenderedPageBreak/>
        <w:t>П</w:t>
      </w:r>
      <w:r w:rsidRPr="00BD5A5C">
        <w:rPr>
          <w:rFonts w:ascii="Times New Roman" w:hAnsi="Times New Roman" w:cs="Times New Roman"/>
          <w:bCs/>
          <w:sz w:val="28"/>
          <w:szCs w:val="28"/>
        </w:rPr>
        <w:t>ри действии этих факторов</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с целью разработки средств и методов сохранения здоровья и работоспособности членов экипажей космических кораблей и станций. Эти науки разрабатывают соответствующие профилактические меры и способы защиты от их вредных влияний</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предлагают физиологические и гигиенические обоснования требований к системам жизнеобеспечения, управления и к оборудованию космических летательных аппаратов, а также</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к средствам спасения экипажей в аварийных ситуациях</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разрабатывают клинические и психофизиологические методы и критерии отбора и подготовки космонавтов к полету, контроля за экипажем в полете</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изучают профилактику и лечение заболеваний в полете. В связи с этим космическая биология и авиакосмическая медицина являются единым комплексом различных разделов, таких как космическая физиология и психофизиология, космическая гигиена, космическая радиобиология, теоретическая и клиническая медицина, врачебная экспертиза.</w:t>
      </w:r>
    </w:p>
    <w:p w14:paraId="7122B608"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Основные космические факторы биологического воздействия.</w:t>
      </w:r>
    </w:p>
    <w:p w14:paraId="5BAE33F6"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В космическом полете на организм человека могут влиять три основные группы факторов.</w:t>
      </w:r>
    </w:p>
    <w:p w14:paraId="450C434D" w14:textId="524A6AED"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Первая группа таких факторов характеризует космическое пространство как среду обитания: это высокая степень разрежения газовой среды, ионизирующее космическое излучение, особенности теплопроводности, присутствие метеорного вещества и т. д. Высокая биологическая активность различных видов космического излучения определяет их поражающее действие. В связи с этим</w:t>
      </w:r>
      <w:r w:rsidR="00272571">
        <w:rPr>
          <w:rFonts w:ascii="Times New Roman" w:hAnsi="Times New Roman" w:cs="Times New Roman"/>
          <w:bCs/>
          <w:sz w:val="28"/>
          <w:szCs w:val="28"/>
        </w:rPr>
        <w:t>,</w:t>
      </w:r>
      <w:r w:rsidRPr="00BD5A5C">
        <w:rPr>
          <w:rFonts w:ascii="Times New Roman" w:hAnsi="Times New Roman" w:cs="Times New Roman"/>
          <w:bCs/>
          <w:sz w:val="28"/>
          <w:szCs w:val="28"/>
        </w:rPr>
        <w:t xml:space="preserve"> определяют допустимые дозы лучевого воздействия, разрабатывают средства и методы профилактики и защиты космонавтов от космической радиации.</w:t>
      </w:r>
    </w:p>
    <w:p w14:paraId="027EC023"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 xml:space="preserve">Важно определить радиочувствительность организма при длительном пребывании в условиях космического полета, оценить реакцию облученного организма на действие других факторов космического полета. Перспектива использования ядерных источников энергии на космических кораблях и орбитальных станциях требует надежной защиты человека в радиационных </w:t>
      </w:r>
      <w:r w:rsidRPr="00BD5A5C">
        <w:rPr>
          <w:rFonts w:ascii="Times New Roman" w:hAnsi="Times New Roman" w:cs="Times New Roman"/>
          <w:bCs/>
          <w:sz w:val="28"/>
          <w:szCs w:val="28"/>
        </w:rPr>
        <w:lastRenderedPageBreak/>
        <w:t>убежищах, электромагнитной и электростатической защиты, экранирования наиболее чувствительных органов и систем организма и т. д. Специальные исследования посвящены биологическому эффекту радиоизлучений, магнитных и электрических полей, возникающих в среде обитания от бортовой аппаратуры. Обеспечение радиационной безопасности приобретает особое значение с увеличением дальности и продолжительности полетов. Очевидно, что в длительных полетах обеспечить безопасность экипажа с помощью лишь пассивной защиты обитаемых отсеков корабля невозможно. Изыскание биологических методов защиты человека от проникающих излучений является важным направлением исследований в этой области.</w:t>
      </w:r>
    </w:p>
    <w:p w14:paraId="539DA60D"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Вторая группа объединяет факторы, связанные с динамикой полета летательных аппаратов: ускорение, вибрацию, шум, невесомость и др.</w:t>
      </w:r>
    </w:p>
    <w:p w14:paraId="61F8286D"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Среди всех факторов космического полета уникальным и практически невоспроизводимым в лабораторных экспериментах является невесомость. Значение невесомости возросло с увеличением продолжительности полетов. Экспериментальные исследования при моделировании некоторых физиологических эффектов невесомости в земных условиях (гипокинезия, водная иммерсия), опыт длительных космических полетов позволили разработать общебиологические представления о генезе изменений в организме, обусловленных влиянием невесомости, и пути их преодоления. Доказано, что человек может существовать и активно функционировать в условиях невесомости. Последствия длительного пребывания в невесомости: детренированность сердечно-сосудистой системы, потеря организмом солей кальция, фосфора, азота, натрия, калия и магния. Эти потери относят за счет уменьшения массы тканей вследствие их атрофии от бездействия и частичной дегидратации организма. Обусловленные невесомостью биофизические и биохимические сдвиги в организме (изменения гемодинамики, водно-солевого обмена, опорно-двигательного аппарата и др.), включая изменения на молекулярном уровне, направлены на приспособление организма к новым экологическим условиям.</w:t>
      </w:r>
    </w:p>
    <w:p w14:paraId="0833B711"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lastRenderedPageBreak/>
        <w:t>Для предупреждения неблагоприятных реакций организма человека в период невесомости и реадаптации применяется широкий комплекс профилактических мероприятий и средств (велоэргометр, бегущая дорожка, тренировочно-нагрузочные костюмы и т. д.). Их эффективность была убедительно продемонстрирована в многосуточных полетах.</w:t>
      </w:r>
    </w:p>
    <w:p w14:paraId="4302B602"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Наконец, третью группу составляют факторы, связанные с пребыванием в герметическом помещении малого объема с искусственной средой обитания: своеобразные газовый состав и температурный режим в помещении, гипокинезия, изоляция, эмоциональное напряжение, изменение биологических ритмов и т. п.</w:t>
      </w:r>
    </w:p>
    <w:p w14:paraId="5A0D325B" w14:textId="77777777" w:rsidR="00BD5A5C"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Космическая биология и авиакосмическая медицина изучают также влияние перепадов барометрического давления, изменений р0 в атмосфере. Представляют интерес исследования по использованию искусственной газовой атмосферы для стимуляции адаптивных реакций организма на различные неблагоприятные условия полета. Такая атмосфера получила название активной.</w:t>
      </w:r>
    </w:p>
    <w:p w14:paraId="30880981" w14:textId="2636EC4B" w:rsidR="006461BB" w:rsidRPr="00BD5A5C" w:rsidRDefault="00BD5A5C" w:rsidP="00BD5A5C">
      <w:pPr>
        <w:spacing w:line="360" w:lineRule="auto"/>
        <w:ind w:firstLine="709"/>
        <w:jc w:val="both"/>
        <w:rPr>
          <w:rFonts w:ascii="Times New Roman" w:hAnsi="Times New Roman" w:cs="Times New Roman"/>
          <w:bCs/>
          <w:sz w:val="28"/>
          <w:szCs w:val="28"/>
        </w:rPr>
      </w:pPr>
      <w:r w:rsidRPr="00BD5A5C">
        <w:rPr>
          <w:rFonts w:ascii="Times New Roman" w:hAnsi="Times New Roman" w:cs="Times New Roman"/>
          <w:bCs/>
          <w:sz w:val="28"/>
          <w:szCs w:val="28"/>
        </w:rPr>
        <w:t>Перечисленные факторы оказывают комплексное влияние на организм человека, в связи с чем несомненный теоретический и практический интерес представляет изучение модифицирующего влияния каждого из них</w:t>
      </w:r>
      <w:r>
        <w:rPr>
          <w:rFonts w:ascii="Times New Roman" w:hAnsi="Times New Roman" w:cs="Times New Roman"/>
          <w:bCs/>
          <w:sz w:val="28"/>
          <w:szCs w:val="28"/>
        </w:rPr>
        <w:t>.</w:t>
      </w:r>
    </w:p>
    <w:p w14:paraId="28884410" w14:textId="77777777" w:rsidR="00BD5A5C" w:rsidRPr="00244BC8" w:rsidRDefault="00BD5A5C" w:rsidP="00BB60B8">
      <w:pPr>
        <w:pStyle w:val="a3"/>
        <w:spacing w:line="360" w:lineRule="auto"/>
        <w:ind w:left="0"/>
        <w:jc w:val="both"/>
        <w:outlineLvl w:val="1"/>
        <w:rPr>
          <w:rFonts w:ascii="Times New Roman" w:hAnsi="Times New Roman" w:cs="Times New Roman"/>
          <w:b/>
          <w:i/>
          <w:sz w:val="28"/>
          <w:szCs w:val="28"/>
          <w:shd w:val="clear" w:color="auto" w:fill="FFFFFF"/>
          <w:lang w:eastAsia="ru-RU"/>
        </w:rPr>
      </w:pPr>
      <w:bookmarkStart w:id="44" w:name="_Toc61051785"/>
      <w:r w:rsidRPr="00244BC8">
        <w:rPr>
          <w:rFonts w:ascii="Times New Roman" w:hAnsi="Times New Roman" w:cs="Times New Roman"/>
          <w:b/>
          <w:i/>
          <w:sz w:val="28"/>
          <w:szCs w:val="28"/>
          <w:shd w:val="clear" w:color="auto" w:fill="FFFFFF"/>
          <w:lang w:eastAsia="ru-RU"/>
        </w:rPr>
        <w:t>Контрольные вопросы и задания:</w:t>
      </w:r>
      <w:bookmarkEnd w:id="44"/>
    </w:p>
    <w:p w14:paraId="0EA7DDC7" w14:textId="189AB9D9"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№8</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0CC0447C" w14:textId="1D2E0C1C" w:rsidR="00BD5A5C" w:rsidRDefault="00BD5A5C" w:rsidP="009C2428">
      <w:pPr>
        <w:pStyle w:val="a3"/>
        <w:numPr>
          <w:ilvl w:val="0"/>
          <w:numId w:val="13"/>
        </w:numPr>
        <w:spacing w:line="360" w:lineRule="auto"/>
        <w:ind w:left="0" w:firstLine="697"/>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Перечислите факторы, влияющие на биологический объект при космическом полете, входящие в первую группу.</w:t>
      </w:r>
    </w:p>
    <w:p w14:paraId="0A933CDB" w14:textId="4D925741" w:rsidR="00BD5A5C" w:rsidRDefault="00BD5A5C" w:rsidP="00BD5A5C">
      <w:pPr>
        <w:pStyle w:val="a3"/>
        <w:spacing w:line="360" w:lineRule="auto"/>
        <w:ind w:left="709"/>
        <w:jc w:val="both"/>
        <w:rPr>
          <w:rFonts w:ascii="Times New Roman" w:hAnsi="Times New Roman" w:cs="Times New Roman"/>
          <w:bCs/>
          <w:sz w:val="28"/>
          <w:szCs w:val="28"/>
          <w:shd w:val="clear" w:color="auto" w:fill="FFFFFF"/>
        </w:rPr>
      </w:pPr>
    </w:p>
    <w:p w14:paraId="022A2D36" w14:textId="271526DE" w:rsidR="00BD5A5C" w:rsidRDefault="00BD5A5C" w:rsidP="00BD5A5C">
      <w:pPr>
        <w:pStyle w:val="a3"/>
        <w:spacing w:line="360" w:lineRule="auto"/>
        <w:ind w:left="709"/>
        <w:jc w:val="both"/>
        <w:rPr>
          <w:rFonts w:ascii="Times New Roman" w:hAnsi="Times New Roman" w:cs="Times New Roman"/>
          <w:bCs/>
          <w:sz w:val="28"/>
          <w:szCs w:val="28"/>
          <w:shd w:val="clear" w:color="auto" w:fill="FFFFFF"/>
        </w:rPr>
      </w:pPr>
    </w:p>
    <w:p w14:paraId="7180D99B" w14:textId="7B0BBFF1" w:rsidR="00BD5A5C" w:rsidRDefault="00BD5A5C" w:rsidP="00BD5A5C">
      <w:pPr>
        <w:pStyle w:val="a3"/>
        <w:spacing w:line="360" w:lineRule="auto"/>
        <w:ind w:left="709"/>
        <w:jc w:val="both"/>
        <w:rPr>
          <w:rFonts w:ascii="Times New Roman" w:hAnsi="Times New Roman" w:cs="Times New Roman"/>
          <w:bCs/>
          <w:sz w:val="28"/>
          <w:szCs w:val="28"/>
          <w:shd w:val="clear" w:color="auto" w:fill="FFFFFF"/>
        </w:rPr>
      </w:pPr>
    </w:p>
    <w:p w14:paraId="0CCF6B54" w14:textId="0C5522DA" w:rsidR="00BD5A5C" w:rsidRDefault="00BD5A5C" w:rsidP="00BD5A5C">
      <w:pPr>
        <w:pStyle w:val="a3"/>
        <w:spacing w:line="360" w:lineRule="auto"/>
        <w:ind w:left="709"/>
        <w:jc w:val="both"/>
        <w:rPr>
          <w:rFonts w:ascii="Times New Roman" w:hAnsi="Times New Roman" w:cs="Times New Roman"/>
          <w:bCs/>
          <w:sz w:val="28"/>
          <w:szCs w:val="28"/>
          <w:shd w:val="clear" w:color="auto" w:fill="FFFFFF"/>
        </w:rPr>
      </w:pPr>
    </w:p>
    <w:p w14:paraId="3926B48D" w14:textId="1F2D5A2C" w:rsidR="00BD5A5C" w:rsidRDefault="00BD5A5C" w:rsidP="00BD5A5C">
      <w:pPr>
        <w:pStyle w:val="a3"/>
        <w:spacing w:line="360" w:lineRule="auto"/>
        <w:ind w:left="709"/>
        <w:jc w:val="both"/>
        <w:rPr>
          <w:rFonts w:ascii="Times New Roman" w:hAnsi="Times New Roman" w:cs="Times New Roman"/>
          <w:bCs/>
          <w:sz w:val="28"/>
          <w:szCs w:val="28"/>
          <w:shd w:val="clear" w:color="auto" w:fill="FFFFFF"/>
        </w:rPr>
      </w:pPr>
    </w:p>
    <w:p w14:paraId="29E917B0" w14:textId="77777777" w:rsidR="008C15A2" w:rsidRDefault="008C15A2" w:rsidP="00BD5A5C">
      <w:pPr>
        <w:pStyle w:val="a3"/>
        <w:spacing w:line="360" w:lineRule="auto"/>
        <w:ind w:left="709"/>
        <w:jc w:val="both"/>
        <w:rPr>
          <w:rFonts w:ascii="Times New Roman" w:hAnsi="Times New Roman" w:cs="Times New Roman"/>
          <w:bCs/>
          <w:sz w:val="28"/>
          <w:szCs w:val="28"/>
          <w:shd w:val="clear" w:color="auto" w:fill="FFFFFF"/>
        </w:rPr>
      </w:pPr>
    </w:p>
    <w:p w14:paraId="470FEFEF" w14:textId="468D889F" w:rsidR="00BD5A5C" w:rsidRDefault="00BD5A5C" w:rsidP="009C2428">
      <w:pPr>
        <w:pStyle w:val="a3"/>
        <w:numPr>
          <w:ilvl w:val="0"/>
          <w:numId w:val="13"/>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lastRenderedPageBreak/>
        <w:t>Перечислите факторы, влияющие на биологический объект при космическом полете, входящие во вторую группу.</w:t>
      </w:r>
    </w:p>
    <w:p w14:paraId="3EBF209E" w14:textId="1E8AD830" w:rsidR="00BD5A5C" w:rsidRDefault="00BD5A5C" w:rsidP="00BD5A5C">
      <w:pPr>
        <w:pStyle w:val="a3"/>
        <w:spacing w:line="360" w:lineRule="auto"/>
        <w:ind w:left="709"/>
        <w:jc w:val="both"/>
        <w:rPr>
          <w:rFonts w:ascii="Times New Roman" w:hAnsi="Times New Roman" w:cs="Times New Roman"/>
          <w:bCs/>
          <w:sz w:val="28"/>
          <w:szCs w:val="28"/>
          <w:shd w:val="clear" w:color="auto" w:fill="FFFFFF"/>
        </w:rPr>
      </w:pPr>
    </w:p>
    <w:p w14:paraId="4F947D0F" w14:textId="6E3E7C46" w:rsidR="008C15A2" w:rsidRDefault="008C15A2" w:rsidP="00BD5A5C">
      <w:pPr>
        <w:pStyle w:val="a3"/>
        <w:spacing w:line="360" w:lineRule="auto"/>
        <w:ind w:left="709"/>
        <w:jc w:val="both"/>
        <w:rPr>
          <w:rFonts w:ascii="Times New Roman" w:hAnsi="Times New Roman" w:cs="Times New Roman"/>
          <w:bCs/>
          <w:sz w:val="28"/>
          <w:szCs w:val="28"/>
          <w:shd w:val="clear" w:color="auto" w:fill="FFFFFF"/>
        </w:rPr>
      </w:pPr>
    </w:p>
    <w:p w14:paraId="6E327240" w14:textId="77777777" w:rsidR="008C15A2" w:rsidRDefault="008C15A2" w:rsidP="00BD5A5C">
      <w:pPr>
        <w:pStyle w:val="a3"/>
        <w:spacing w:line="360" w:lineRule="auto"/>
        <w:ind w:left="709"/>
        <w:jc w:val="both"/>
        <w:rPr>
          <w:rFonts w:ascii="Times New Roman" w:hAnsi="Times New Roman" w:cs="Times New Roman"/>
          <w:bCs/>
          <w:sz w:val="28"/>
          <w:szCs w:val="28"/>
          <w:shd w:val="clear" w:color="auto" w:fill="FFFFFF"/>
        </w:rPr>
      </w:pPr>
    </w:p>
    <w:p w14:paraId="0A7FB5B3" w14:textId="606A4328" w:rsidR="008C15A2" w:rsidRDefault="008C15A2" w:rsidP="00BD5A5C">
      <w:pPr>
        <w:pStyle w:val="a3"/>
        <w:spacing w:line="360" w:lineRule="auto"/>
        <w:ind w:left="709"/>
        <w:jc w:val="both"/>
        <w:rPr>
          <w:rFonts w:ascii="Times New Roman" w:hAnsi="Times New Roman" w:cs="Times New Roman"/>
          <w:bCs/>
          <w:sz w:val="28"/>
          <w:szCs w:val="28"/>
          <w:shd w:val="clear" w:color="auto" w:fill="FFFFFF"/>
        </w:rPr>
      </w:pPr>
    </w:p>
    <w:p w14:paraId="679F3909" w14:textId="625BF080" w:rsidR="008C15A2" w:rsidRDefault="008C15A2" w:rsidP="00BD5A5C">
      <w:pPr>
        <w:pStyle w:val="a3"/>
        <w:spacing w:line="360" w:lineRule="auto"/>
        <w:ind w:left="709"/>
        <w:jc w:val="both"/>
        <w:rPr>
          <w:rFonts w:ascii="Times New Roman" w:hAnsi="Times New Roman" w:cs="Times New Roman"/>
          <w:bCs/>
          <w:sz w:val="28"/>
          <w:szCs w:val="28"/>
          <w:shd w:val="clear" w:color="auto" w:fill="FFFFFF"/>
        </w:rPr>
      </w:pPr>
    </w:p>
    <w:p w14:paraId="7C263D5B" w14:textId="77777777" w:rsidR="008C15A2" w:rsidRDefault="008C15A2" w:rsidP="00BD5A5C">
      <w:pPr>
        <w:pStyle w:val="a3"/>
        <w:spacing w:line="360" w:lineRule="auto"/>
        <w:ind w:left="709"/>
        <w:jc w:val="both"/>
        <w:rPr>
          <w:rFonts w:ascii="Times New Roman" w:hAnsi="Times New Roman" w:cs="Times New Roman"/>
          <w:bCs/>
          <w:sz w:val="28"/>
          <w:szCs w:val="28"/>
          <w:shd w:val="clear" w:color="auto" w:fill="FFFFFF"/>
        </w:rPr>
      </w:pPr>
    </w:p>
    <w:p w14:paraId="49748814" w14:textId="4389056A" w:rsidR="00BD5A5C" w:rsidRDefault="00BD5A5C" w:rsidP="009C2428">
      <w:pPr>
        <w:pStyle w:val="a3"/>
        <w:numPr>
          <w:ilvl w:val="0"/>
          <w:numId w:val="13"/>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Перечислите факторы, влияющие на биологический объект при космическом полете, входящие в третью группу.</w:t>
      </w:r>
    </w:p>
    <w:p w14:paraId="58F3C51A" w14:textId="620CCA9C" w:rsidR="00BD5A5C" w:rsidRDefault="00BD5A5C" w:rsidP="00BD5A5C">
      <w:pPr>
        <w:spacing w:line="360" w:lineRule="auto"/>
        <w:ind w:firstLine="709"/>
        <w:jc w:val="both"/>
        <w:rPr>
          <w:rFonts w:ascii="Times New Roman" w:hAnsi="Times New Roman" w:cs="Times New Roman"/>
          <w:sz w:val="28"/>
          <w:szCs w:val="28"/>
          <w:shd w:val="clear" w:color="auto" w:fill="FFFFFF"/>
          <w:lang w:eastAsia="ru-RU"/>
        </w:rPr>
      </w:pPr>
    </w:p>
    <w:p w14:paraId="1FC5BAEF" w14:textId="7FA12AC0" w:rsidR="008C15A2" w:rsidRDefault="008C15A2" w:rsidP="00BD5A5C">
      <w:pPr>
        <w:spacing w:line="360" w:lineRule="auto"/>
        <w:ind w:firstLine="709"/>
        <w:jc w:val="both"/>
        <w:rPr>
          <w:rFonts w:ascii="Times New Roman" w:hAnsi="Times New Roman" w:cs="Times New Roman"/>
          <w:sz w:val="28"/>
          <w:szCs w:val="28"/>
          <w:shd w:val="clear" w:color="auto" w:fill="FFFFFF"/>
          <w:lang w:eastAsia="ru-RU"/>
        </w:rPr>
      </w:pPr>
    </w:p>
    <w:p w14:paraId="64F21656" w14:textId="364FD48F" w:rsidR="008C15A2" w:rsidRDefault="008C15A2" w:rsidP="00BD5A5C">
      <w:pPr>
        <w:spacing w:line="360" w:lineRule="auto"/>
        <w:ind w:firstLine="709"/>
        <w:jc w:val="both"/>
        <w:rPr>
          <w:rFonts w:ascii="Times New Roman" w:hAnsi="Times New Roman" w:cs="Times New Roman"/>
          <w:sz w:val="28"/>
          <w:szCs w:val="28"/>
          <w:shd w:val="clear" w:color="auto" w:fill="FFFFFF"/>
          <w:lang w:eastAsia="ru-RU"/>
        </w:rPr>
      </w:pPr>
    </w:p>
    <w:p w14:paraId="2F9A3A55" w14:textId="4ABC9430" w:rsidR="008C15A2" w:rsidRDefault="008C15A2" w:rsidP="00BD5A5C">
      <w:pPr>
        <w:spacing w:line="360" w:lineRule="auto"/>
        <w:ind w:firstLine="709"/>
        <w:jc w:val="both"/>
        <w:rPr>
          <w:rFonts w:ascii="Times New Roman" w:hAnsi="Times New Roman" w:cs="Times New Roman"/>
          <w:sz w:val="28"/>
          <w:szCs w:val="28"/>
          <w:shd w:val="clear" w:color="auto" w:fill="FFFFFF"/>
          <w:lang w:eastAsia="ru-RU"/>
        </w:rPr>
      </w:pPr>
    </w:p>
    <w:p w14:paraId="3F8DCFF4" w14:textId="205605F3" w:rsidR="008C15A2" w:rsidRDefault="008C15A2" w:rsidP="00BD5A5C">
      <w:pPr>
        <w:spacing w:line="360" w:lineRule="auto"/>
        <w:ind w:firstLine="709"/>
        <w:jc w:val="both"/>
        <w:rPr>
          <w:rFonts w:ascii="Times New Roman" w:hAnsi="Times New Roman" w:cs="Times New Roman"/>
          <w:sz w:val="28"/>
          <w:szCs w:val="28"/>
          <w:shd w:val="clear" w:color="auto" w:fill="FFFFFF"/>
          <w:lang w:eastAsia="ru-RU"/>
        </w:rPr>
      </w:pPr>
    </w:p>
    <w:p w14:paraId="1F2F0921" w14:textId="77777777" w:rsidR="008C15A2" w:rsidRDefault="008C15A2" w:rsidP="00BD5A5C">
      <w:pPr>
        <w:spacing w:line="360" w:lineRule="auto"/>
        <w:ind w:firstLine="709"/>
        <w:jc w:val="both"/>
        <w:rPr>
          <w:rFonts w:ascii="Times New Roman" w:hAnsi="Times New Roman" w:cs="Times New Roman"/>
          <w:sz w:val="28"/>
          <w:szCs w:val="28"/>
          <w:shd w:val="clear" w:color="auto" w:fill="FFFFFF"/>
          <w:lang w:eastAsia="ru-RU"/>
        </w:rPr>
      </w:pPr>
    </w:p>
    <w:p w14:paraId="57A66FA3" w14:textId="77777777" w:rsidR="008C15A2" w:rsidRDefault="008C15A2" w:rsidP="00BD5A5C">
      <w:pPr>
        <w:spacing w:line="360" w:lineRule="auto"/>
        <w:ind w:firstLine="709"/>
        <w:jc w:val="both"/>
        <w:rPr>
          <w:rFonts w:ascii="Times New Roman" w:hAnsi="Times New Roman" w:cs="Times New Roman"/>
          <w:sz w:val="28"/>
          <w:szCs w:val="28"/>
          <w:shd w:val="clear" w:color="auto" w:fill="FFFFFF"/>
          <w:lang w:eastAsia="ru-RU"/>
        </w:rPr>
      </w:pPr>
    </w:p>
    <w:p w14:paraId="1ADD5DED" w14:textId="77777777" w:rsidR="00BD5A5C" w:rsidRDefault="00BD5A5C" w:rsidP="008F6543">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45" w:name="_Toc61051786"/>
      <w:r w:rsidRPr="00244BC8">
        <w:rPr>
          <w:rFonts w:ascii="Times New Roman" w:hAnsi="Times New Roman" w:cs="Times New Roman"/>
          <w:b/>
          <w:i/>
          <w:sz w:val="28"/>
          <w:szCs w:val="28"/>
          <w:shd w:val="clear" w:color="auto" w:fill="FFFFFF"/>
          <w:lang w:eastAsia="ru-RU"/>
        </w:rPr>
        <w:t>Домашнее задание:</w:t>
      </w:r>
      <w:bookmarkEnd w:id="45"/>
    </w:p>
    <w:p w14:paraId="3968FAA8" w14:textId="7A7ACB96" w:rsidR="00BD5A5C" w:rsidRDefault="00BD5A5C" w:rsidP="00BD5A5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w:t>
      </w:r>
      <w:r w:rsidR="008F6543">
        <w:rPr>
          <w:rFonts w:ascii="Times New Roman" w:eastAsia="Calibri" w:hAnsi="Times New Roman" w:cs="Times New Roman"/>
          <w:i/>
          <w:sz w:val="28"/>
          <w:szCs w:val="28"/>
          <w:u w:val="single"/>
        </w:rPr>
        <w:t xml:space="preserve"> </w:t>
      </w:r>
      <w:r w:rsidR="008F6543" w:rsidRPr="00E7570A">
        <w:rPr>
          <w:rFonts w:ascii="Times New Roman" w:eastAsia="Calibri" w:hAnsi="Times New Roman" w:cs="Times New Roman"/>
          <w:i/>
          <w:sz w:val="28"/>
          <w:szCs w:val="28"/>
          <w:u w:val="single"/>
        </w:rPr>
        <w:t>№</w:t>
      </w:r>
      <w:r w:rsidRPr="00E7570A">
        <w:rPr>
          <w:rFonts w:ascii="Times New Roman" w:eastAsia="Calibri" w:hAnsi="Times New Roman" w:cs="Times New Roman"/>
          <w:i/>
          <w:sz w:val="28"/>
          <w:szCs w:val="28"/>
          <w:u w:val="single"/>
        </w:rPr>
        <w:t xml:space="preserve"> </w:t>
      </w:r>
      <w:r>
        <w:rPr>
          <w:rFonts w:ascii="Times New Roman" w:eastAsia="Calibri" w:hAnsi="Times New Roman" w:cs="Times New Roman"/>
          <w:i/>
          <w:sz w:val="28"/>
          <w:szCs w:val="28"/>
          <w:u w:val="single"/>
        </w:rPr>
        <w:t>9</w:t>
      </w:r>
      <w:r>
        <w:rPr>
          <w:rFonts w:ascii="Times New Roman" w:eastAsia="Calibri" w:hAnsi="Times New Roman" w:cs="Times New Roman"/>
          <w:sz w:val="28"/>
          <w:szCs w:val="28"/>
        </w:rPr>
        <w:t>. Подготовить доклад на одну из представленных тем.</w:t>
      </w:r>
    </w:p>
    <w:p w14:paraId="1EB38991" w14:textId="72DA29DA" w:rsidR="008C15A2" w:rsidRDefault="008C15A2" w:rsidP="009C2428">
      <w:pPr>
        <w:pStyle w:val="a3"/>
        <w:numPr>
          <w:ilvl w:val="0"/>
          <w:numId w:val="14"/>
        </w:numPr>
        <w:spacing w:line="360" w:lineRule="auto"/>
        <w:ind w:left="0" w:firstLine="697"/>
        <w:jc w:val="both"/>
        <w:rPr>
          <w:rFonts w:ascii="Times New Roman" w:hAnsi="Times New Roman" w:cs="Times New Roman"/>
          <w:caps/>
          <w:sz w:val="28"/>
          <w:szCs w:val="28"/>
        </w:rPr>
      </w:pPr>
      <w:r>
        <w:rPr>
          <w:rFonts w:ascii="Times New Roman" w:eastAsia="Calibri" w:hAnsi="Times New Roman" w:cs="Times New Roman"/>
          <w:sz w:val="28"/>
          <w:szCs w:val="28"/>
        </w:rPr>
        <w:t>Влияние барометрического давления на биологический объект при космическом полете.</w:t>
      </w:r>
    </w:p>
    <w:p w14:paraId="68B1444F" w14:textId="706BB1FA" w:rsidR="008C15A2" w:rsidRDefault="008C15A2" w:rsidP="009C2428">
      <w:pPr>
        <w:pStyle w:val="a3"/>
        <w:numPr>
          <w:ilvl w:val="0"/>
          <w:numId w:val="14"/>
        </w:numPr>
        <w:spacing w:line="360" w:lineRule="auto"/>
        <w:ind w:left="0" w:firstLine="697"/>
        <w:jc w:val="both"/>
        <w:rPr>
          <w:rFonts w:ascii="Times New Roman" w:hAnsi="Times New Roman" w:cs="Times New Roman"/>
          <w:caps/>
          <w:sz w:val="28"/>
          <w:szCs w:val="28"/>
        </w:rPr>
      </w:pPr>
      <w:r>
        <w:rPr>
          <w:rFonts w:ascii="Times New Roman" w:eastAsia="Calibri" w:hAnsi="Times New Roman" w:cs="Times New Roman"/>
          <w:sz w:val="28"/>
          <w:szCs w:val="28"/>
        </w:rPr>
        <w:t>Влияние температуры на биологический объект при космическом полете.</w:t>
      </w:r>
    </w:p>
    <w:p w14:paraId="73967339" w14:textId="13EA50E0" w:rsidR="008C15A2" w:rsidRDefault="008C15A2" w:rsidP="009C2428">
      <w:pPr>
        <w:pStyle w:val="a3"/>
        <w:numPr>
          <w:ilvl w:val="0"/>
          <w:numId w:val="14"/>
        </w:numPr>
        <w:spacing w:line="360" w:lineRule="auto"/>
        <w:ind w:left="0" w:firstLine="697"/>
        <w:jc w:val="both"/>
        <w:rPr>
          <w:rFonts w:ascii="Times New Roman" w:hAnsi="Times New Roman" w:cs="Times New Roman"/>
          <w:caps/>
          <w:sz w:val="28"/>
          <w:szCs w:val="28"/>
        </w:rPr>
      </w:pPr>
      <w:r>
        <w:rPr>
          <w:rFonts w:ascii="Times New Roman" w:eastAsia="Calibri" w:hAnsi="Times New Roman" w:cs="Times New Roman"/>
          <w:sz w:val="28"/>
          <w:szCs w:val="28"/>
        </w:rPr>
        <w:t>Использование искусственной газовой атмосферы при космическом полете.</w:t>
      </w:r>
    </w:p>
    <w:p w14:paraId="319BCFE3" w14:textId="19875A31" w:rsidR="006461BB" w:rsidRPr="006461BB" w:rsidRDefault="006461BB" w:rsidP="00BB60B8">
      <w:pPr>
        <w:spacing w:line="360" w:lineRule="auto"/>
        <w:ind w:firstLine="709"/>
        <w:jc w:val="center"/>
        <w:outlineLvl w:val="0"/>
        <w:rPr>
          <w:rFonts w:ascii="Times New Roman" w:hAnsi="Times New Roman" w:cs="Times New Roman"/>
          <w:b/>
          <w:sz w:val="28"/>
          <w:szCs w:val="28"/>
        </w:rPr>
      </w:pPr>
      <w:bookmarkStart w:id="46" w:name="_Toc53266734"/>
      <w:bookmarkStart w:id="47" w:name="_Toc61051787"/>
      <w:r w:rsidRPr="006461BB">
        <w:rPr>
          <w:rFonts w:ascii="Times New Roman" w:hAnsi="Times New Roman" w:cs="Times New Roman"/>
          <w:b/>
          <w:bCs/>
          <w:sz w:val="28"/>
          <w:szCs w:val="28"/>
        </w:rPr>
        <w:t>Тема</w:t>
      </w:r>
      <w:r w:rsidR="00703B54">
        <w:rPr>
          <w:rFonts w:ascii="Times New Roman" w:hAnsi="Times New Roman" w:cs="Times New Roman"/>
          <w:b/>
          <w:bCs/>
          <w:sz w:val="28"/>
          <w:szCs w:val="28"/>
        </w:rPr>
        <w:t xml:space="preserve"> 4</w:t>
      </w:r>
      <w:r w:rsidRPr="006461BB">
        <w:rPr>
          <w:rFonts w:ascii="Times New Roman" w:hAnsi="Times New Roman" w:cs="Times New Roman"/>
          <w:b/>
          <w:bCs/>
          <w:sz w:val="28"/>
          <w:szCs w:val="28"/>
        </w:rPr>
        <w:t xml:space="preserve">: </w:t>
      </w:r>
      <w:r w:rsidRPr="006461BB">
        <w:rPr>
          <w:rFonts w:ascii="Times New Roman" w:hAnsi="Times New Roman" w:cs="Times New Roman"/>
          <w:b/>
          <w:sz w:val="28"/>
          <w:szCs w:val="28"/>
        </w:rPr>
        <w:t>«</w:t>
      </w:r>
      <w:r w:rsidR="008C15A2" w:rsidRPr="008C15A2">
        <w:rPr>
          <w:rFonts w:ascii="Times New Roman" w:hAnsi="Times New Roman" w:cs="Times New Roman"/>
          <w:b/>
          <w:sz w:val="28"/>
          <w:szCs w:val="28"/>
        </w:rPr>
        <w:t>Влияние невесомости, шума, вибрации и радиации на биологические объекты во время космических полётов</w:t>
      </w:r>
      <w:r w:rsidRPr="006461BB">
        <w:rPr>
          <w:rFonts w:ascii="Times New Roman" w:hAnsi="Times New Roman" w:cs="Times New Roman"/>
          <w:b/>
          <w:sz w:val="28"/>
          <w:szCs w:val="28"/>
        </w:rPr>
        <w:t>»</w:t>
      </w:r>
      <w:bookmarkEnd w:id="46"/>
      <w:bookmarkEnd w:id="47"/>
    </w:p>
    <w:p w14:paraId="22B4FA09" w14:textId="6A7E0643" w:rsidR="006461BB" w:rsidRDefault="006461BB" w:rsidP="00BB60B8">
      <w:pPr>
        <w:spacing w:line="360" w:lineRule="auto"/>
        <w:ind w:firstLine="709"/>
        <w:jc w:val="center"/>
        <w:outlineLvl w:val="0"/>
        <w:rPr>
          <w:rFonts w:ascii="Times New Roman" w:hAnsi="Times New Roman" w:cs="Times New Roman"/>
          <w:b/>
          <w:sz w:val="28"/>
          <w:szCs w:val="28"/>
        </w:rPr>
      </w:pPr>
      <w:bookmarkStart w:id="48" w:name="_Toc53266735"/>
      <w:bookmarkStart w:id="49" w:name="_Toc61051788"/>
      <w:r w:rsidRPr="006461BB">
        <w:rPr>
          <w:rFonts w:ascii="Times New Roman" w:hAnsi="Times New Roman" w:cs="Times New Roman"/>
          <w:b/>
          <w:sz w:val="28"/>
          <w:szCs w:val="28"/>
        </w:rPr>
        <w:t>Урок №</w:t>
      </w:r>
      <w:bookmarkEnd w:id="48"/>
      <w:r w:rsidR="008C15A2">
        <w:rPr>
          <w:rFonts w:ascii="Times New Roman" w:hAnsi="Times New Roman" w:cs="Times New Roman"/>
          <w:b/>
          <w:sz w:val="28"/>
          <w:szCs w:val="28"/>
        </w:rPr>
        <w:t>6</w:t>
      </w:r>
      <w:bookmarkEnd w:id="49"/>
    </w:p>
    <w:p w14:paraId="6669FA70" w14:textId="0AB98457" w:rsidR="006461BB" w:rsidRPr="006461BB" w:rsidRDefault="006461BB" w:rsidP="006461BB">
      <w:pPr>
        <w:spacing w:line="360" w:lineRule="auto"/>
        <w:ind w:firstLine="709"/>
        <w:jc w:val="both"/>
        <w:rPr>
          <w:rFonts w:ascii="Times New Roman" w:hAnsi="Times New Roman" w:cs="Times New Roman"/>
          <w:sz w:val="28"/>
          <w:szCs w:val="28"/>
        </w:rPr>
      </w:pPr>
    </w:p>
    <w:p w14:paraId="09FB3CAF" w14:textId="5565F19F" w:rsidR="008C15A2" w:rsidRDefault="008C15A2" w:rsidP="008C15A2">
      <w:pPr>
        <w:spacing w:line="360" w:lineRule="auto"/>
        <w:ind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lastRenderedPageBreak/>
        <w:t xml:space="preserve">Состояние невесомости возникает, когда к телу, находящемуся в пространстве, не приложены никакие внешние силы, кроме силы притяжения. Если космический аппарат (КА) находится в центральном поле тяготения и не вращается вокруг своего центра масс, он испытывает невесомость, характерным признаком которой является то, что ускорения всех элементов </w:t>
      </w:r>
      <w:r w:rsidR="007B0CA7">
        <w:rPr>
          <w:rFonts w:ascii="Times New Roman" w:eastAsia="Times New Roman" w:hAnsi="Times New Roman" w:cs="Times New Roman"/>
          <w:sz w:val="28"/>
          <w:lang w:eastAsia="ru-RU"/>
        </w:rPr>
        <w:t>конструкции, деталей приборов и</w:t>
      </w:r>
      <w:r>
        <w:rPr>
          <w:rFonts w:ascii="Times New Roman" w:eastAsia="Times New Roman" w:hAnsi="Times New Roman" w:cs="Times New Roman"/>
          <w:sz w:val="28"/>
          <w:lang w:eastAsia="ru-RU"/>
        </w:rPr>
        <w:t xml:space="preserve"> частиц человеческого тела равны ускорению силы тяжести. </w:t>
      </w:r>
    </w:p>
    <w:p w14:paraId="0653B1B6" w14:textId="47B41940" w:rsidR="008C15A2" w:rsidRDefault="008C15A2" w:rsidP="008C15A2">
      <w:pPr>
        <w:spacing w:line="360" w:lineRule="auto"/>
        <w:ind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Положительное свойство невесомости </w:t>
      </w:r>
      <w:r w:rsidR="008F6543">
        <w:rPr>
          <w:rFonts w:ascii="Times New Roman" w:eastAsia="Times New Roman" w:hAnsi="Times New Roman" w:cs="Times New Roman"/>
          <w:sz w:val="28"/>
          <w:lang w:eastAsia="ru-RU"/>
        </w:rPr>
        <w:t>–</w:t>
      </w:r>
      <w:r>
        <w:rPr>
          <w:rFonts w:ascii="Times New Roman" w:eastAsia="Times New Roman" w:hAnsi="Times New Roman" w:cs="Times New Roman"/>
          <w:sz w:val="28"/>
          <w:lang w:eastAsia="ru-RU"/>
        </w:rPr>
        <w:t xml:space="preserve"> возможность применения в космосе тонких и легких конструкций (в том числе надувных) при создании крупномасштабных </w:t>
      </w:r>
      <w:r w:rsidR="007B0CA7">
        <w:rPr>
          <w:rFonts w:ascii="Times New Roman" w:eastAsia="Times New Roman" w:hAnsi="Times New Roman" w:cs="Times New Roman"/>
          <w:sz w:val="28"/>
          <w:lang w:eastAsia="ru-RU"/>
        </w:rPr>
        <w:t xml:space="preserve">сооружений на орбите (например, </w:t>
      </w:r>
      <w:r>
        <w:rPr>
          <w:rFonts w:ascii="Times New Roman" w:eastAsia="Times New Roman" w:hAnsi="Times New Roman" w:cs="Times New Roman"/>
          <w:sz w:val="28"/>
          <w:lang w:eastAsia="ru-RU"/>
        </w:rPr>
        <w:t>антенн радиотелескопов, панелей солнечных батарей орбитальных электростанций и т. п.). В настоящее время эта возможность в полной мере не используется из-за силовых факторов, действующих на КА при выведении их в космос.</w:t>
      </w:r>
    </w:p>
    <w:p w14:paraId="53D54611" w14:textId="77777777" w:rsidR="008C15A2" w:rsidRDefault="008C15A2" w:rsidP="008C15A2">
      <w:pPr>
        <w:spacing w:line="360" w:lineRule="auto"/>
        <w:ind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Полет в невесомости требует закрепления на своих местах аппаратуры и оборудования, а также оснащения обитаемого КА средствами фиксации космонавтов, предметов их труда и быта.</w:t>
      </w:r>
    </w:p>
    <w:p w14:paraId="37EDE7CC" w14:textId="77777777" w:rsidR="008C15A2" w:rsidRDefault="008C15A2" w:rsidP="008C15A2">
      <w:pPr>
        <w:spacing w:line="360" w:lineRule="auto"/>
        <w:ind w:firstLine="709"/>
        <w:jc w:val="both"/>
        <w:rPr>
          <w:rFonts w:ascii="Times New Roman" w:eastAsia="Times New Roman" w:hAnsi="Times New Roman" w:cs="Times New Roman"/>
          <w:sz w:val="32"/>
          <w:lang w:eastAsia="ru-RU"/>
        </w:rPr>
      </w:pPr>
      <w:r>
        <w:rPr>
          <w:rFonts w:ascii="Times New Roman" w:eastAsia="Times New Roman" w:hAnsi="Times New Roman" w:cs="Times New Roman"/>
          <w:sz w:val="28"/>
          <w:lang w:eastAsia="ru-RU"/>
        </w:rPr>
        <w:t xml:space="preserve">Влияние невесомости на организм человека. Первичными эффектами невесомости являются снятие гидростатического давления крови и тканевой жидкости, весовой нагрузки на костно-мышечный аппарат, а также отсутствие гравитационных стимулов специфических гравирецепторов афферентных систем. Реакции организма, обусловленные длительным пребыванием в невесомости, выражают, по существу, его приспособление к новым условиям внешней среды и протекают по типу «неупотребления» или «атрофии от бездействия». </w:t>
      </w:r>
    </w:p>
    <w:p w14:paraId="3CE24CFC"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Состояние невесомости в начальный период часто вызывает нарушения пространственной ориентации, иллюзорные ощущения и симптомы болезни движения (головокружение, дискомфорт в желудке, тошнота и рвота), что связывают главным образом с реакциями вестибулярного аппарата и приливом крови к голове. Наблюдаются также изменения субъективного восприятия нагрузок и некоторые другие изменения, вызываемые реакциями </w:t>
      </w:r>
      <w:r>
        <w:rPr>
          <w:sz w:val="28"/>
        </w:rPr>
        <w:lastRenderedPageBreak/>
        <w:t xml:space="preserve">чувствительных органов, которые настроены на земную силу тяжести. В течение первых десяти дней пребывания в невесомости в зависимости от индивидуальной чувствительности человека, как правило, происходит адаптация к указанным проявлениям невесомости и самочувствие восстанавливается. </w:t>
      </w:r>
    </w:p>
    <w:p w14:paraId="50B02B26"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В условиях невесомости происходит перестройка координации движений, развивается детренированность сердечно-сосудистой системы. </w:t>
      </w:r>
    </w:p>
    <w:p w14:paraId="11743536"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Невесомость влияет на баланс жидкости в организме, обмен белков, жиров, углеводов, минеральный обмен, а также на некоторые эндокринные функции. Наблюдаются потери воды, электролитов (в частности, калия, натрия), хлоридов и другие изменения в обмене веществ. </w:t>
      </w:r>
    </w:p>
    <w:p w14:paraId="322A1B61"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Ослабление действия внешних сил на структуры, несущие весовую нагрузку, приводит к потере кальция и других веществ, важных для поддержания прочности костей. После длительного воздействия невесомости возможны явления легкой мышечной атрофии, некоторая слабость мускулатуры конечностей и т. д. </w:t>
      </w:r>
    </w:p>
    <w:p w14:paraId="14692C03"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К числу наиболее общих проявлений неблагоприятного влияния невесомости на организм в сочетании с другими особенностями условий жизни на космическом корабле относится астенизация, отдельные признаки которой (ухудшение работоспособности, быстрая утомляемость) обнаруживаются уже в процессе самого полета. Однако наиболее заметно астенизация сказывается при возвращении на Землю. Снижение массы тела, мышечной массы, минеральной насыщенности костей, уменьшение силы, выносливости, физической работоспособности ограничивают переносимость стрессовых воздействий, характерных для этого периода перегрузок, и действия земной силы тяжести. </w:t>
      </w:r>
    </w:p>
    <w:p w14:paraId="21CA256A"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Нарушения двигательной функции в условиях космического полёта, по-видимому, не являются критическими, так как выработка навыков координации движений в невесомости протекает относительно успешно. Значительно более неблагоприятными представляются нарушения </w:t>
      </w:r>
      <w:r>
        <w:rPr>
          <w:sz w:val="28"/>
        </w:rPr>
        <w:lastRenderedPageBreak/>
        <w:t xml:space="preserve">координации движений, которые могут развиваться в реадаптационный период в зависимости от продолжительности воздействия гиподинамии и невесомости. </w:t>
      </w:r>
    </w:p>
    <w:p w14:paraId="630A216E" w14:textId="32106410" w:rsidR="008C15A2" w:rsidRDefault="008C15A2" w:rsidP="008C15A2">
      <w:pPr>
        <w:pStyle w:val="ab"/>
        <w:spacing w:before="0" w:beforeAutospacing="0" w:after="0" w:afterAutospacing="0" w:line="360" w:lineRule="auto"/>
        <w:ind w:firstLine="709"/>
        <w:jc w:val="both"/>
        <w:rPr>
          <w:sz w:val="28"/>
        </w:rPr>
      </w:pPr>
      <w:r>
        <w:rPr>
          <w:sz w:val="28"/>
        </w:rPr>
        <w:t>Ортостатическая неустойчивость, характеризующаяся выраженным усилением физиологических изменений, появлением голов</w:t>
      </w:r>
      <w:r w:rsidR="008F6543">
        <w:rPr>
          <w:sz w:val="28"/>
        </w:rPr>
        <w:t>окружения, слабости, тошноты</w:t>
      </w:r>
      <w:r w:rsidR="00D4209E">
        <w:rPr>
          <w:sz w:val="28"/>
        </w:rPr>
        <w:t xml:space="preserve"> и </w:t>
      </w:r>
      <w:r>
        <w:rPr>
          <w:sz w:val="28"/>
        </w:rPr>
        <w:t xml:space="preserve">возможностью обморочного состояния при вертикальной позе, представляет весьма серьезную проблему, типичную для послеполетного периода, хотя после кратковременных полетов эти признаки были непродолжительными и легко обратимыми. </w:t>
      </w:r>
    </w:p>
    <w:p w14:paraId="16B17592"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Изменения иммунологических реакций и устойчивости к инфекциям сопровождаются возрастанием восприимчивости к заболеваниям, что может привести к возникновению критической ситуации во время полета. В кратковременных полетах значительных изменений со стороны иммунологической реактивности не отмечалось. </w:t>
      </w:r>
    </w:p>
    <w:p w14:paraId="30F81823"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Существует определенная вероятность того, что и некоторые другие сдвиги в функциональном состоянии организма могут влиять на продолжительность безопасного пребывания в условиях длительной невесомости. Одни из них определяются процессами перестройки механизмов нервной и гормональной регуляции вегетативных и двигательных функций, другие зависят от степени структурных изменений (например, мышечной и костной ткани), детренированности сердечно-сосудистой системы и обменных сдвигов. Разработка и внедрение системы мероприятий по профилактике этих расстройств являются одной из важных задач медицинского обеспечения длительных космических полетов. </w:t>
      </w:r>
    </w:p>
    <w:p w14:paraId="38C2D619" w14:textId="3435A7F3" w:rsidR="008C15A2" w:rsidRDefault="008C15A2" w:rsidP="008C15A2">
      <w:pPr>
        <w:pStyle w:val="ab"/>
        <w:spacing w:before="0" w:beforeAutospacing="0" w:after="0" w:afterAutospacing="0" w:line="360" w:lineRule="auto"/>
        <w:ind w:firstLine="709"/>
        <w:jc w:val="both"/>
        <w:rPr>
          <w:sz w:val="28"/>
        </w:rPr>
      </w:pPr>
      <w:r>
        <w:rPr>
          <w:sz w:val="28"/>
        </w:rPr>
        <w:t>В принципе возможны два способа профилактики влияния невесомости. Первый состоит в том, чтобы предотвратить адаптацию организма к невесомости, создавая на КА искусственную силу тяжести, эквивалентную земной; это наиболее радикальны</w:t>
      </w:r>
      <w:r w:rsidR="008F6543">
        <w:rPr>
          <w:sz w:val="28"/>
        </w:rPr>
        <w:t>й</w:t>
      </w:r>
      <w:r>
        <w:rPr>
          <w:sz w:val="28"/>
        </w:rPr>
        <w:t xml:space="preserve">, но сложный и дорогостоящий способ, причем исключающий прецизионные наблюдения за внешним пространством и возможности экспериментов в условиях невесомости. Второй способ </w:t>
      </w:r>
      <w:r>
        <w:rPr>
          <w:sz w:val="28"/>
        </w:rPr>
        <w:lastRenderedPageBreak/>
        <w:t xml:space="preserve">допускает частичную адаптацию организма к невесомости, но вместе с тем предусматривает и принятие мер по профилактике или уменьшению неблагоприятных последствий адаптации. Профилактическое действие защитных средств рассчитано в первую очередь на поддержание достаточного уровня физической работоспособности, двигательной координации и ортоетатической устойчивости (переносимости перегрузок и вертикальной позы), поскольку по современным данным изменения этих функций, возникающие в реадаптационный период, представляются наиболее критическими. </w:t>
      </w:r>
    </w:p>
    <w:p w14:paraId="259C5FB1" w14:textId="77777777" w:rsidR="008C15A2" w:rsidRDefault="008C15A2" w:rsidP="008C15A2">
      <w:pPr>
        <w:pStyle w:val="ab"/>
        <w:spacing w:before="0" w:beforeAutospacing="0" w:after="0" w:afterAutospacing="0" w:line="360" w:lineRule="auto"/>
        <w:ind w:firstLine="709"/>
        <w:jc w:val="both"/>
        <w:rPr>
          <w:sz w:val="28"/>
        </w:rPr>
      </w:pPr>
      <w:r>
        <w:rPr>
          <w:sz w:val="28"/>
        </w:rPr>
        <w:t xml:space="preserve">Естественным и практически осуществимым является профилактическое воздействие на такие первичные пусковые эффекты невесомости, как снятие гидростатического давления крови весовой нагрузки на костно-мышечный аппарат, что позволяет исключить или ослабить длинную цепочку вторично обусловленных сдвигов, в том числе и вызывающих наибольшую озабоченность в реадаптационном периоде. Значительно более сложно парирование тех изменений, которые возникают в деятельности афферентных систем в невесомости. Восполнить отсутствие гравитационных стимулов для специфических гравирецепторов, не прибегая к созданию искусственной тяжести, невозможно. Профилактические и терапевтические воздействия могут быть адресованы не только к первичным, или пусковым, эффектам невесомости, но и к более низким уровням патогенетической цепи. </w:t>
      </w:r>
    </w:p>
    <w:p w14:paraId="7B0FBE46" w14:textId="77777777" w:rsidR="008C15A2" w:rsidRDefault="008C15A2" w:rsidP="008C15A2">
      <w:pPr>
        <w:pStyle w:val="ab"/>
        <w:spacing w:before="0" w:beforeAutospacing="0" w:after="0" w:afterAutospacing="0" w:line="360" w:lineRule="auto"/>
        <w:ind w:firstLine="709"/>
        <w:jc w:val="both"/>
        <w:rPr>
          <w:sz w:val="28"/>
          <w:szCs w:val="28"/>
        </w:rPr>
      </w:pPr>
      <w:r>
        <w:rPr>
          <w:sz w:val="28"/>
          <w:szCs w:val="28"/>
        </w:rPr>
        <w:t>Примером профилактического воздействия, обладающего широким спектром и адресованного, по существу, ко всем пусковым механизмам изменений, связанных с невесомостью, служит применение бортовых центрифуг с коротким радиусом. Тем не менее на современном уровне знаний, теоретической и технической вооруженности достижение относительно гармоничного профилактического эффекта может быть обеспечено лишь комплексом профилактических воздействий, адресованных различным звеньям патогенетической цепи.</w:t>
      </w:r>
    </w:p>
    <w:p w14:paraId="26036D61" w14:textId="77777777" w:rsidR="008C15A2" w:rsidRDefault="008C15A2" w:rsidP="008C15A2">
      <w:pPr>
        <w:pStyle w:val="ab"/>
        <w:spacing w:before="0" w:beforeAutospacing="0" w:after="0" w:afterAutospacing="0" w:line="360" w:lineRule="auto"/>
        <w:ind w:firstLine="709"/>
        <w:jc w:val="both"/>
        <w:rPr>
          <w:b/>
          <w:sz w:val="28"/>
          <w:szCs w:val="28"/>
        </w:rPr>
      </w:pPr>
      <w:r>
        <w:rPr>
          <w:b/>
          <w:sz w:val="28"/>
          <w:szCs w:val="28"/>
        </w:rPr>
        <w:lastRenderedPageBreak/>
        <w:t>Шум и вибрация</w:t>
      </w:r>
    </w:p>
    <w:p w14:paraId="6C87F615"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влиянии на человека шумов имеется достаточное количество научных данных, которые позволяют надеяться, что при разработке космического корабля можно будет провести тщательную звукоизоляцию и снизить уровень шума в кабинах. При этом необходимо учитывать, что шумы будут наиболее интенсивными на активном участке полета, т. е. на участке разгона космического корабля до конца выведения его на орбиту. Влияние вибрации на космонавтов на активном участке выведения космического корабля на орбиту изучено достаточно хорошо. Имеется целый ряд конструктивных предложений амортизаторов, снижающих действие вибраций на человеческий организм.</w:t>
      </w:r>
    </w:p>
    <w:p w14:paraId="36F86749"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Вибрация и шум связаны главным образом с фазами запуска двигателей космического корабля или их работы во время полета. Их источниками являются работа ракетных двигателей, их сотрясение, перемещение топлива в цистернах-баках, атмосферные потоки и турбулентность атмосферы, а также аэродинамические удары при преодолении космическим кораблем звукового барьера. При полете с выключенными двигателями шум и вибрация почти исчезают, так как в этом случае их порождают лишь импульсные двигатели управления ориентацией космического корабля в пространстве, различные электромоторы и система радиосвязи.</w:t>
      </w:r>
    </w:p>
    <w:p w14:paraId="729F2579"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Шум и вибрация вызывают ощущение дискомфорта, раздражение, тошноту и другие неприятные ощущения. Характерно появление чувства тревоги и страха, удушья, болей в области живота и позвоночника, общего утомления, затрудненного дыхания, головной боли, зуда и глухоты. Вредное действие вибрации на организм человека имеет механическую природу, по крайней мере, в диапазоне тех частот колебаний, которые возникают во время космического полета. Очевидно, нарушается нормальное протекание процессов как в отдельных клетках, так и в органах в целом. В частности, вибрация влияет на анафазу, т. е. на ту стадию деления клеток, во время которой начинается расхождение половинок хромосом. Советские биологи в </w:t>
      </w:r>
      <w:r>
        <w:rPr>
          <w:rFonts w:ascii="Times New Roman" w:eastAsia="Times New Roman" w:hAnsi="Times New Roman" w:cs="Times New Roman"/>
          <w:sz w:val="28"/>
          <w:szCs w:val="28"/>
          <w:lang w:eastAsia="ru-RU"/>
        </w:rPr>
        <w:lastRenderedPageBreak/>
        <w:t>своих экспериментах подвергали вибрации, характерной для работы ракетного двигателя, мышей и установили значительное возрастание количества анафазных формаций в спинном мозгу уже через день после опыта. Процент анафазных формаций достиг максимальной величины 9,79, в то время как у контрольной группы животных он составлял 2,61.</w:t>
      </w:r>
    </w:p>
    <w:p w14:paraId="5E6D7782"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бы механические повреждения на клеточном уровне происходили в большем масштабе, то вибрация во время космического полета стала бы серьезной проблемой. Дело в том, что человеческое тело и его отдельные органы имеют, к сожалению, собственные резонансные частоты, лежащие в том же диапазоне, что и частоты ракетоносителей. Так, космический корабль «Аполлон» с ракетоносителем «Сатурн-5» имеет основную резонансную частоту около 4,5 гц. После отделения двигателей первой ступени резонансная частота космического корабля с двигателями второй и третьей ступеней составляет примерно 6 гц, а частота третьей ступени ракетоносителя с космическим кораблем будет уже около 9 гц. Это очень важно, так как резонансная частота тела человека в зависимости от его положения и способа фиксации лежит в диапазоне от 3 до 12 гц. А отдельные органы имеют более высокие собственные резонансные частоты. Когда космический корабль вибрирует на какой-либо из этих частот, вибрация соответствующих органов человека резонансно увеличивается, эти органы деформируются, смещаются или теряют фиксацию, то есть происходит их механическое повреждение. Однако до этого в большинстве случаев возникает ощущение дискомфорта. Пилоты космического корабля «Джемини» при частоте колебаний 50 Гц не могли считывать показания приборов, так как именно при этой частоте начинают вибрировать глазные яблоки и глаза словно застилает пеленой.</w:t>
      </w:r>
    </w:p>
    <w:p w14:paraId="288EAD70"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 колоссальных уровнях шумов, генерируемых крупными космическими ракетами, дают представление некоторые цифры. Так, ракета «Сатурн-5» при тяге около 3 млн кг на уровне моря в течение 2 мин генерирует почти 200 млн Вт звуковой энергии. Вообще в звук обычно переходит 0,3-0,8% общей мощности ракеты. Показательно, что количество звуковой энергии, </w:t>
      </w:r>
      <w:r>
        <w:rPr>
          <w:rFonts w:ascii="Times New Roman" w:eastAsia="Times New Roman" w:hAnsi="Times New Roman" w:cs="Times New Roman"/>
          <w:sz w:val="28"/>
          <w:szCs w:val="28"/>
          <w:lang w:eastAsia="ru-RU"/>
        </w:rPr>
        <w:lastRenderedPageBreak/>
        <w:t>генерируемой реактивным самолетом «Боинг-707», в четыре с лишним тысячи раз меньше. Когда ракета набирает скорость, это вызывает дополнительный шум. После 60 сек полета основную часть шума снаружи корабля вызывает обтекающий его воздушный поток. При максимальном динамическом давлении, когда давление воздуха на носовую часть ракеты «Сатурн» достигает 3593 кг/м</w:t>
      </w:r>
      <w:r>
        <w:rPr>
          <w:rFonts w:ascii="Times New Roman" w:eastAsia="Times New Roman" w:hAnsi="Times New Roman" w:cs="Times New Roman"/>
          <w:sz w:val="28"/>
          <w:szCs w:val="28"/>
          <w:vertAlign w:val="superscript"/>
          <w:lang w:eastAsia="ru-RU"/>
        </w:rPr>
        <w:t>2</w:t>
      </w:r>
      <w:r>
        <w:rPr>
          <w:rFonts w:ascii="Times New Roman" w:eastAsia="Times New Roman" w:hAnsi="Times New Roman" w:cs="Times New Roman"/>
          <w:sz w:val="28"/>
          <w:szCs w:val="28"/>
          <w:lang w:eastAsia="ru-RU"/>
        </w:rPr>
        <w:t>, возникают дополнительные шум и вибрация. Это происходит на 78-й секунде полета на высоте около 13 км.</w:t>
      </w:r>
    </w:p>
    <w:p w14:paraId="04A07B28"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Шум в 160 дБ может вызывать механические повреждения и необратимую глухоту в результате разрыва барабанной перепонки и смещения слуховых косточек в среднем ухе. При 140 дБ человек ощущает сильную боль, а продолжительное воздействие шума в 90-120 дБ может привести к повреждению слухового нерва.</w:t>
      </w:r>
    </w:p>
    <w:p w14:paraId="1BA15C5D" w14:textId="36C414BC"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Физиологическое воздействие на человека низкочастотных шумов изучают на специальных установках. Одна из таких установок сооружена в Исследовательском центре НАСА Лэнгли в Хэмптоне (штат Вирджиния). Основная ее часть </w:t>
      </w:r>
      <w:r w:rsidR="001C1115" w:rsidRPr="001C111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цилиндрическая камера диаметром 7,3 м и длиной 6,4 м. Один конец камеры оборудован поршнем диаметром 4,3 м, его приводит в движение гидравлический силовой привод, управляемый электронно-вычислительной машиной. Другой конец камеры закрывает подвижная стенка, с помощью которой осуществляют акустическую настройку камеры. В камере можно создавать шум с уровнем до 160 дБ при частоте ниже 3 Гц.</w:t>
      </w:r>
    </w:p>
    <w:p w14:paraId="1861236B" w14:textId="77777777" w:rsidR="008C15A2" w:rsidRDefault="008C15A2" w:rsidP="008C15A2">
      <w:pPr>
        <w:spacing w:line="360" w:lineRule="auto"/>
        <w:ind w:firstLine="709"/>
        <w:jc w:val="both"/>
        <w:rPr>
          <w:rFonts w:ascii="Times New Roman" w:eastAsia="Times New Roman" w:hAnsi="Times New Roman" w:cs="Times New Roman"/>
          <w:sz w:val="32"/>
          <w:szCs w:val="28"/>
          <w:lang w:eastAsia="ru-RU"/>
        </w:rPr>
      </w:pPr>
      <w:r>
        <w:rPr>
          <w:rFonts w:ascii="Times New Roman" w:eastAsia="Times New Roman" w:hAnsi="Times New Roman" w:cs="Times New Roman"/>
          <w:sz w:val="28"/>
          <w:szCs w:val="28"/>
          <w:lang w:eastAsia="ru-RU"/>
        </w:rPr>
        <w:t xml:space="preserve">В пилотируемом космическом корабле шумы опасны не только тем, что воздействуют на органы слуха космонавта. При уровне шума 120 дБ наступают серьезные ухудшения в речевой связи и радиосвязи. Эксперименты показывают, что речь говорящего становится значительно менее разборчивой, если к вибрации в диапазоне 10-30 Гц добавляются хаотические шумы. Кроме того, шум в 60 дБ и свыше вызывает торможение нормальных сокращений желудка и кишечника, а также уменьшает выделение желудочного сока и слюны. Поэтому при создании космического корабля «Аполлон» стремились снизить шумы настолько, чтобы максимальный их уровень после окончания </w:t>
      </w:r>
      <w:r>
        <w:rPr>
          <w:rFonts w:ascii="Times New Roman" w:eastAsia="Times New Roman" w:hAnsi="Times New Roman" w:cs="Times New Roman"/>
          <w:sz w:val="28"/>
          <w:szCs w:val="28"/>
          <w:lang w:eastAsia="ru-RU"/>
        </w:rPr>
        <w:lastRenderedPageBreak/>
        <w:t>фазы полета с выключенными двигателями не превышал 55 дБ в диапазоне частот 300-3800 Гц. В лунном отсеке «Аполлона» уровень шума составляет 80 дБ, а в диапазоне частот 600-4800 Гц снижен до 55 дБ.</w:t>
      </w:r>
    </w:p>
    <w:p w14:paraId="61988C39" w14:textId="77777777" w:rsidR="008C15A2" w:rsidRDefault="008C15A2" w:rsidP="008C15A2">
      <w:pPr>
        <w:pStyle w:val="ab"/>
        <w:spacing w:before="0" w:beforeAutospacing="0" w:after="0" w:afterAutospacing="0" w:line="360" w:lineRule="auto"/>
        <w:ind w:firstLine="709"/>
        <w:jc w:val="both"/>
        <w:rPr>
          <w:sz w:val="28"/>
          <w:szCs w:val="28"/>
        </w:rPr>
      </w:pPr>
      <w:r>
        <w:rPr>
          <w:sz w:val="28"/>
        </w:rPr>
        <w:t>Шумы иной интенсивности и частотной характеристики также оказывают нежелательное физиологическое воздействие на человека, значительно снижая его работоспособность и мешая сосредоточиться. Например, советская женщина-космонавт В.В. Терешкова во время полета на космическом корабле «Восток-6» установила, что ее внимание особенно отвлекал шум вентилятора с интенсивностью 76 дБ и частотой 2000 Гц. Уровень шума в командном отсеке корабля «Аполлон» на 62-й секунде полета составляет 125 дБ. Уровень внешних шумов при прохождении их сквозь обшивку космического корабля снижается до 20-30 дБ. Кроме того, они глушатся шлемом скафандра. Интенсивность шумов снаружи и внутри космического корабля в первые две минуты после запуска показана на приведенном здесь графике. Уровень шума сразу после запуска советских кораблей «Восток-5» и «Восток-6» достигал 128 дБ, но гасился шлемом космонавта до 18 дБ. Принимая во внимание все эти факты, можно сделать вывод, что вибрация и шум не составляют основных проблем при разработке программ пилотируемых космических кораблей. Влияние шума, генерируемого ракетоносителем, невелико, так как корабль быстро отделяется от ступеней с работающими двигателями, и шумы глушатся не только окружающим воздухом, но и обшивкой корабля. Аналогично этому вибрация велика лишь в первые минуты полета корабля с ускорением и во время входа его в плотные слои атмосферы. В эти короткие промежутки времени вибрация не вызывает у человека значительных функциональных сдвигов.</w:t>
      </w:r>
    </w:p>
    <w:p w14:paraId="6D605C33" w14:textId="5012C38C" w:rsidR="00EC79C5" w:rsidRDefault="00EC79C5" w:rsidP="00EC79C5">
      <w:pPr>
        <w:spacing w:line="360" w:lineRule="auto"/>
        <w:ind w:firstLine="709"/>
        <w:jc w:val="both"/>
        <w:rPr>
          <w:rFonts w:ascii="Times New Roman" w:hAnsi="Times New Roman" w:cs="Times New Roman"/>
          <w:bCs/>
          <w:sz w:val="28"/>
          <w:szCs w:val="28"/>
        </w:rPr>
      </w:pPr>
    </w:p>
    <w:p w14:paraId="0B64C34B" w14:textId="77777777" w:rsidR="00BD5A5C" w:rsidRPr="00244BC8" w:rsidRDefault="00BD5A5C" w:rsidP="001C1115">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50" w:name="_Toc61051789"/>
      <w:r w:rsidRPr="00244BC8">
        <w:rPr>
          <w:rFonts w:ascii="Times New Roman" w:hAnsi="Times New Roman" w:cs="Times New Roman"/>
          <w:b/>
          <w:i/>
          <w:sz w:val="28"/>
          <w:szCs w:val="28"/>
          <w:shd w:val="clear" w:color="auto" w:fill="FFFFFF"/>
          <w:lang w:eastAsia="ru-RU"/>
        </w:rPr>
        <w:t>Контрольные вопросы и задания:</w:t>
      </w:r>
      <w:bookmarkEnd w:id="50"/>
    </w:p>
    <w:p w14:paraId="33A4D9EE" w14:textId="215A9D8C"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8C15A2">
        <w:rPr>
          <w:rFonts w:ascii="Times New Roman" w:hAnsi="Times New Roman" w:cs="Times New Roman"/>
          <w:i/>
          <w:sz w:val="28"/>
          <w:szCs w:val="28"/>
          <w:u w:val="single"/>
        </w:rPr>
        <w:t>10</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43FE9039" w14:textId="5BB8C3EB" w:rsidR="008C15A2" w:rsidRDefault="008C15A2" w:rsidP="009C2428">
      <w:pPr>
        <w:pStyle w:val="a3"/>
        <w:numPr>
          <w:ilvl w:val="0"/>
          <w:numId w:val="15"/>
        </w:numPr>
        <w:spacing w:line="360" w:lineRule="auto"/>
        <w:ind w:left="0" w:firstLine="697"/>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Что такое невесомость?</w:t>
      </w:r>
    </w:p>
    <w:p w14:paraId="5A4105CE" w14:textId="0B889E35" w:rsidR="008C15A2" w:rsidRDefault="008C15A2" w:rsidP="008C15A2">
      <w:pPr>
        <w:pStyle w:val="a3"/>
        <w:spacing w:line="360" w:lineRule="auto"/>
        <w:ind w:left="709"/>
        <w:jc w:val="both"/>
        <w:rPr>
          <w:rFonts w:ascii="Times New Roman" w:hAnsi="Times New Roman" w:cs="Times New Roman"/>
          <w:bCs/>
          <w:sz w:val="28"/>
          <w:szCs w:val="28"/>
          <w:shd w:val="clear" w:color="auto" w:fill="FFFFFF"/>
        </w:rPr>
      </w:pPr>
    </w:p>
    <w:p w14:paraId="132A2016" w14:textId="521DB4BF" w:rsidR="008C15A2" w:rsidRDefault="008C15A2" w:rsidP="008C15A2">
      <w:pPr>
        <w:pStyle w:val="a3"/>
        <w:spacing w:line="360" w:lineRule="auto"/>
        <w:ind w:left="709"/>
        <w:jc w:val="both"/>
        <w:rPr>
          <w:rFonts w:ascii="Times New Roman" w:hAnsi="Times New Roman" w:cs="Times New Roman"/>
          <w:bCs/>
          <w:sz w:val="28"/>
          <w:szCs w:val="28"/>
          <w:shd w:val="clear" w:color="auto" w:fill="FFFFFF"/>
        </w:rPr>
      </w:pPr>
    </w:p>
    <w:p w14:paraId="58ABEB89" w14:textId="77777777" w:rsidR="008C15A2" w:rsidRDefault="008C15A2" w:rsidP="008C15A2">
      <w:pPr>
        <w:pStyle w:val="a3"/>
        <w:spacing w:line="360" w:lineRule="auto"/>
        <w:ind w:left="709"/>
        <w:jc w:val="both"/>
        <w:rPr>
          <w:rFonts w:ascii="Times New Roman" w:hAnsi="Times New Roman" w:cs="Times New Roman"/>
          <w:bCs/>
          <w:sz w:val="28"/>
          <w:szCs w:val="28"/>
          <w:shd w:val="clear" w:color="auto" w:fill="FFFFFF"/>
        </w:rPr>
      </w:pPr>
    </w:p>
    <w:p w14:paraId="17EFA21E" w14:textId="46A646D4" w:rsidR="008C15A2" w:rsidRDefault="008C15A2" w:rsidP="009C2428">
      <w:pPr>
        <w:pStyle w:val="a3"/>
        <w:numPr>
          <w:ilvl w:val="0"/>
          <w:numId w:val="15"/>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С какими фазами связаны шум и вибрация? В какое время они более активно влияют на организм?</w:t>
      </w:r>
    </w:p>
    <w:p w14:paraId="73F82068" w14:textId="3E0DF951" w:rsidR="008C15A2" w:rsidRDefault="008C15A2" w:rsidP="008C15A2">
      <w:pPr>
        <w:spacing w:line="360" w:lineRule="auto"/>
        <w:jc w:val="both"/>
        <w:rPr>
          <w:rFonts w:ascii="Times New Roman" w:hAnsi="Times New Roman" w:cs="Times New Roman"/>
          <w:bCs/>
          <w:sz w:val="28"/>
          <w:szCs w:val="28"/>
          <w:shd w:val="clear" w:color="auto" w:fill="FFFFFF"/>
        </w:rPr>
      </w:pPr>
    </w:p>
    <w:p w14:paraId="39226035" w14:textId="76D1AB8A" w:rsidR="008C15A2" w:rsidRDefault="008C15A2" w:rsidP="008C15A2">
      <w:pPr>
        <w:spacing w:line="360" w:lineRule="auto"/>
        <w:jc w:val="both"/>
        <w:rPr>
          <w:rFonts w:ascii="Times New Roman" w:hAnsi="Times New Roman" w:cs="Times New Roman"/>
          <w:bCs/>
          <w:sz w:val="28"/>
          <w:szCs w:val="28"/>
          <w:shd w:val="clear" w:color="auto" w:fill="FFFFFF"/>
        </w:rPr>
      </w:pPr>
    </w:p>
    <w:p w14:paraId="64AEC89D" w14:textId="20531610" w:rsidR="008C15A2" w:rsidRDefault="008C15A2" w:rsidP="008C15A2">
      <w:pPr>
        <w:spacing w:line="360" w:lineRule="auto"/>
        <w:jc w:val="both"/>
        <w:rPr>
          <w:rFonts w:ascii="Times New Roman" w:hAnsi="Times New Roman" w:cs="Times New Roman"/>
          <w:bCs/>
          <w:sz w:val="28"/>
          <w:szCs w:val="28"/>
          <w:shd w:val="clear" w:color="auto" w:fill="FFFFFF"/>
        </w:rPr>
      </w:pPr>
    </w:p>
    <w:p w14:paraId="2E823449" w14:textId="541CB181" w:rsidR="008C15A2" w:rsidRDefault="008C15A2" w:rsidP="008C15A2">
      <w:pPr>
        <w:spacing w:line="360" w:lineRule="auto"/>
        <w:jc w:val="both"/>
        <w:rPr>
          <w:rFonts w:ascii="Times New Roman" w:hAnsi="Times New Roman" w:cs="Times New Roman"/>
          <w:bCs/>
          <w:sz w:val="28"/>
          <w:szCs w:val="28"/>
          <w:shd w:val="clear" w:color="auto" w:fill="FFFFFF"/>
        </w:rPr>
      </w:pPr>
    </w:p>
    <w:p w14:paraId="6BD28BA9" w14:textId="77777777" w:rsidR="008C15A2" w:rsidRPr="008C15A2" w:rsidRDefault="008C15A2" w:rsidP="008C15A2">
      <w:pPr>
        <w:spacing w:line="360" w:lineRule="auto"/>
        <w:jc w:val="both"/>
        <w:rPr>
          <w:rFonts w:ascii="Times New Roman" w:hAnsi="Times New Roman" w:cs="Times New Roman"/>
          <w:bCs/>
          <w:sz w:val="28"/>
          <w:szCs w:val="28"/>
          <w:shd w:val="clear" w:color="auto" w:fill="FFFFFF"/>
        </w:rPr>
      </w:pPr>
    </w:p>
    <w:p w14:paraId="5F2B1058" w14:textId="040B7656" w:rsidR="008C15A2" w:rsidRDefault="008C15A2" w:rsidP="009C2428">
      <w:pPr>
        <w:pStyle w:val="a3"/>
        <w:numPr>
          <w:ilvl w:val="0"/>
          <w:numId w:val="15"/>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Чем опасна вибрация, если будут механические поражения на клеточном уровне?</w:t>
      </w:r>
    </w:p>
    <w:p w14:paraId="798A5449" w14:textId="46C763C9" w:rsidR="008C15A2" w:rsidRDefault="008C15A2" w:rsidP="008C15A2">
      <w:pPr>
        <w:spacing w:line="360" w:lineRule="auto"/>
        <w:jc w:val="both"/>
        <w:rPr>
          <w:rFonts w:ascii="Times New Roman" w:hAnsi="Times New Roman" w:cs="Times New Roman"/>
          <w:bCs/>
          <w:sz w:val="28"/>
          <w:szCs w:val="28"/>
          <w:shd w:val="clear" w:color="auto" w:fill="FFFFFF"/>
        </w:rPr>
      </w:pPr>
    </w:p>
    <w:p w14:paraId="6A4BE5BE" w14:textId="7CB98E0D" w:rsidR="008C15A2" w:rsidRDefault="008C15A2" w:rsidP="008C15A2">
      <w:pPr>
        <w:spacing w:line="360" w:lineRule="auto"/>
        <w:jc w:val="both"/>
        <w:rPr>
          <w:rFonts w:ascii="Times New Roman" w:hAnsi="Times New Roman" w:cs="Times New Roman"/>
          <w:bCs/>
          <w:sz w:val="28"/>
          <w:szCs w:val="28"/>
          <w:shd w:val="clear" w:color="auto" w:fill="FFFFFF"/>
        </w:rPr>
      </w:pPr>
    </w:p>
    <w:p w14:paraId="758B755E" w14:textId="77777777" w:rsidR="008C15A2" w:rsidRDefault="008C15A2" w:rsidP="008C15A2">
      <w:pPr>
        <w:spacing w:line="360" w:lineRule="auto"/>
        <w:jc w:val="both"/>
        <w:rPr>
          <w:rFonts w:ascii="Times New Roman" w:hAnsi="Times New Roman" w:cs="Times New Roman"/>
          <w:bCs/>
          <w:sz w:val="28"/>
          <w:szCs w:val="28"/>
          <w:shd w:val="clear" w:color="auto" w:fill="FFFFFF"/>
        </w:rPr>
      </w:pPr>
    </w:p>
    <w:p w14:paraId="56A36514" w14:textId="55699259" w:rsidR="008C15A2" w:rsidRDefault="008C15A2" w:rsidP="008C15A2">
      <w:pPr>
        <w:spacing w:line="360" w:lineRule="auto"/>
        <w:jc w:val="both"/>
        <w:rPr>
          <w:rFonts w:ascii="Times New Roman" w:hAnsi="Times New Roman" w:cs="Times New Roman"/>
          <w:bCs/>
          <w:sz w:val="28"/>
          <w:szCs w:val="28"/>
          <w:shd w:val="clear" w:color="auto" w:fill="FFFFFF"/>
        </w:rPr>
      </w:pPr>
    </w:p>
    <w:p w14:paraId="4E203141" w14:textId="77777777" w:rsidR="008C15A2" w:rsidRPr="008C15A2" w:rsidRDefault="008C15A2" w:rsidP="008C15A2">
      <w:pPr>
        <w:spacing w:line="360" w:lineRule="auto"/>
        <w:jc w:val="both"/>
        <w:rPr>
          <w:rFonts w:ascii="Times New Roman" w:hAnsi="Times New Roman" w:cs="Times New Roman"/>
          <w:bCs/>
          <w:sz w:val="28"/>
          <w:szCs w:val="28"/>
          <w:shd w:val="clear" w:color="auto" w:fill="FFFFFF"/>
        </w:rPr>
      </w:pPr>
    </w:p>
    <w:p w14:paraId="63F44D4E" w14:textId="0ACDE261" w:rsidR="008C15A2" w:rsidRDefault="008C15A2" w:rsidP="009C2428">
      <w:pPr>
        <w:pStyle w:val="a3"/>
        <w:numPr>
          <w:ilvl w:val="0"/>
          <w:numId w:val="15"/>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Опишите примерный механизм действия радиации на живую клетку.</w:t>
      </w:r>
    </w:p>
    <w:p w14:paraId="1772530C" w14:textId="2E8C688D" w:rsidR="008C15A2" w:rsidRDefault="008C15A2" w:rsidP="008C15A2">
      <w:pPr>
        <w:spacing w:line="360" w:lineRule="auto"/>
        <w:jc w:val="both"/>
        <w:rPr>
          <w:rFonts w:ascii="Times New Roman" w:hAnsi="Times New Roman" w:cs="Times New Roman"/>
          <w:bCs/>
          <w:sz w:val="28"/>
          <w:szCs w:val="28"/>
          <w:shd w:val="clear" w:color="auto" w:fill="FFFFFF"/>
        </w:rPr>
      </w:pPr>
    </w:p>
    <w:p w14:paraId="5B93AA2F" w14:textId="4AF4B96C" w:rsidR="008C15A2" w:rsidRDefault="008C15A2" w:rsidP="008C15A2">
      <w:pPr>
        <w:spacing w:line="360" w:lineRule="auto"/>
        <w:jc w:val="both"/>
        <w:rPr>
          <w:rFonts w:ascii="Times New Roman" w:hAnsi="Times New Roman" w:cs="Times New Roman"/>
          <w:bCs/>
          <w:sz w:val="28"/>
          <w:szCs w:val="28"/>
          <w:shd w:val="clear" w:color="auto" w:fill="FFFFFF"/>
        </w:rPr>
      </w:pPr>
    </w:p>
    <w:p w14:paraId="297A30BD" w14:textId="4FAC8798" w:rsidR="008C15A2" w:rsidRDefault="008C15A2" w:rsidP="008C15A2">
      <w:pPr>
        <w:spacing w:line="360" w:lineRule="auto"/>
        <w:jc w:val="both"/>
        <w:rPr>
          <w:rFonts w:ascii="Times New Roman" w:hAnsi="Times New Roman" w:cs="Times New Roman"/>
          <w:bCs/>
          <w:sz w:val="28"/>
          <w:szCs w:val="28"/>
          <w:shd w:val="clear" w:color="auto" w:fill="FFFFFF"/>
        </w:rPr>
      </w:pPr>
    </w:p>
    <w:p w14:paraId="28DAB041" w14:textId="68A885E0" w:rsidR="008C15A2" w:rsidRDefault="008C15A2" w:rsidP="008C15A2">
      <w:pPr>
        <w:spacing w:line="360" w:lineRule="auto"/>
        <w:jc w:val="both"/>
        <w:rPr>
          <w:rFonts w:ascii="Times New Roman" w:hAnsi="Times New Roman" w:cs="Times New Roman"/>
          <w:bCs/>
          <w:sz w:val="28"/>
          <w:szCs w:val="28"/>
          <w:shd w:val="clear" w:color="auto" w:fill="FFFFFF"/>
        </w:rPr>
      </w:pPr>
    </w:p>
    <w:p w14:paraId="2424E188" w14:textId="77777777" w:rsidR="008C15A2" w:rsidRPr="008C15A2" w:rsidRDefault="008C15A2" w:rsidP="008C15A2">
      <w:pPr>
        <w:spacing w:line="360" w:lineRule="auto"/>
        <w:jc w:val="both"/>
        <w:rPr>
          <w:rFonts w:ascii="Times New Roman" w:hAnsi="Times New Roman" w:cs="Times New Roman"/>
          <w:bCs/>
          <w:sz w:val="28"/>
          <w:szCs w:val="28"/>
          <w:shd w:val="clear" w:color="auto" w:fill="FFFFFF"/>
        </w:rPr>
      </w:pPr>
    </w:p>
    <w:p w14:paraId="56495674" w14:textId="5DB8E5A7" w:rsidR="00BD5A5C" w:rsidRPr="008C15A2" w:rsidRDefault="008C15A2" w:rsidP="009C2428">
      <w:pPr>
        <w:pStyle w:val="a3"/>
        <w:numPr>
          <w:ilvl w:val="0"/>
          <w:numId w:val="15"/>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П</w:t>
      </w:r>
      <w:r w:rsidRPr="008C15A2">
        <w:rPr>
          <w:rFonts w:ascii="Times New Roman" w:hAnsi="Times New Roman" w:cs="Times New Roman"/>
          <w:bCs/>
          <w:sz w:val="28"/>
          <w:szCs w:val="28"/>
          <w:shd w:val="clear" w:color="auto" w:fill="FFFFFF"/>
        </w:rPr>
        <w:t xml:space="preserve">очему </w:t>
      </w:r>
      <w:r w:rsidRPr="008C15A2">
        <w:rPr>
          <w:rFonts w:ascii="Times New Roman" w:eastAsia="Times New Roman" w:hAnsi="Times New Roman" w:cs="Times New Roman"/>
          <w:sz w:val="28"/>
          <w:szCs w:val="28"/>
          <w:lang w:eastAsia="ru-RU"/>
        </w:rPr>
        <w:t>установить требования к защите от радиации при продолжительных и дальних космических полетах трудно?</w:t>
      </w:r>
    </w:p>
    <w:p w14:paraId="194F0E5D" w14:textId="61E7D774" w:rsidR="008C15A2" w:rsidRDefault="008C15A2" w:rsidP="008C15A2">
      <w:pPr>
        <w:spacing w:line="360" w:lineRule="auto"/>
        <w:jc w:val="both"/>
        <w:rPr>
          <w:rFonts w:ascii="Times New Roman" w:hAnsi="Times New Roman" w:cs="Times New Roman"/>
          <w:bCs/>
          <w:sz w:val="28"/>
          <w:szCs w:val="28"/>
          <w:shd w:val="clear" w:color="auto" w:fill="FFFFFF"/>
        </w:rPr>
      </w:pPr>
    </w:p>
    <w:p w14:paraId="16415C4D" w14:textId="647EC3AC" w:rsidR="008C15A2" w:rsidRDefault="008C15A2" w:rsidP="008C15A2">
      <w:pPr>
        <w:spacing w:line="360" w:lineRule="auto"/>
        <w:jc w:val="both"/>
        <w:rPr>
          <w:rFonts w:ascii="Times New Roman" w:hAnsi="Times New Roman" w:cs="Times New Roman"/>
          <w:bCs/>
          <w:sz w:val="28"/>
          <w:szCs w:val="28"/>
          <w:shd w:val="clear" w:color="auto" w:fill="FFFFFF"/>
        </w:rPr>
      </w:pPr>
    </w:p>
    <w:p w14:paraId="6E25852F" w14:textId="307344E6" w:rsidR="008C15A2" w:rsidRDefault="008C15A2" w:rsidP="008C15A2">
      <w:pPr>
        <w:spacing w:line="360" w:lineRule="auto"/>
        <w:jc w:val="both"/>
        <w:rPr>
          <w:rFonts w:ascii="Times New Roman" w:hAnsi="Times New Roman" w:cs="Times New Roman"/>
          <w:bCs/>
          <w:sz w:val="28"/>
          <w:szCs w:val="28"/>
          <w:shd w:val="clear" w:color="auto" w:fill="FFFFFF"/>
        </w:rPr>
      </w:pPr>
    </w:p>
    <w:p w14:paraId="512709E4" w14:textId="61B33D9A" w:rsidR="008C15A2" w:rsidRDefault="008C15A2" w:rsidP="008C15A2">
      <w:pPr>
        <w:spacing w:line="360" w:lineRule="auto"/>
        <w:jc w:val="both"/>
        <w:rPr>
          <w:rFonts w:ascii="Times New Roman" w:hAnsi="Times New Roman" w:cs="Times New Roman"/>
          <w:bCs/>
          <w:sz w:val="28"/>
          <w:szCs w:val="28"/>
          <w:shd w:val="clear" w:color="auto" w:fill="FFFFFF"/>
        </w:rPr>
      </w:pPr>
    </w:p>
    <w:p w14:paraId="344F2B9E" w14:textId="77777777" w:rsidR="008C15A2" w:rsidRPr="008C15A2" w:rsidRDefault="008C15A2" w:rsidP="008C15A2">
      <w:pPr>
        <w:spacing w:line="360" w:lineRule="auto"/>
        <w:jc w:val="both"/>
        <w:rPr>
          <w:rFonts w:ascii="Times New Roman" w:hAnsi="Times New Roman" w:cs="Times New Roman"/>
          <w:bCs/>
          <w:sz w:val="28"/>
          <w:szCs w:val="28"/>
          <w:shd w:val="clear" w:color="auto" w:fill="FFFFFF"/>
        </w:rPr>
      </w:pPr>
    </w:p>
    <w:p w14:paraId="5686758F" w14:textId="77777777" w:rsidR="00BD5A5C" w:rsidRDefault="00BD5A5C" w:rsidP="001C1115">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51" w:name="_Toc61051790"/>
      <w:r w:rsidRPr="00244BC8">
        <w:rPr>
          <w:rFonts w:ascii="Times New Roman" w:hAnsi="Times New Roman" w:cs="Times New Roman"/>
          <w:b/>
          <w:i/>
          <w:sz w:val="28"/>
          <w:szCs w:val="28"/>
          <w:shd w:val="clear" w:color="auto" w:fill="FFFFFF"/>
          <w:lang w:eastAsia="ru-RU"/>
        </w:rPr>
        <w:lastRenderedPageBreak/>
        <w:t>Домашнее задание:</w:t>
      </w:r>
      <w:bookmarkEnd w:id="51"/>
    </w:p>
    <w:p w14:paraId="7F58CB7B" w14:textId="33993D7A" w:rsidR="00BD5A5C" w:rsidRDefault="00BD5A5C" w:rsidP="00BD5A5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sidR="008C15A2">
        <w:rPr>
          <w:rFonts w:ascii="Times New Roman" w:eastAsia="Calibri" w:hAnsi="Times New Roman" w:cs="Times New Roman"/>
          <w:i/>
          <w:sz w:val="28"/>
          <w:szCs w:val="28"/>
          <w:u w:val="single"/>
        </w:rPr>
        <w:t>11</w:t>
      </w:r>
      <w:r>
        <w:rPr>
          <w:rFonts w:ascii="Times New Roman" w:eastAsia="Calibri" w:hAnsi="Times New Roman" w:cs="Times New Roman"/>
          <w:sz w:val="28"/>
          <w:szCs w:val="28"/>
        </w:rPr>
        <w:t>. Подготовить доклад на одну из представленных тем.</w:t>
      </w:r>
    </w:p>
    <w:p w14:paraId="5AD78829" w14:textId="515B22E1" w:rsidR="008C15A2" w:rsidRDefault="008C15A2" w:rsidP="009C2428">
      <w:pPr>
        <w:pStyle w:val="a3"/>
        <w:numPr>
          <w:ilvl w:val="0"/>
          <w:numId w:val="16"/>
        </w:numPr>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Бортовая центрифуга. Что такое и для чего она необходима?</w:t>
      </w:r>
    </w:p>
    <w:p w14:paraId="198F80D0" w14:textId="12C9893D" w:rsidR="008C15A2" w:rsidRDefault="008C15A2" w:rsidP="009C2428">
      <w:pPr>
        <w:pStyle w:val="a3"/>
        <w:numPr>
          <w:ilvl w:val="0"/>
          <w:numId w:val="16"/>
        </w:numPr>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Изучение низкочастотных шумов (</w:t>
      </w:r>
      <w:r>
        <w:rPr>
          <w:rFonts w:ascii="Times New Roman" w:eastAsia="Times New Roman" w:hAnsi="Times New Roman" w:cs="Times New Roman"/>
          <w:sz w:val="28"/>
          <w:szCs w:val="28"/>
          <w:lang w:eastAsia="ru-RU"/>
        </w:rPr>
        <w:t>установка в Исследовательском центре НАСА Лэнгли в Хэмптоне</w:t>
      </w:r>
      <w:r>
        <w:rPr>
          <w:rFonts w:ascii="Times New Roman" w:eastAsia="Calibri" w:hAnsi="Times New Roman" w:cs="Times New Roman"/>
          <w:sz w:val="28"/>
          <w:szCs w:val="28"/>
        </w:rPr>
        <w:t>).</w:t>
      </w:r>
    </w:p>
    <w:p w14:paraId="314D5EF7" w14:textId="711AEDFD" w:rsidR="008C15A2" w:rsidRDefault="008C15A2" w:rsidP="009C2428">
      <w:pPr>
        <w:pStyle w:val="a3"/>
        <w:numPr>
          <w:ilvl w:val="0"/>
          <w:numId w:val="16"/>
        </w:numPr>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Космическое излучение.</w:t>
      </w:r>
    </w:p>
    <w:p w14:paraId="52673C86" w14:textId="2413B929" w:rsidR="00EC79C5" w:rsidRDefault="00EC79C5" w:rsidP="00EC79C5">
      <w:pPr>
        <w:pStyle w:val="a3"/>
        <w:spacing w:line="360" w:lineRule="auto"/>
        <w:ind w:left="0" w:firstLine="709"/>
        <w:jc w:val="both"/>
        <w:rPr>
          <w:rFonts w:ascii="Times New Roman" w:hAnsi="Times New Roman" w:cs="Times New Roman"/>
          <w:sz w:val="28"/>
          <w:szCs w:val="28"/>
        </w:rPr>
      </w:pPr>
    </w:p>
    <w:p w14:paraId="0B8490D2" w14:textId="3320C58F" w:rsidR="00BD5A5C" w:rsidRPr="00703B54" w:rsidRDefault="00703B54" w:rsidP="00703B54">
      <w:pPr>
        <w:pStyle w:val="a3"/>
        <w:spacing w:line="360" w:lineRule="auto"/>
        <w:ind w:left="0" w:firstLine="709"/>
        <w:jc w:val="center"/>
        <w:rPr>
          <w:rFonts w:ascii="Times New Roman" w:hAnsi="Times New Roman" w:cs="Times New Roman"/>
          <w:b/>
          <w:sz w:val="28"/>
          <w:szCs w:val="28"/>
        </w:rPr>
      </w:pPr>
      <w:r w:rsidRPr="00703B54">
        <w:rPr>
          <w:rFonts w:ascii="Times New Roman" w:hAnsi="Times New Roman" w:cs="Times New Roman"/>
          <w:b/>
          <w:sz w:val="28"/>
          <w:szCs w:val="28"/>
        </w:rPr>
        <w:t>Урок 7</w:t>
      </w:r>
    </w:p>
    <w:p w14:paraId="78DDB130" w14:textId="77777777" w:rsidR="00703B54" w:rsidRDefault="00703B54" w:rsidP="00703B54">
      <w:pPr>
        <w:spacing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Радиация.</w:t>
      </w:r>
    </w:p>
    <w:p w14:paraId="6BE38A2D" w14:textId="7B9E5851" w:rsidR="00703B54" w:rsidRDefault="00703B54" w:rsidP="00703B54">
      <w:pPr>
        <w:pStyle w:val="ab"/>
        <w:spacing w:before="0" w:beforeAutospacing="0" w:after="0" w:afterAutospacing="0" w:line="360" w:lineRule="auto"/>
        <w:ind w:firstLine="709"/>
        <w:jc w:val="both"/>
        <w:rPr>
          <w:sz w:val="28"/>
          <w:szCs w:val="28"/>
        </w:rPr>
      </w:pPr>
      <w:r>
        <w:rPr>
          <w:sz w:val="28"/>
          <w:szCs w:val="28"/>
        </w:rPr>
        <w:t xml:space="preserve">Для человека в космосе значительную опасность представляет радиация. Защита от нее требуется сразу же, как только останутся позади окружающие Землю атмосфера и магнитные поля. Радиационное излучение в космосе </w:t>
      </w:r>
      <w:r w:rsidR="001C1115" w:rsidRPr="001C1115">
        <w:rPr>
          <w:sz w:val="28"/>
          <w:szCs w:val="28"/>
        </w:rPr>
        <w:t>–</w:t>
      </w:r>
      <w:r>
        <w:rPr>
          <w:sz w:val="28"/>
          <w:szCs w:val="28"/>
        </w:rPr>
        <w:t xml:space="preserve"> это поток заряженных и незаряженных частиц и электромагнитного излучения. Такие же условия существуют на Луне, лишенной атмосферы и магнитного поля. В космическом полете наиболее опасна ионизирующая радиация, к которой относятся рентгеновские лучи и гамма-излучение Солнца, частицы, образующиеся во время солнечных (хромосферных) вспышек, солнечный ветер, солнечные, галактические и внегалактические космические лучи, электроны и протоны радиационных поясов, нейтроны и альфа-частицы. К неионизирующей радиации относится инфракрасное и ультрафиолетовое излучения Солнца, видимый свет и электромагнитное излучение радиочастотного диапазона. Эти виды излучения не представляют большой опасности для космонавта, так как сквозь обшивку космического корабля или оболочку скафандра они не проникают.</w:t>
      </w:r>
    </w:p>
    <w:p w14:paraId="1338D769" w14:textId="7C3DD962" w:rsidR="00703B54" w:rsidRDefault="00703B54" w:rsidP="00703B54">
      <w:pPr>
        <w:pStyle w:val="ab"/>
        <w:spacing w:before="0" w:beforeAutospacing="0" w:after="0" w:afterAutospacing="0" w:line="360" w:lineRule="auto"/>
        <w:ind w:firstLine="709"/>
        <w:jc w:val="both"/>
        <w:rPr>
          <w:sz w:val="28"/>
          <w:szCs w:val="28"/>
        </w:rPr>
      </w:pPr>
      <w:r>
        <w:rPr>
          <w:sz w:val="28"/>
          <w:szCs w:val="28"/>
        </w:rPr>
        <w:t xml:space="preserve">Ионизирующая радиация оказывает вредное воздействие на протекающие в клетках человеческого организма жизненные процессы. При прохождении частиц высокой энергии, или фотонов, через вещество на их пути в результате взаимодействия с атомами вещества образуются пары заряженных частиц </w:t>
      </w:r>
      <w:r w:rsidR="001C1115" w:rsidRPr="001C1115">
        <w:rPr>
          <w:sz w:val="28"/>
          <w:szCs w:val="28"/>
        </w:rPr>
        <w:t>–</w:t>
      </w:r>
      <w:r>
        <w:rPr>
          <w:sz w:val="28"/>
          <w:szCs w:val="28"/>
        </w:rPr>
        <w:t xml:space="preserve"> ионы. Отсюда и название </w:t>
      </w:r>
      <w:r w:rsidR="001C1115">
        <w:rPr>
          <w:sz w:val="28"/>
          <w:szCs w:val="28"/>
          <w:lang w:val="en-US"/>
        </w:rPr>
        <w:t>–</w:t>
      </w:r>
      <w:r>
        <w:rPr>
          <w:sz w:val="28"/>
          <w:szCs w:val="28"/>
        </w:rPr>
        <w:t xml:space="preserve"> ионизирующая радиация. На биологическом объекте действие ионизирующей радиации сказывается в </w:t>
      </w:r>
      <w:r>
        <w:rPr>
          <w:sz w:val="28"/>
          <w:szCs w:val="28"/>
        </w:rPr>
        <w:lastRenderedPageBreak/>
        <w:t xml:space="preserve">значительно большей степени, чем на неживом веществе. Живая ткань представляет собой организацию высокоспециализированных клеток, которые постоянно обновляются. Их обновление </w:t>
      </w:r>
      <w:r w:rsidR="001C1115" w:rsidRPr="001C1115">
        <w:rPr>
          <w:sz w:val="28"/>
          <w:szCs w:val="28"/>
        </w:rPr>
        <w:t>–</w:t>
      </w:r>
      <w:r>
        <w:rPr>
          <w:sz w:val="28"/>
          <w:szCs w:val="28"/>
        </w:rPr>
        <w:t xml:space="preserve"> процесс динамический. Неживые объекты, например</w:t>
      </w:r>
      <w:r w:rsidR="001C1115">
        <w:rPr>
          <w:sz w:val="28"/>
          <w:szCs w:val="28"/>
        </w:rPr>
        <w:t>,</w:t>
      </w:r>
      <w:r>
        <w:rPr>
          <w:sz w:val="28"/>
          <w:szCs w:val="28"/>
        </w:rPr>
        <w:t xml:space="preserve"> камни, являются мало изменяющимися конструкциями из кирпичиков-молекул, как правило, нечувствительных даже к весьма большим дозам ионизирующей радиации. В противоположность этому у живых организмов чувствительность к воздействию ионизирующей радиации тем больше, чем выше уровень их эволюционного развития. Особенно чувствительны к радиации клетки кроветворных тканей и костного мозга.</w:t>
      </w:r>
    </w:p>
    <w:p w14:paraId="06ACA2C0" w14:textId="2DEFD976" w:rsidR="00703B54" w:rsidRDefault="00703B54" w:rsidP="00703B54">
      <w:pPr>
        <w:pStyle w:val="ab"/>
        <w:spacing w:before="0" w:beforeAutospacing="0" w:after="0" w:afterAutospacing="0" w:line="360" w:lineRule="auto"/>
        <w:ind w:firstLine="709"/>
        <w:jc w:val="both"/>
        <w:rPr>
          <w:sz w:val="28"/>
          <w:szCs w:val="28"/>
        </w:rPr>
      </w:pPr>
      <w:r>
        <w:rPr>
          <w:sz w:val="28"/>
          <w:szCs w:val="28"/>
        </w:rPr>
        <w:t xml:space="preserve">Механизм радиационных поражений весьма разнообразен и до конца не ясен. Очевидно, часть радиационных поражений связана с механическим повреждением (разрывом) важных в биологическом отношении молекулярных структур, таких, например, как хромосомы, а часть </w:t>
      </w:r>
      <w:r w:rsidR="001C1115">
        <w:rPr>
          <w:sz w:val="28"/>
          <w:szCs w:val="28"/>
        </w:rPr>
        <w:t>–</w:t>
      </w:r>
      <w:r>
        <w:rPr>
          <w:sz w:val="28"/>
          <w:szCs w:val="28"/>
        </w:rPr>
        <w:t xml:space="preserve"> со сложными химическими процессами. Первоначально незаряженные осколки молекул превращаются в высокоактивные радикалы, такие, как ОН, НО</w:t>
      </w:r>
      <w:r>
        <w:rPr>
          <w:sz w:val="28"/>
          <w:szCs w:val="28"/>
          <w:vertAlign w:val="subscript"/>
        </w:rPr>
        <w:t>2</w:t>
      </w:r>
      <w:r>
        <w:rPr>
          <w:sz w:val="28"/>
          <w:szCs w:val="28"/>
        </w:rPr>
        <w:t xml:space="preserve"> и Н. Они могут рекомбинироваться в H</w:t>
      </w:r>
      <w:r>
        <w:rPr>
          <w:sz w:val="28"/>
          <w:szCs w:val="28"/>
          <w:vertAlign w:val="subscript"/>
        </w:rPr>
        <w:t>2</w:t>
      </w:r>
      <w:r>
        <w:rPr>
          <w:sz w:val="28"/>
          <w:szCs w:val="28"/>
        </w:rPr>
        <w:t>O</w:t>
      </w:r>
      <w:r>
        <w:rPr>
          <w:sz w:val="28"/>
          <w:szCs w:val="28"/>
          <w:vertAlign w:val="subscript"/>
        </w:rPr>
        <w:t>2</w:t>
      </w:r>
      <w:r>
        <w:rPr>
          <w:sz w:val="28"/>
          <w:szCs w:val="28"/>
        </w:rPr>
        <w:t xml:space="preserve"> или вступать в реакцию с органическими веществами клетки, нарушая клеточный метаболизм.</w:t>
      </w:r>
    </w:p>
    <w:p w14:paraId="27EC5DCB" w14:textId="77777777" w:rsidR="00703B54" w:rsidRDefault="00703B54" w:rsidP="00703B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вероятно, можно сказать, что радиационное поражение клеток происходит как в результате непосредственного повреждения молекул биологически важных веществ (например, дезоксирибонуклеиновой кислоты), так и вследствие вторичных химических реакций внутри ядра и протоплазмы.</w:t>
      </w:r>
    </w:p>
    <w:p w14:paraId="31D6F782" w14:textId="77777777" w:rsidR="00703B54" w:rsidRDefault="00703B54" w:rsidP="00703B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Радиация оказывает влияние и на воспроизводительные функции организма, нередко вызывая изменение в генетическом аппарате. О том, в каких формах это может проявляться, выдвинуто немало предположений. По-видимому, существует реальная опасность мутаций в результате изменений в хромосомном аппарате. В зависимости от поглощенной дозы излучения может наступить и бесплодие. </w:t>
      </w:r>
    </w:p>
    <w:p w14:paraId="1EE20A00" w14:textId="0893FED4" w:rsidR="00703B54" w:rsidRDefault="00703B54" w:rsidP="00703B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Ценные материалы дает изучение генетических поражений, вызванных радиацией, у животных; однако результаты этих исследований, проводимых главным образом в лабораторных условиях, нельзя переносить на человека, тем более что в условиях космического пространства возникают еще и синергетические эффекты. В лаборатории в Лос-Аламосе (штат Нью-Мексико) проводилось облучение каждого из 25 последовательных поколений мышей-самцов, доза облучения в 6000 раз превышала обычный для земных условий радиационный фон. В результате этого эксперимента было установлено сокращение числа особей в каждом помете, увеличение числа мертворожденных и случаев рождения особей с водянкой головного мозга; снизилась и выносливость потомства по отношению к стрессовым физическим нагрузкам. На советском искусственном спутнике Земли «Космос-110» был проведен длительный медико-биологический эксперимент на двух собаках (самцах, которые находились в условиях орбитального полета в течение 22 дней. После этого у собак обнаружили от 30 до 70% аномальных сперматозоидов, в то время как у контрольных животных количество таких сперматозоидов составило 10</w:t>
      </w:r>
      <w:r w:rsidR="001C111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15%. Однако, несмотря на это, собаки, побывавшие в космосе, дали здоровое потомство. Мы имеем мало данных относительно уровней ионизирующей радиации, которой может подвергнуться космический корабль. Все они основываются на результатах экспериментов, полученных во время непродолжительных орбитальных полетов вокруг Земли. Поэтому установить требования к защите от радиации при продолжительных и дальних космических полетах необычайно трудно. Тем не менее, на основании медико-биологических исследований и предполагаемых уровней радиации, существующих в космосе, были определены предельно допустимые дозы радиации для космонавтов, участвующих в выполнении программы «Аполлон». Эти предельно допустимые дозы составляют 980 бэр для ступней ног, лодыжек (голеностопных суставов) и кистей рук, 700 бэр для кожного покрова (всего тела), 200 бэр для кроветворных органов и 200 бэр для глаз. Результаты </w:t>
      </w:r>
      <w:r>
        <w:rPr>
          <w:rFonts w:ascii="Times New Roman" w:eastAsia="Times New Roman" w:hAnsi="Times New Roman" w:cs="Times New Roman"/>
          <w:sz w:val="28"/>
          <w:szCs w:val="28"/>
          <w:lang w:eastAsia="ru-RU"/>
        </w:rPr>
        <w:lastRenderedPageBreak/>
        <w:t>экспериментов на растениях и других биологических объектах, которые проводились на американском спутнике для биологических исследований космического пространства «Биос-2», запущенном 7 сентября 1967 года, показали, что в условиях невесомости влияние радиации усиливается (синергизм). Если эти данные подтвердятся, то опасность космической радиации для человека, вероятно, окажется большей, чем предполагалось первоначально. Вероятно, она будет более губительна для молодых быстро делящихся клеток или для активных половых клеток. После определения эффекта от совместного воздействия невесомости и радиации на дрозофил (плодовых мушек), мучных жучков, ос, оранжевую хлебную плесень и другие биологические объекты, имевшиеся в капсуле «Биос-2», ученые пришли к выводу, что в условиях космоса живой организм более чувствителен к радиации, чем на Земле.</w:t>
      </w:r>
    </w:p>
    <w:p w14:paraId="60A65852" w14:textId="5734ECA3" w:rsidR="00703B54" w:rsidRDefault="00703B54" w:rsidP="00703B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Лучший способ ослабить ионизирующую радиацию </w:t>
      </w:r>
      <w:r w:rsidR="007A637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это поглотить ее энергию при прохождении через толщу какого-либо вещества. Поэтому проблема защиты космонавта от радиации сводится к изысканию наиболее эффективного экранирующего материала, при этом не следует забывать о требованиях минимального веса. Идеальная защита от радиации должна иметь эффективную плотность земной атмосферы, то есть 1000 г/см</w:t>
      </w:r>
      <w:r>
        <w:rPr>
          <w:rFonts w:ascii="Times New Roman" w:eastAsia="Times New Roman" w:hAnsi="Times New Roman" w:cs="Times New Roman"/>
          <w:sz w:val="28"/>
          <w:szCs w:val="28"/>
          <w:vertAlign w:val="superscript"/>
          <w:lang w:eastAsia="ru-RU"/>
        </w:rPr>
        <w:t>2</w:t>
      </w:r>
      <w:r>
        <w:rPr>
          <w:rFonts w:ascii="Times New Roman" w:eastAsia="Times New Roman" w:hAnsi="Times New Roman" w:cs="Times New Roman"/>
          <w:sz w:val="28"/>
          <w:szCs w:val="28"/>
          <w:lang w:eastAsia="ru-RU"/>
        </w:rPr>
        <w:t xml:space="preserve">, и такое же магнитное поле, как вокруг земного шара в районе экватора. Для создания эквивалентной защиты от радиации в космосе потребовался бы слой воды толщиной около 10 м или свинцовый экран толщиной около 1 м. Насколько сложна проблема защиты от радиации, видно из графика. На нем показано, какие дозы (в относительных единицах) получат космонавты внутри космического корабля при облучении ионизирующими частицами нескольких видов (первичные протоны, вторичные протоны и нейтроны) в случае использования защитного алюминиевого экрана различной толщины. </w:t>
      </w:r>
    </w:p>
    <w:p w14:paraId="68973613" w14:textId="77777777" w:rsidR="00703B54" w:rsidRDefault="00703B54" w:rsidP="00703B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Увеличение веса экранов не поможет решить проблему, так как при прохождении электронов высоких энергий через металлы генерируется рентгеновское излучение (явление, известное как «тормозное излучение»). </w:t>
      </w:r>
      <w:r>
        <w:rPr>
          <w:rFonts w:ascii="Times New Roman" w:eastAsia="Times New Roman" w:hAnsi="Times New Roman" w:cs="Times New Roman"/>
          <w:sz w:val="28"/>
          <w:szCs w:val="28"/>
          <w:lang w:eastAsia="ru-RU"/>
        </w:rPr>
        <w:lastRenderedPageBreak/>
        <w:t xml:space="preserve">Когда корабль проходит через магнитные пояса, в нем возникают мощные потоки вторичной радиации. Другого рода вторичная радиация (потоки мезонов, каскадных и испарительных нейтронов, а также протонов отдачи) возникает в результате ядерных взаимодействий в экранирующем материале. Все эти виды вторичной радиации представляют потенциальную опасность для космонавтов. Если эта опасность велика, для защиты от вторичной радиации в будущих космических кораблях придется делать внутренние экраны. Может быть, вокруг космического корабля будут создаваться искусственные магнитные поля, которые защитят корабль подобно тому, как Землю защищают окружающие ее магнитные пояса. </w:t>
      </w:r>
    </w:p>
    <w:p w14:paraId="0C027383" w14:textId="77777777" w:rsidR="00703B54" w:rsidRDefault="00703B54" w:rsidP="00703B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Корпус корабля «Аполлон», сделанный в основном из алюминия, нержавеющей стали и фенольно-эпоксидных смол, создает экран плотностью 7,5 г/см</w:t>
      </w:r>
      <w:r>
        <w:rPr>
          <w:rFonts w:ascii="Times New Roman" w:eastAsia="Times New Roman" w:hAnsi="Times New Roman" w:cs="Times New Roman"/>
          <w:sz w:val="28"/>
          <w:szCs w:val="28"/>
          <w:vertAlign w:val="subscript"/>
          <w:lang w:eastAsia="ru-RU"/>
        </w:rPr>
        <w:t>2</w:t>
      </w:r>
      <w:r>
        <w:rPr>
          <w:rFonts w:ascii="Times New Roman" w:eastAsia="Times New Roman" w:hAnsi="Times New Roman" w:cs="Times New Roman"/>
          <w:sz w:val="28"/>
          <w:szCs w:val="28"/>
          <w:lang w:eastAsia="ru-RU"/>
        </w:rPr>
        <w:t>. Такого экрана достаточно для защиты трех космонавтов от обычной солнечной радиации. Самая мощная из зарегистрированных до сих пор солнечных вспышек создала бы для космонавтов внутри этого корабля дозу облучения всего лишь в 70 mrad. Лунный же модуль корабля «Аполлон» имеет экран плотностью всего лишь 1,5 г/см</w:t>
      </w:r>
      <w:r>
        <w:rPr>
          <w:rFonts w:ascii="Times New Roman" w:eastAsia="Times New Roman" w:hAnsi="Times New Roman" w:cs="Times New Roman"/>
          <w:sz w:val="28"/>
          <w:szCs w:val="28"/>
          <w:vertAlign w:val="subscript"/>
          <w:lang w:eastAsia="ru-RU"/>
        </w:rPr>
        <w:t>2</w:t>
      </w:r>
      <w:r>
        <w:rPr>
          <w:rFonts w:ascii="Times New Roman" w:eastAsia="Times New Roman" w:hAnsi="Times New Roman" w:cs="Times New Roman"/>
          <w:sz w:val="28"/>
          <w:szCs w:val="28"/>
          <w:lang w:eastAsia="ru-RU"/>
        </w:rPr>
        <w:t xml:space="preserve">, который для защиты космонавтов от таких солнечных вспышек недостаточен. В настоящее время ведутся большие работы по изысканию фармакологических средств защиты человека от облучения. Среди множества исследуемых препаратов можно назвать цистамин, цистеин, глутатион и аминоэтилизотиуроний. Однако применение этих препаратов в силу ряда причин не дает особенно эффективных результатов. Дело в том, что, во-первых, большинство экспериментов проводилось на животных и в наземных условиях, а во-вторых, такие препараты необходимо вводить в организм человека до начала облучения. Кроме того, существует проблема токсичности этих препаратов. К тому же с помощью фармакологических средств можно обеспечить человеку защиту от рентгеновских лучей и гамма-излучения, но не от сильного ионизирующего излучения альфа-частиц, протонов и быстрых нейтронов. </w:t>
      </w:r>
    </w:p>
    <w:p w14:paraId="55161EB0" w14:textId="77777777" w:rsidR="00703B54" w:rsidRPr="0078482E" w:rsidRDefault="00703B54" w:rsidP="00703B54">
      <w:pPr>
        <w:shd w:val="clear" w:color="auto" w:fill="FFFFFF"/>
        <w:spacing w:line="360" w:lineRule="auto"/>
        <w:ind w:firstLine="709"/>
        <w:jc w:val="both"/>
        <w:rPr>
          <w:rFonts w:ascii="Times New Roman" w:hAnsi="Times New Roman" w:cs="Times New Roman"/>
          <w:color w:val="000000"/>
          <w:sz w:val="28"/>
          <w:szCs w:val="27"/>
          <w:lang w:eastAsia="ru-RU"/>
        </w:rPr>
      </w:pPr>
      <w:r>
        <w:rPr>
          <w:rFonts w:ascii="Times New Roman" w:eastAsia="Times New Roman" w:hAnsi="Times New Roman" w:cs="Times New Roman"/>
          <w:sz w:val="28"/>
          <w:szCs w:val="28"/>
          <w:lang w:eastAsia="ru-RU"/>
        </w:rPr>
        <w:lastRenderedPageBreak/>
        <w:t>Следует отметить, что дозы облучения на Луне, вероятно, невелики, но, чтобы не подвергать космонавтов риску облучения во время экспедиций на Луну, необходимы тщательные расчеты по предсказанию солнечных вспышек</w:t>
      </w:r>
    </w:p>
    <w:p w14:paraId="473B5C92" w14:textId="77777777" w:rsidR="00F84CF1" w:rsidRPr="00244BC8" w:rsidRDefault="00F84CF1" w:rsidP="007A6376">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Контрольные вопросы и задания:</w:t>
      </w:r>
    </w:p>
    <w:p w14:paraId="61B4F255" w14:textId="77777777" w:rsidR="00F84CF1" w:rsidRPr="00F84CF1" w:rsidRDefault="00F84CF1" w:rsidP="00F84CF1">
      <w:pPr>
        <w:spacing w:line="360" w:lineRule="auto"/>
        <w:ind w:firstLine="709"/>
        <w:jc w:val="both"/>
        <w:rPr>
          <w:rFonts w:ascii="Times New Roman" w:eastAsia="Times New Roman" w:hAnsi="Times New Roman" w:cs="Times New Roman"/>
          <w:sz w:val="28"/>
          <w:szCs w:val="28"/>
          <w:lang w:eastAsia="ru-RU"/>
        </w:rPr>
      </w:pPr>
      <w:r w:rsidRPr="00F84CF1">
        <w:rPr>
          <w:rFonts w:ascii="Times New Roman" w:eastAsia="Times New Roman" w:hAnsi="Times New Roman" w:cs="Times New Roman"/>
          <w:sz w:val="28"/>
          <w:szCs w:val="28"/>
          <w:lang w:eastAsia="ru-RU"/>
        </w:rPr>
        <w:t>1. Влияние невесомости на человека.</w:t>
      </w:r>
    </w:p>
    <w:p w14:paraId="75C19B2A" w14:textId="77777777" w:rsidR="00F84CF1" w:rsidRPr="00F84CF1" w:rsidRDefault="00F84CF1" w:rsidP="00F84CF1">
      <w:pPr>
        <w:spacing w:line="360" w:lineRule="auto"/>
        <w:ind w:firstLine="709"/>
        <w:jc w:val="both"/>
        <w:rPr>
          <w:rFonts w:ascii="Times New Roman" w:eastAsia="Times New Roman" w:hAnsi="Times New Roman" w:cs="Times New Roman"/>
          <w:sz w:val="28"/>
          <w:szCs w:val="28"/>
          <w:lang w:eastAsia="ru-RU"/>
        </w:rPr>
      </w:pPr>
      <w:r w:rsidRPr="00F84CF1">
        <w:rPr>
          <w:rFonts w:ascii="Times New Roman" w:eastAsia="Times New Roman" w:hAnsi="Times New Roman" w:cs="Times New Roman"/>
          <w:sz w:val="28"/>
          <w:szCs w:val="28"/>
          <w:lang w:eastAsia="ru-RU"/>
        </w:rPr>
        <w:t>2. Влияние шума и вибрации на человека.</w:t>
      </w:r>
    </w:p>
    <w:p w14:paraId="1F6A96DE" w14:textId="6327D010" w:rsidR="00F84CF1" w:rsidRDefault="00F84CF1" w:rsidP="00F84CF1">
      <w:pPr>
        <w:spacing w:line="360" w:lineRule="auto"/>
        <w:ind w:firstLine="709"/>
        <w:jc w:val="both"/>
        <w:rPr>
          <w:rFonts w:ascii="Times New Roman" w:eastAsia="Times New Roman" w:hAnsi="Times New Roman" w:cs="Times New Roman"/>
          <w:sz w:val="28"/>
          <w:szCs w:val="28"/>
          <w:lang w:eastAsia="ru-RU"/>
        </w:rPr>
      </w:pPr>
      <w:r w:rsidRPr="00F84CF1">
        <w:rPr>
          <w:rFonts w:ascii="Times New Roman" w:eastAsia="Times New Roman" w:hAnsi="Times New Roman" w:cs="Times New Roman"/>
          <w:sz w:val="28"/>
          <w:szCs w:val="28"/>
          <w:lang w:eastAsia="ru-RU"/>
        </w:rPr>
        <w:t>3. Влияние радиации на человека.</w:t>
      </w:r>
    </w:p>
    <w:p w14:paraId="0965D187" w14:textId="38A2EAC7" w:rsidR="00F84CF1" w:rsidRPr="00F84CF1" w:rsidRDefault="00F84CF1" w:rsidP="007A6376">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Выполнить практическую работу №1.</w:t>
      </w:r>
    </w:p>
    <w:p w14:paraId="2C4DEF70" w14:textId="77777777" w:rsidR="00F84CF1" w:rsidRDefault="00F84CF1" w:rsidP="007A6376">
      <w:pPr>
        <w:spacing w:line="360" w:lineRule="auto"/>
        <w:ind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Домашнее задание:</w:t>
      </w:r>
    </w:p>
    <w:p w14:paraId="615BA1B2" w14:textId="77777777" w:rsidR="00F84CF1" w:rsidRDefault="00F84CF1" w:rsidP="007A6376">
      <w:pPr>
        <w:pStyle w:val="a3"/>
        <w:spacing w:line="360" w:lineRule="auto"/>
        <w:ind w:left="0" w:firstLine="709"/>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12</w:t>
      </w:r>
      <w:r>
        <w:rPr>
          <w:rFonts w:ascii="Times New Roman" w:eastAsia="Calibri" w:hAnsi="Times New Roman" w:cs="Times New Roman"/>
          <w:sz w:val="28"/>
          <w:szCs w:val="28"/>
        </w:rPr>
        <w:t>. Подготовить доклад на одну из представленных тем.</w:t>
      </w:r>
    </w:p>
    <w:p w14:paraId="13571A36" w14:textId="77777777" w:rsidR="00F84CF1" w:rsidRDefault="00F84CF1" w:rsidP="009C2428">
      <w:pPr>
        <w:pStyle w:val="a3"/>
        <w:numPr>
          <w:ilvl w:val="0"/>
          <w:numId w:val="17"/>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Влияние невесомости на кровеносную систему человека.</w:t>
      </w:r>
    </w:p>
    <w:p w14:paraId="0F95365A" w14:textId="77777777" w:rsidR="00F84CF1" w:rsidRDefault="00F84CF1" w:rsidP="009C2428">
      <w:pPr>
        <w:pStyle w:val="a3"/>
        <w:numPr>
          <w:ilvl w:val="0"/>
          <w:numId w:val="17"/>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Интересные факты из истории космических полетов, связанные с шумом или вибрацией.</w:t>
      </w:r>
    </w:p>
    <w:p w14:paraId="6A52DF07" w14:textId="77777777" w:rsidR="00F84CF1" w:rsidRPr="008C15A2" w:rsidRDefault="00F84CF1" w:rsidP="009C2428">
      <w:pPr>
        <w:pStyle w:val="a3"/>
        <w:numPr>
          <w:ilvl w:val="0"/>
          <w:numId w:val="17"/>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М</w:t>
      </w:r>
      <w:r w:rsidRPr="008C15A2">
        <w:rPr>
          <w:rFonts w:ascii="Times New Roman" w:eastAsia="Calibri" w:hAnsi="Times New Roman" w:cs="Times New Roman"/>
          <w:sz w:val="28"/>
          <w:szCs w:val="28"/>
        </w:rPr>
        <w:t>етоды защиты от радиации</w:t>
      </w:r>
      <w:r w:rsidRPr="008C15A2">
        <w:rPr>
          <w:rFonts w:ascii="Times New Roman" w:hAnsi="Times New Roman" w:cs="Times New Roman"/>
          <w:caps/>
          <w:sz w:val="28"/>
          <w:szCs w:val="28"/>
        </w:rPr>
        <w:t>.</w:t>
      </w:r>
    </w:p>
    <w:p w14:paraId="7448F11B" w14:textId="77777777" w:rsidR="008C15A2" w:rsidRPr="000B1245" w:rsidRDefault="008C15A2" w:rsidP="00EC79C5">
      <w:pPr>
        <w:pStyle w:val="a3"/>
        <w:spacing w:line="360" w:lineRule="auto"/>
        <w:ind w:left="0" w:firstLine="709"/>
        <w:jc w:val="both"/>
        <w:rPr>
          <w:rFonts w:ascii="Times New Roman" w:hAnsi="Times New Roman" w:cs="Times New Roman"/>
          <w:sz w:val="28"/>
          <w:szCs w:val="28"/>
        </w:rPr>
      </w:pPr>
    </w:p>
    <w:p w14:paraId="59C21454" w14:textId="34795DB0" w:rsidR="00EC79C5" w:rsidRPr="006461BB" w:rsidRDefault="00EC79C5" w:rsidP="00BB60B8">
      <w:pPr>
        <w:spacing w:line="360" w:lineRule="auto"/>
        <w:ind w:firstLine="709"/>
        <w:jc w:val="center"/>
        <w:outlineLvl w:val="0"/>
        <w:rPr>
          <w:rFonts w:ascii="Times New Roman" w:hAnsi="Times New Roman" w:cs="Times New Roman"/>
          <w:b/>
          <w:sz w:val="28"/>
          <w:szCs w:val="28"/>
        </w:rPr>
      </w:pPr>
      <w:bookmarkStart w:id="52" w:name="_Toc53266738"/>
      <w:bookmarkStart w:id="53" w:name="_Toc61051791"/>
      <w:r w:rsidRPr="006461BB">
        <w:rPr>
          <w:rFonts w:ascii="Times New Roman" w:hAnsi="Times New Roman" w:cs="Times New Roman"/>
          <w:b/>
          <w:bCs/>
          <w:sz w:val="28"/>
          <w:szCs w:val="28"/>
        </w:rPr>
        <w:t xml:space="preserve">Тема: </w:t>
      </w:r>
      <w:r w:rsidRPr="006461BB">
        <w:rPr>
          <w:rFonts w:ascii="Times New Roman" w:hAnsi="Times New Roman" w:cs="Times New Roman"/>
          <w:b/>
          <w:sz w:val="28"/>
          <w:szCs w:val="28"/>
        </w:rPr>
        <w:t>«</w:t>
      </w:r>
      <w:r w:rsidR="008C15A2" w:rsidRPr="008C15A2">
        <w:rPr>
          <w:rFonts w:ascii="Times New Roman" w:hAnsi="Times New Roman" w:cs="Times New Roman"/>
          <w:b/>
          <w:sz w:val="28"/>
          <w:szCs w:val="28"/>
        </w:rPr>
        <w:t>Влияние космоса и среды космического корабля (станции), факторы космического полёта, усиливающие восприимчивость космонавтов к инфекциям</w:t>
      </w:r>
      <w:r w:rsidRPr="006461BB">
        <w:rPr>
          <w:rFonts w:ascii="Times New Roman" w:hAnsi="Times New Roman" w:cs="Times New Roman"/>
          <w:b/>
          <w:sz w:val="28"/>
          <w:szCs w:val="28"/>
        </w:rPr>
        <w:t>»</w:t>
      </w:r>
      <w:bookmarkEnd w:id="52"/>
      <w:bookmarkEnd w:id="53"/>
    </w:p>
    <w:p w14:paraId="0592B8DB" w14:textId="2234B6D1" w:rsidR="00EC79C5" w:rsidRDefault="00EC79C5" w:rsidP="00BB60B8">
      <w:pPr>
        <w:spacing w:line="360" w:lineRule="auto"/>
        <w:ind w:firstLine="709"/>
        <w:jc w:val="center"/>
        <w:outlineLvl w:val="0"/>
        <w:rPr>
          <w:rFonts w:ascii="Times New Roman" w:hAnsi="Times New Roman" w:cs="Times New Roman"/>
          <w:b/>
          <w:sz w:val="28"/>
          <w:szCs w:val="28"/>
        </w:rPr>
      </w:pPr>
      <w:bookmarkStart w:id="54" w:name="_Toc53266739"/>
      <w:bookmarkStart w:id="55" w:name="_Toc61051792"/>
      <w:r w:rsidRPr="006461BB">
        <w:rPr>
          <w:rFonts w:ascii="Times New Roman" w:hAnsi="Times New Roman" w:cs="Times New Roman"/>
          <w:b/>
          <w:sz w:val="28"/>
          <w:szCs w:val="28"/>
        </w:rPr>
        <w:t>Урок №</w:t>
      </w:r>
      <w:bookmarkEnd w:id="54"/>
      <w:r w:rsidR="008C15A2">
        <w:rPr>
          <w:rFonts w:ascii="Times New Roman" w:hAnsi="Times New Roman" w:cs="Times New Roman"/>
          <w:b/>
          <w:sz w:val="28"/>
          <w:szCs w:val="28"/>
        </w:rPr>
        <w:t>8</w:t>
      </w:r>
      <w:bookmarkEnd w:id="55"/>
    </w:p>
    <w:p w14:paraId="44216988" w14:textId="3FD5A58B" w:rsidR="00EC79C5" w:rsidRDefault="00EC79C5" w:rsidP="00EC79C5">
      <w:pPr>
        <w:spacing w:line="360" w:lineRule="auto"/>
        <w:ind w:firstLine="709"/>
        <w:jc w:val="both"/>
        <w:rPr>
          <w:rFonts w:ascii="Times New Roman" w:hAnsi="Times New Roman" w:cs="Times New Roman"/>
          <w:bCs/>
          <w:sz w:val="28"/>
          <w:szCs w:val="28"/>
        </w:rPr>
      </w:pPr>
    </w:p>
    <w:p w14:paraId="4CA24294" w14:textId="0979D84F"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космическом полете, особенно на старте, в начале полета и при возвращении на Землю, человек подвержен значительным нервно-психическим нагрузкам (эмоциям). Нервно-психическая напряженность, в свою очередь, вызывает ряд физиологических изменений у экипажа космического корабля. Помимо этого, пребывание в защитных средствах затрудняет личную гигиену и отправление естественных потребностей организма. Пребывание человека в течение продолжительного времени в изолированной кабине ограниченного объема будет, несомненно, связано со значительными трудностями психологического порядка и потребует серьезного изучения и разработки рациональных мероприятий по снижению </w:t>
      </w:r>
      <w:r>
        <w:rPr>
          <w:rFonts w:ascii="Times New Roman" w:eastAsia="Times New Roman" w:hAnsi="Times New Roman" w:cs="Times New Roman"/>
          <w:sz w:val="28"/>
          <w:szCs w:val="28"/>
          <w:lang w:eastAsia="ru-RU"/>
        </w:rPr>
        <w:lastRenderedPageBreak/>
        <w:t xml:space="preserve">отрицательного влияния указанного фактора. Можно полагать, что в условиях длительного космического полета человек будет лишен большинства привычных раздражителей. Космонавт будет лишен привычной социальной среды, большинства экстрарецептивных раздражителей: слуховых, зрительных </w:t>
      </w:r>
      <w:r w:rsidR="007A637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чернота окружающего пространства, усеянного звездами, не дающего ощущения глубины пространства. В сочетании с условиями невесомости резкое ограничение обычных раздражителей при нарушении привычного ритма жизни (например, смены дня и ночи, труда и отдыха) и изоляция могут привести к серьезным психическим и вегетативным расстройствам у человека, если не будут разработаны соответствующие мероприятия, в частности методы физических упражнений и нагрузок. В условиях космического полета человек отрывается от обычной социальной среды, что вызывает снижение и изменение нагрузки на органы чувств, характерной и естественной для его повседневной жизни на Земле. Все это, в конечном счете, влияет на функционирование физиологических систем организма.</w:t>
      </w:r>
    </w:p>
    <w:p w14:paraId="07E10F3F"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Человек в длительном космическом полете должен быть функционально совместим со средой корабля, его оборудованием, а также биологически и психологически совместим с другими членами экипажа. Любые отклонения в функциональной, особенно в биологической и психологической совместимости членов экипажа могут вызвать излишнюю напряженность в организме человека, привести к физиологическим сдвигам в состоянии его здоровья и даже к глубокому нервно-психологическому срыву. Подобные нежелательные изменения не могут не сказаться на здоровье экипажа, снизят его работоспособность, что может привести к невыполнению программы полета. Наконец, необходимо учитывать особенности работы и деятельности в невесомости. Обычные земные предметы, инструменты и оборудование, нормальная, работа которых зависит от земного тяготения, совершенно не пригодны в космическом полете. Особенности работы экипажа в невесомости, </w:t>
      </w:r>
      <w:r>
        <w:rPr>
          <w:rFonts w:ascii="Times New Roman" w:eastAsia="Times New Roman" w:hAnsi="Times New Roman" w:cs="Times New Roman"/>
          <w:sz w:val="28"/>
          <w:szCs w:val="28"/>
          <w:lang w:eastAsia="ru-RU"/>
        </w:rPr>
        <w:lastRenderedPageBreak/>
        <w:t xml:space="preserve">в конечном счете, влияют на их состояние и вызывают напряжение в ряде физиологических систем. </w:t>
      </w:r>
    </w:p>
    <w:p w14:paraId="60129171"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Заболевания экипажа в процессе полета могут быть вызваны как воздействием неблагоприятных факторов космического полета, так и предполетным инфицированием экипажа. Недостаток пищи и воды может возникнуть из-за задержки возвращения экипажа на Землю. Вода и пища могут попасть в аварийную зону космического аппарата, вследствие чего доступ к ним будет исключен. В длительных полетах возможны случаи порчи воды и пищи из-за больших сроков хранения. Серьезная опасность может возникнуть после посадки на Землю, если экипаж не будет своевременно обнаружен и эвакуирован. Несвоевременное обнаружение пилотируемого космического аппарата после посадки может произойти в результате отказа бортовых средств пеленгации, отсутствия на нем средств для визуального обнаружения космического аппарата в ночное и дневное время на суше и на воде, неправильного целеуказания места посадки космического аппарата наземными средствами.</w:t>
      </w:r>
    </w:p>
    <w:p w14:paraId="436286AD"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специальной литературе после проведения исследований указаны времена сохранения жизни человека при отсутствии пищи или воды (в зависимости от условий внешней среды).</w:t>
      </w:r>
    </w:p>
    <w:p w14:paraId="35D56088" w14:textId="785BC88F"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Длительное развитие и существование человека на Земле выработало у него сложные и устойчивые стереотипы физиологических и психических функций. У человека сформировались ритмы жизнедеятельности, связанные с колебаниями некоторых факторов внешней среды. Их условно называют </w:t>
      </w:r>
      <w:r w:rsidR="007A637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датчиками</w:t>
      </w:r>
      <w:r w:rsidR="007A637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времени.</w:t>
      </w:r>
    </w:p>
    <w:p w14:paraId="55E51866"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Некоторые виды работ в космосе требуется проводить в период, предназначенный для сна. Может также сложиться обстановка, при которой необходимо функционирование экипажа в течение нескольких суток без сна и отдыха, например, при возникновении на борту пилотируемого космического аппарата аварийной ситуации, требующей немедленной ее ликвидации. </w:t>
      </w:r>
      <w:r>
        <w:rPr>
          <w:rFonts w:ascii="Times New Roman" w:eastAsia="Times New Roman" w:hAnsi="Times New Roman" w:cs="Times New Roman"/>
          <w:sz w:val="28"/>
          <w:szCs w:val="28"/>
          <w:lang w:eastAsia="ru-RU"/>
        </w:rPr>
        <w:lastRenderedPageBreak/>
        <w:t>Указанные воздействия могут привести экипаж к болезненному состоянию десинхронозу.</w:t>
      </w:r>
    </w:p>
    <w:p w14:paraId="50E5D679" w14:textId="77777777" w:rsidR="008C15A2" w:rsidRDefault="008C15A2" w:rsidP="008C15A2">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 нынешние, так и особенно будущие космические полеты осуществляются и будут осуществляться преимущественно не отдельными космонавтами, а группами космонавтов, экипажами. Сам факт наличия малой человеческой группы в особых условиях космического полета вынуждает разрабатывать ряд важных проблем, определяющих эффективность деятельности этой человеческой группы, решать вопросы улучшения взаимодействия между людьми в полете, максимального снижения напряжений стрессового характера, которые возникают в условиях полета. Экипаж пилотируемого космического аппарата - это сложный коллектив, на который возложено решение ответственных задач. Его нельзя рассматривать как механическую сумму индивидуумов. В экипаж входят люди разных возрастов и профессий, разных национальностей, имеющие свой индивидуальный жизненный опыт.</w:t>
      </w:r>
    </w:p>
    <w:p w14:paraId="023CA422" w14:textId="59F51410" w:rsidR="00EC79C5" w:rsidRDefault="00EC79C5" w:rsidP="00EC79C5">
      <w:pPr>
        <w:spacing w:line="360" w:lineRule="auto"/>
        <w:ind w:firstLine="709"/>
        <w:jc w:val="both"/>
        <w:rPr>
          <w:rFonts w:ascii="Times New Roman" w:hAnsi="Times New Roman" w:cs="Times New Roman"/>
          <w:bCs/>
          <w:sz w:val="28"/>
          <w:szCs w:val="28"/>
        </w:rPr>
      </w:pPr>
    </w:p>
    <w:p w14:paraId="0C833A67" w14:textId="77777777" w:rsidR="00BD5A5C" w:rsidRPr="00244BC8" w:rsidRDefault="00BD5A5C" w:rsidP="007A6376">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56" w:name="_Toc61051793"/>
      <w:r w:rsidRPr="00244BC8">
        <w:rPr>
          <w:rFonts w:ascii="Times New Roman" w:hAnsi="Times New Roman" w:cs="Times New Roman"/>
          <w:b/>
          <w:i/>
          <w:sz w:val="28"/>
          <w:szCs w:val="28"/>
          <w:shd w:val="clear" w:color="auto" w:fill="FFFFFF"/>
          <w:lang w:eastAsia="ru-RU"/>
        </w:rPr>
        <w:t>Контрольные вопросы и задания:</w:t>
      </w:r>
      <w:bookmarkEnd w:id="56"/>
    </w:p>
    <w:p w14:paraId="216439B1" w14:textId="78D694DA"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8C15A2">
        <w:rPr>
          <w:rFonts w:ascii="Times New Roman" w:hAnsi="Times New Roman" w:cs="Times New Roman"/>
          <w:i/>
          <w:sz w:val="28"/>
          <w:szCs w:val="28"/>
          <w:u w:val="single"/>
        </w:rPr>
        <w:t>13</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69E6DCFB" w14:textId="35540800" w:rsidR="008C15A2" w:rsidRPr="008C15A2" w:rsidRDefault="008C15A2" w:rsidP="009C2428">
      <w:pPr>
        <w:pStyle w:val="a3"/>
        <w:numPr>
          <w:ilvl w:val="0"/>
          <w:numId w:val="18"/>
        </w:numPr>
        <w:spacing w:line="360" w:lineRule="auto"/>
        <w:ind w:left="0" w:firstLine="697"/>
        <w:jc w:val="both"/>
        <w:rPr>
          <w:rFonts w:ascii="Times New Roman" w:hAnsi="Times New Roman" w:cs="Times New Roman"/>
          <w:bCs/>
          <w:sz w:val="28"/>
          <w:szCs w:val="28"/>
          <w:shd w:val="clear" w:color="auto" w:fill="FFFFFF"/>
        </w:rPr>
      </w:pPr>
      <w:r>
        <w:rPr>
          <w:rFonts w:ascii="Times New Roman" w:eastAsia="Times New Roman" w:hAnsi="Times New Roman" w:cs="Times New Roman"/>
          <w:sz w:val="28"/>
          <w:szCs w:val="28"/>
          <w:lang w:eastAsia="ru-RU"/>
        </w:rPr>
        <w:t>Чем вызвана нервно-психическая напряженность членов экипажа?</w:t>
      </w:r>
    </w:p>
    <w:p w14:paraId="73C3A6C9" w14:textId="068085DB" w:rsidR="008C15A2" w:rsidRDefault="008C15A2" w:rsidP="008C15A2">
      <w:pPr>
        <w:spacing w:line="360" w:lineRule="auto"/>
        <w:jc w:val="both"/>
        <w:rPr>
          <w:rFonts w:ascii="Times New Roman" w:hAnsi="Times New Roman" w:cs="Times New Roman"/>
          <w:bCs/>
          <w:sz w:val="28"/>
          <w:szCs w:val="28"/>
          <w:shd w:val="clear" w:color="auto" w:fill="FFFFFF"/>
        </w:rPr>
      </w:pPr>
    </w:p>
    <w:p w14:paraId="0B9BD6B6" w14:textId="7488C7C6" w:rsidR="008C15A2" w:rsidRDefault="008C15A2" w:rsidP="008C15A2">
      <w:pPr>
        <w:spacing w:line="360" w:lineRule="auto"/>
        <w:jc w:val="both"/>
        <w:rPr>
          <w:rFonts w:ascii="Times New Roman" w:hAnsi="Times New Roman" w:cs="Times New Roman"/>
          <w:bCs/>
          <w:sz w:val="28"/>
          <w:szCs w:val="28"/>
          <w:shd w:val="clear" w:color="auto" w:fill="FFFFFF"/>
        </w:rPr>
      </w:pPr>
    </w:p>
    <w:p w14:paraId="3E64F7F5" w14:textId="23DC82FE" w:rsidR="008C15A2" w:rsidRDefault="008C15A2" w:rsidP="008C15A2">
      <w:pPr>
        <w:spacing w:line="360" w:lineRule="auto"/>
        <w:jc w:val="both"/>
        <w:rPr>
          <w:rFonts w:ascii="Times New Roman" w:hAnsi="Times New Roman" w:cs="Times New Roman"/>
          <w:bCs/>
          <w:sz w:val="28"/>
          <w:szCs w:val="28"/>
          <w:shd w:val="clear" w:color="auto" w:fill="FFFFFF"/>
        </w:rPr>
      </w:pPr>
    </w:p>
    <w:p w14:paraId="5D9A13A0" w14:textId="77777777" w:rsidR="008C15A2" w:rsidRDefault="008C15A2" w:rsidP="008C15A2">
      <w:pPr>
        <w:spacing w:line="360" w:lineRule="auto"/>
        <w:jc w:val="both"/>
        <w:rPr>
          <w:rFonts w:ascii="Times New Roman" w:hAnsi="Times New Roman" w:cs="Times New Roman"/>
          <w:bCs/>
          <w:sz w:val="28"/>
          <w:szCs w:val="28"/>
          <w:shd w:val="clear" w:color="auto" w:fill="FFFFFF"/>
        </w:rPr>
      </w:pPr>
    </w:p>
    <w:p w14:paraId="26F8FD1C" w14:textId="77777777" w:rsidR="008C15A2" w:rsidRPr="008C15A2" w:rsidRDefault="008C15A2" w:rsidP="008C15A2">
      <w:pPr>
        <w:spacing w:line="360" w:lineRule="auto"/>
        <w:jc w:val="both"/>
        <w:rPr>
          <w:rFonts w:ascii="Times New Roman" w:hAnsi="Times New Roman" w:cs="Times New Roman"/>
          <w:bCs/>
          <w:sz w:val="28"/>
          <w:szCs w:val="28"/>
          <w:shd w:val="clear" w:color="auto" w:fill="FFFFFF"/>
        </w:rPr>
      </w:pPr>
    </w:p>
    <w:p w14:paraId="58B866FE" w14:textId="36513EB9" w:rsidR="008C15A2" w:rsidRPr="008C15A2" w:rsidRDefault="008C15A2" w:rsidP="009C2428">
      <w:pPr>
        <w:pStyle w:val="a3"/>
        <w:numPr>
          <w:ilvl w:val="0"/>
          <w:numId w:val="18"/>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Что </w:t>
      </w:r>
      <w:r>
        <w:rPr>
          <w:rFonts w:ascii="Times New Roman" w:eastAsia="Times New Roman" w:hAnsi="Times New Roman" w:cs="Times New Roman"/>
          <w:sz w:val="28"/>
          <w:szCs w:val="28"/>
          <w:lang w:eastAsia="ru-RU"/>
        </w:rPr>
        <w:t xml:space="preserve">называют </w:t>
      </w:r>
      <w:r w:rsidR="000541B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датчиками</w:t>
      </w:r>
      <w:r w:rsidR="000541B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времени?</w:t>
      </w:r>
    </w:p>
    <w:p w14:paraId="24F2A0EC" w14:textId="4BBE59CD" w:rsidR="008C15A2" w:rsidRDefault="008C15A2" w:rsidP="008C15A2">
      <w:pPr>
        <w:spacing w:line="360" w:lineRule="auto"/>
        <w:jc w:val="both"/>
        <w:rPr>
          <w:rFonts w:ascii="Times New Roman" w:hAnsi="Times New Roman" w:cs="Times New Roman"/>
          <w:bCs/>
          <w:sz w:val="28"/>
          <w:szCs w:val="28"/>
          <w:shd w:val="clear" w:color="auto" w:fill="FFFFFF"/>
        </w:rPr>
      </w:pPr>
    </w:p>
    <w:p w14:paraId="6087E1C4" w14:textId="57ED034E" w:rsidR="008C15A2" w:rsidRDefault="008C15A2" w:rsidP="008C15A2">
      <w:pPr>
        <w:spacing w:line="360" w:lineRule="auto"/>
        <w:jc w:val="both"/>
        <w:rPr>
          <w:rFonts w:ascii="Times New Roman" w:hAnsi="Times New Roman" w:cs="Times New Roman"/>
          <w:bCs/>
          <w:sz w:val="28"/>
          <w:szCs w:val="28"/>
          <w:shd w:val="clear" w:color="auto" w:fill="FFFFFF"/>
        </w:rPr>
      </w:pPr>
    </w:p>
    <w:p w14:paraId="3AA49EC7" w14:textId="586C1128" w:rsidR="008C15A2" w:rsidRDefault="008C15A2" w:rsidP="008C15A2">
      <w:pPr>
        <w:spacing w:line="360" w:lineRule="auto"/>
        <w:jc w:val="both"/>
        <w:rPr>
          <w:rFonts w:ascii="Times New Roman" w:hAnsi="Times New Roman" w:cs="Times New Roman"/>
          <w:bCs/>
          <w:sz w:val="28"/>
          <w:szCs w:val="28"/>
          <w:shd w:val="clear" w:color="auto" w:fill="FFFFFF"/>
        </w:rPr>
      </w:pPr>
    </w:p>
    <w:p w14:paraId="44DB15B4" w14:textId="77777777" w:rsidR="008C15A2" w:rsidRPr="008C15A2" w:rsidRDefault="008C15A2" w:rsidP="008C15A2">
      <w:pPr>
        <w:spacing w:line="360" w:lineRule="auto"/>
        <w:jc w:val="both"/>
        <w:rPr>
          <w:rFonts w:ascii="Times New Roman" w:hAnsi="Times New Roman" w:cs="Times New Roman"/>
          <w:bCs/>
          <w:sz w:val="28"/>
          <w:szCs w:val="28"/>
          <w:shd w:val="clear" w:color="auto" w:fill="FFFFFF"/>
        </w:rPr>
      </w:pPr>
    </w:p>
    <w:p w14:paraId="0A049EAE" w14:textId="77777777" w:rsidR="00BD5A5C" w:rsidRDefault="00BD5A5C" w:rsidP="000541B4">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57" w:name="_Toc61051794"/>
      <w:r w:rsidRPr="00244BC8">
        <w:rPr>
          <w:rFonts w:ascii="Times New Roman" w:hAnsi="Times New Roman" w:cs="Times New Roman"/>
          <w:b/>
          <w:i/>
          <w:sz w:val="28"/>
          <w:szCs w:val="28"/>
          <w:shd w:val="clear" w:color="auto" w:fill="FFFFFF"/>
          <w:lang w:eastAsia="ru-RU"/>
        </w:rPr>
        <w:t>Домашнее задание:</w:t>
      </w:r>
      <w:bookmarkEnd w:id="57"/>
    </w:p>
    <w:p w14:paraId="6E48390C" w14:textId="79D64D98" w:rsidR="00BD5A5C" w:rsidRDefault="00BD5A5C" w:rsidP="000541B4">
      <w:pPr>
        <w:pStyle w:val="a3"/>
        <w:spacing w:line="360" w:lineRule="auto"/>
        <w:ind w:left="0" w:firstLine="709"/>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lastRenderedPageBreak/>
        <w:t>Задание №</w:t>
      </w:r>
      <w:r w:rsidR="008C15A2">
        <w:rPr>
          <w:rFonts w:ascii="Times New Roman" w:eastAsia="Calibri" w:hAnsi="Times New Roman" w:cs="Times New Roman"/>
          <w:i/>
          <w:sz w:val="28"/>
          <w:szCs w:val="28"/>
          <w:u w:val="single"/>
        </w:rPr>
        <w:t>14</w:t>
      </w:r>
      <w:r>
        <w:rPr>
          <w:rFonts w:ascii="Times New Roman" w:eastAsia="Calibri" w:hAnsi="Times New Roman" w:cs="Times New Roman"/>
          <w:sz w:val="28"/>
          <w:szCs w:val="28"/>
        </w:rPr>
        <w:t>. Подготовить доклад на одну из представленных тем.</w:t>
      </w:r>
    </w:p>
    <w:p w14:paraId="34A3D97B" w14:textId="1D3FEBB8" w:rsidR="008C15A2" w:rsidRDefault="008C15A2" w:rsidP="009C2428">
      <w:pPr>
        <w:pStyle w:val="a3"/>
        <w:numPr>
          <w:ilvl w:val="0"/>
          <w:numId w:val="19"/>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Влияние космического пространства на человека.</w:t>
      </w:r>
    </w:p>
    <w:p w14:paraId="0CDB0A7F" w14:textId="51C9F6E1" w:rsidR="008C15A2" w:rsidRDefault="008C15A2" w:rsidP="009C2428">
      <w:pPr>
        <w:pStyle w:val="a3"/>
        <w:numPr>
          <w:ilvl w:val="0"/>
          <w:numId w:val="19"/>
        </w:numPr>
        <w:spacing w:line="360" w:lineRule="auto"/>
        <w:ind w:left="0" w:firstLine="69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Психологический конфликт между членами экипажа.</w:t>
      </w:r>
    </w:p>
    <w:p w14:paraId="23FE1520" w14:textId="5AEDB913" w:rsidR="008C15A2" w:rsidRDefault="008C15A2" w:rsidP="00EE5983">
      <w:pPr>
        <w:pStyle w:val="a3"/>
        <w:spacing w:line="360" w:lineRule="auto"/>
        <w:ind w:left="709"/>
        <w:jc w:val="both"/>
        <w:rPr>
          <w:rFonts w:ascii="Times New Roman" w:hAnsi="Times New Roman" w:cs="Times New Roman"/>
          <w:sz w:val="28"/>
          <w:szCs w:val="28"/>
        </w:rPr>
      </w:pPr>
    </w:p>
    <w:p w14:paraId="315357E5" w14:textId="18579935" w:rsidR="008C15A2" w:rsidRDefault="008C15A2" w:rsidP="008C15A2">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15.</w:t>
      </w:r>
      <w:r>
        <w:rPr>
          <w:rFonts w:ascii="Times New Roman" w:eastAsia="Calibri" w:hAnsi="Times New Roman" w:cs="Times New Roman"/>
          <w:sz w:val="28"/>
          <w:szCs w:val="28"/>
        </w:rPr>
        <w:t xml:space="preserve"> Подготовить доклад на одну из представленных тем.</w:t>
      </w:r>
    </w:p>
    <w:p w14:paraId="05993253" w14:textId="549DEF7D" w:rsidR="009F3554" w:rsidRDefault="009F3554" w:rsidP="009C2428">
      <w:pPr>
        <w:pStyle w:val="a3"/>
        <w:numPr>
          <w:ilvl w:val="0"/>
          <w:numId w:val="20"/>
        </w:numPr>
        <w:spacing w:line="360" w:lineRule="auto"/>
        <w:ind w:left="0" w:firstLine="69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Заболевания экипажа в процессе полета.</w:t>
      </w:r>
    </w:p>
    <w:p w14:paraId="612C44A3" w14:textId="7F271C2B" w:rsidR="009F3554" w:rsidRDefault="009F3554" w:rsidP="009C2428">
      <w:pPr>
        <w:pStyle w:val="a3"/>
        <w:numPr>
          <w:ilvl w:val="0"/>
          <w:numId w:val="20"/>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«Датчики» времени в космическом полете.</w:t>
      </w:r>
    </w:p>
    <w:p w14:paraId="1505869C" w14:textId="77777777" w:rsidR="00F84CF1" w:rsidRDefault="00F84CF1" w:rsidP="00F84CF1">
      <w:pPr>
        <w:pStyle w:val="a3"/>
        <w:spacing w:line="360" w:lineRule="auto"/>
        <w:ind w:left="709"/>
        <w:jc w:val="center"/>
        <w:rPr>
          <w:rFonts w:ascii="Times New Roman" w:hAnsi="Times New Roman" w:cs="Times New Roman"/>
          <w:b/>
          <w:sz w:val="28"/>
          <w:szCs w:val="28"/>
        </w:rPr>
      </w:pPr>
    </w:p>
    <w:p w14:paraId="6CE1E677" w14:textId="3B21A6B7" w:rsidR="008C15A2" w:rsidRPr="00F84CF1" w:rsidRDefault="00F84CF1" w:rsidP="000541B4">
      <w:pPr>
        <w:pStyle w:val="a3"/>
        <w:spacing w:line="360" w:lineRule="auto"/>
        <w:ind w:left="0" w:firstLine="709"/>
        <w:jc w:val="center"/>
        <w:rPr>
          <w:rFonts w:ascii="Times New Roman" w:hAnsi="Times New Roman" w:cs="Times New Roman"/>
          <w:b/>
          <w:sz w:val="28"/>
          <w:szCs w:val="28"/>
        </w:rPr>
      </w:pPr>
      <w:r w:rsidRPr="00F84CF1">
        <w:rPr>
          <w:rFonts w:ascii="Times New Roman" w:hAnsi="Times New Roman" w:cs="Times New Roman"/>
          <w:b/>
          <w:sz w:val="28"/>
          <w:szCs w:val="28"/>
        </w:rPr>
        <w:t>Урок 9</w:t>
      </w:r>
    </w:p>
    <w:p w14:paraId="5731DC18" w14:textId="21E936F8" w:rsidR="00F84CF1" w:rsidRDefault="00F84CF1" w:rsidP="00F84CF1">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Существующие подходы к определению психологической совместимости людей лишь в незначительной степени смягчают остроту проблемы. Большая продолжительность полета, эмоциональные потрясения в сложных и опасных ситуациях способны полностью расшатать коллектив, который на Земле казался гармоничным по составу и монолитным. Психологический конфликт между членами экипажа может возникнуть в любое время, и вчерашние друзья могут почувствовать вражду друг к другу. Поэтому мотивационная основа поведения человека в конечном итоге является решающей для стабильности функционирования экипажа и в нормальных, и в аварийных режимах полета. При возникновении психологического конфликта особенно велика роль командира космического корабля. Командир должен обладать не только отличными знаниями дела, но и способностью быстро и глубоко оценивать сложившуюся обстановку для принятия правильного решения. Не менее существенны его морально-волевые качества. Слабовольный командир не сумеет в трудные часы поддержать строгость субординации в системе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Земля-командир-экипаж</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не найдет правильного подхода к членам экипажа, может полностью выпустить управление из рук.</w:t>
      </w:r>
    </w:p>
    <w:p w14:paraId="2ED56F1E" w14:textId="77777777" w:rsidR="00F84CF1" w:rsidRPr="005E573C" w:rsidRDefault="00F84CF1" w:rsidP="00F84CF1">
      <w:pPr>
        <w:spacing w:line="360" w:lineRule="auto"/>
        <w:ind w:firstLine="709"/>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 xml:space="preserve">Помимо естественной реакции на опасность участники космических полетов переживают чувство настороженности, неизбежно возникающее при столкновении человека с новыми, неизвестными по прежнему опыту </w:t>
      </w:r>
      <w:r>
        <w:rPr>
          <w:rFonts w:ascii="Times New Roman" w:eastAsia="Times New Roman" w:hAnsi="Times New Roman" w:cs="Times New Roman"/>
          <w:sz w:val="28"/>
          <w:szCs w:val="28"/>
          <w:lang w:eastAsia="ru-RU"/>
        </w:rPr>
        <w:lastRenderedPageBreak/>
        <w:t>ситуациями, предметами и явлениями. Эмоции, возникающие в новых и даже опасных ситуациях, проявляются у каждого по-разному. Некоторые люди в таких случаях испытывают чувство острого страха, иногда превращающегося в панику и отказ от деятельности (эмоциональный шок, эмоциональный стресс). Люди другого типа в такой же обстановке не утрачивают способности поступать разумно, целесообразно, хотя продуктивность их деятельности всегда оказывается более низкой, чем в обычных условиях (замедленная реакция, ошибочные действия). Есть люди, которые отвечают на опасность высокой мобилизованностью, собранностью, находчивостью, в результате чего их продуктивность по сравнению с привычными условиями жизни значительно повышается.</w:t>
      </w:r>
    </w:p>
    <w:p w14:paraId="035EF301" w14:textId="77777777" w:rsidR="00F84CF1" w:rsidRPr="00244BC8" w:rsidRDefault="00F84CF1" w:rsidP="002E492E">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Контрольные вопросы и задания:</w:t>
      </w:r>
    </w:p>
    <w:p w14:paraId="18D21A7B" w14:textId="442E06DF" w:rsidR="00F84CF1" w:rsidRPr="0039559C" w:rsidRDefault="0039559C" w:rsidP="002E492E">
      <w:pPr>
        <w:spacing w:line="360" w:lineRule="auto"/>
        <w:ind w:firstLine="709"/>
        <w:jc w:val="both"/>
        <w:rPr>
          <w:rFonts w:ascii="Times New Roman" w:hAnsi="Times New Roman" w:cs="Times New Roman"/>
          <w:bCs/>
          <w:sz w:val="28"/>
          <w:szCs w:val="28"/>
          <w:shd w:val="clear" w:color="auto" w:fill="FFFFFF"/>
        </w:rPr>
      </w:pPr>
      <w:r w:rsidRPr="0039559C">
        <w:rPr>
          <w:rFonts w:ascii="Times New Roman" w:hAnsi="Times New Roman" w:cs="Times New Roman"/>
          <w:sz w:val="28"/>
          <w:szCs w:val="28"/>
        </w:rPr>
        <w:t>Выполнить практическую работу №2</w:t>
      </w:r>
    </w:p>
    <w:p w14:paraId="1988F702" w14:textId="42D19B0E" w:rsidR="00F84CF1" w:rsidRPr="0039559C" w:rsidRDefault="00F84CF1" w:rsidP="002E492E">
      <w:pPr>
        <w:spacing w:line="360" w:lineRule="auto"/>
        <w:ind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Домашнее задание:</w:t>
      </w:r>
    </w:p>
    <w:p w14:paraId="3678D6B4" w14:textId="77777777" w:rsidR="00F84CF1" w:rsidRDefault="00F84CF1" w:rsidP="00F84CF1">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15.</w:t>
      </w:r>
      <w:r>
        <w:rPr>
          <w:rFonts w:ascii="Times New Roman" w:eastAsia="Calibri" w:hAnsi="Times New Roman" w:cs="Times New Roman"/>
          <w:sz w:val="28"/>
          <w:szCs w:val="28"/>
        </w:rPr>
        <w:t xml:space="preserve"> Подготовить доклад на одну из представленных тем.</w:t>
      </w:r>
    </w:p>
    <w:p w14:paraId="54D17C19" w14:textId="77777777" w:rsidR="00F84CF1" w:rsidRDefault="00F84CF1" w:rsidP="009C2428">
      <w:pPr>
        <w:pStyle w:val="a3"/>
        <w:numPr>
          <w:ilvl w:val="0"/>
          <w:numId w:val="21"/>
        </w:numPr>
        <w:spacing w:line="360" w:lineRule="auto"/>
        <w:ind w:left="0" w:firstLine="69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Заболевания экипажа в процессе полета.</w:t>
      </w:r>
    </w:p>
    <w:p w14:paraId="0392BA94" w14:textId="77777777" w:rsidR="00F84CF1" w:rsidRDefault="00F84CF1" w:rsidP="009C2428">
      <w:pPr>
        <w:pStyle w:val="a3"/>
        <w:numPr>
          <w:ilvl w:val="0"/>
          <w:numId w:val="21"/>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«Датчики» времени в космическом полете.</w:t>
      </w:r>
    </w:p>
    <w:p w14:paraId="29EC51EB" w14:textId="73D6A996" w:rsidR="009F3554" w:rsidRPr="0039559C" w:rsidRDefault="009F3554" w:rsidP="0039559C">
      <w:pPr>
        <w:spacing w:line="360" w:lineRule="auto"/>
        <w:jc w:val="both"/>
        <w:rPr>
          <w:rFonts w:ascii="Times New Roman" w:hAnsi="Times New Roman" w:cs="Times New Roman"/>
          <w:sz w:val="28"/>
          <w:szCs w:val="28"/>
        </w:rPr>
      </w:pPr>
    </w:p>
    <w:p w14:paraId="445EA9F3" w14:textId="368662EF" w:rsidR="00EC79C5" w:rsidRPr="00EC79C5" w:rsidRDefault="00EC79C5" w:rsidP="00BB60B8">
      <w:pPr>
        <w:pStyle w:val="a3"/>
        <w:spacing w:line="360" w:lineRule="auto"/>
        <w:ind w:left="0" w:firstLine="709"/>
        <w:jc w:val="center"/>
        <w:outlineLvl w:val="0"/>
        <w:rPr>
          <w:rFonts w:ascii="Times New Roman" w:hAnsi="Times New Roman" w:cs="Times New Roman"/>
          <w:b/>
          <w:sz w:val="28"/>
          <w:szCs w:val="28"/>
        </w:rPr>
      </w:pPr>
      <w:bookmarkStart w:id="58" w:name="_Toc53266742"/>
      <w:bookmarkStart w:id="59" w:name="_Toc61051795"/>
      <w:r w:rsidRPr="00EC79C5">
        <w:rPr>
          <w:rFonts w:ascii="Times New Roman" w:hAnsi="Times New Roman" w:cs="Times New Roman"/>
          <w:b/>
          <w:bCs/>
          <w:sz w:val="28"/>
          <w:szCs w:val="28"/>
        </w:rPr>
        <w:t>Тема</w:t>
      </w:r>
      <w:r w:rsidR="0039559C">
        <w:rPr>
          <w:rFonts w:ascii="Times New Roman" w:hAnsi="Times New Roman" w:cs="Times New Roman"/>
          <w:b/>
          <w:bCs/>
          <w:sz w:val="28"/>
          <w:szCs w:val="28"/>
        </w:rPr>
        <w:t xml:space="preserve"> 6</w:t>
      </w:r>
      <w:r w:rsidRPr="00EC79C5">
        <w:rPr>
          <w:rFonts w:ascii="Times New Roman" w:hAnsi="Times New Roman" w:cs="Times New Roman"/>
          <w:b/>
          <w:bCs/>
          <w:sz w:val="28"/>
          <w:szCs w:val="28"/>
        </w:rPr>
        <w:t xml:space="preserve">: </w:t>
      </w:r>
      <w:r w:rsidRPr="00EC79C5">
        <w:rPr>
          <w:rFonts w:ascii="Times New Roman" w:hAnsi="Times New Roman" w:cs="Times New Roman"/>
          <w:b/>
          <w:sz w:val="28"/>
          <w:szCs w:val="28"/>
        </w:rPr>
        <w:t>«</w:t>
      </w:r>
      <w:r w:rsidR="009F3554" w:rsidRPr="009F3554">
        <w:rPr>
          <w:rFonts w:ascii="Times New Roman" w:hAnsi="Times New Roman" w:cs="Times New Roman"/>
          <w:b/>
          <w:sz w:val="28"/>
          <w:szCs w:val="28"/>
        </w:rPr>
        <w:t>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r w:rsidRPr="00EC79C5">
        <w:rPr>
          <w:rFonts w:ascii="Times New Roman" w:hAnsi="Times New Roman" w:cs="Times New Roman"/>
          <w:b/>
          <w:sz w:val="28"/>
          <w:szCs w:val="28"/>
        </w:rPr>
        <w:t>»</w:t>
      </w:r>
      <w:bookmarkEnd w:id="58"/>
      <w:bookmarkEnd w:id="59"/>
    </w:p>
    <w:p w14:paraId="6276975B" w14:textId="55918619" w:rsidR="00EC79C5" w:rsidRPr="0039559C" w:rsidRDefault="00EC79C5" w:rsidP="0039559C">
      <w:pPr>
        <w:pStyle w:val="a3"/>
        <w:spacing w:line="360" w:lineRule="auto"/>
        <w:ind w:left="0" w:firstLine="709"/>
        <w:jc w:val="center"/>
        <w:outlineLvl w:val="0"/>
        <w:rPr>
          <w:rFonts w:ascii="Times New Roman" w:hAnsi="Times New Roman" w:cs="Times New Roman"/>
          <w:b/>
          <w:sz w:val="28"/>
          <w:szCs w:val="28"/>
        </w:rPr>
      </w:pPr>
      <w:bookmarkStart w:id="60" w:name="_Toc53266743"/>
      <w:bookmarkStart w:id="61" w:name="_Toc61051796"/>
      <w:r w:rsidRPr="00EC79C5">
        <w:rPr>
          <w:rFonts w:ascii="Times New Roman" w:hAnsi="Times New Roman" w:cs="Times New Roman"/>
          <w:b/>
          <w:sz w:val="28"/>
          <w:szCs w:val="28"/>
        </w:rPr>
        <w:t>Урок №</w:t>
      </w:r>
      <w:bookmarkEnd w:id="60"/>
      <w:r w:rsidR="009F3554">
        <w:rPr>
          <w:rFonts w:ascii="Times New Roman" w:hAnsi="Times New Roman" w:cs="Times New Roman"/>
          <w:b/>
          <w:sz w:val="28"/>
          <w:szCs w:val="28"/>
        </w:rPr>
        <w:t>10</w:t>
      </w:r>
      <w:bookmarkEnd w:id="61"/>
    </w:p>
    <w:p w14:paraId="4254D9F0" w14:textId="77777777" w:rsidR="009F3554" w:rsidRDefault="009F3554" w:rsidP="009F3554">
      <w:pPr>
        <w:pStyle w:val="ab"/>
        <w:spacing w:before="0" w:beforeAutospacing="0" w:after="0" w:afterAutospacing="0" w:line="360" w:lineRule="auto"/>
        <w:ind w:firstLine="709"/>
        <w:jc w:val="both"/>
        <w:rPr>
          <w:color w:val="000000"/>
          <w:sz w:val="28"/>
          <w:szCs w:val="28"/>
        </w:rPr>
      </w:pPr>
      <w:r>
        <w:rPr>
          <w:color w:val="000000"/>
          <w:sz w:val="28"/>
          <w:szCs w:val="28"/>
        </w:rPr>
        <w:t xml:space="preserve">Жизнь протекает в пространстве и времени. Биологические процессы совершаются в живых системах (организмах), имеющих пространственную структуру, с определенными ритмами, т. е. с периодическими повторениями во времени. Почти все жизненные процессы цикличны. Повторяемость процессов, их циклы, или ритмы, в большинстве своем врожденные, передаются по наследству и имеют, таким образом, внутреннее (эндогенное) происхождение, выработанное в процессе длительной эволюции различных </w:t>
      </w:r>
      <w:r>
        <w:rPr>
          <w:color w:val="000000"/>
          <w:sz w:val="28"/>
          <w:szCs w:val="28"/>
        </w:rPr>
        <w:lastRenderedPageBreak/>
        <w:t>видов растений и животных, т. е. в процессе филогенеза (развития вида). Однако в ходе онтогенеза (развития индивидуума) на эти эндогенные ритмические процессы оказывают влияние внешние (экзогенные) ритмически протекающие процессы окружающей среды, и они становятся сопряженными во времени (синхронными).</w:t>
      </w:r>
    </w:p>
    <w:p w14:paraId="4C39AA86" w14:textId="77777777" w:rsidR="009F3554" w:rsidRDefault="009F3554" w:rsidP="009F3554">
      <w:pPr>
        <w:pStyle w:val="ab"/>
        <w:spacing w:before="0" w:beforeAutospacing="0" w:after="0" w:afterAutospacing="0" w:line="360" w:lineRule="auto"/>
        <w:ind w:firstLine="709"/>
        <w:jc w:val="both"/>
        <w:rPr>
          <w:color w:val="000000"/>
          <w:sz w:val="28"/>
          <w:szCs w:val="28"/>
        </w:rPr>
      </w:pPr>
      <w:r>
        <w:rPr>
          <w:color w:val="000000"/>
          <w:sz w:val="28"/>
          <w:szCs w:val="28"/>
        </w:rPr>
        <w:t>Глубокое изучение ритмов жизнедеятельности и их зависимости от внешних условий оказалось важным в завоевании космического пространства. Знание законов биоритмологии необходимо для научно обоснованной разработки оптимальных (наилучших) режимов жизни космонавтов, а также для рекомендации средств и способов, повышающих устойчивость организма к вредным воздействиям и ускоряющих адаптацию (привыкание) человека к новым, необычным условиям жизни и работы.</w:t>
      </w:r>
    </w:p>
    <w:p w14:paraId="5B4FA474" w14:textId="3C2321F1"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Уже при перелетах на современных пассажирских лайнерах, имеющих околозвуковую скорост</w:t>
      </w:r>
      <w:r w:rsidR="002E492E">
        <w:rPr>
          <w:rFonts w:ascii="Times New Roman" w:eastAsia="Times New Roman" w:hAnsi="Times New Roman" w:cs="Times New Roman"/>
          <w:sz w:val="28"/>
          <w:szCs w:val="28"/>
          <w:lang w:eastAsia="ru-RU"/>
        </w:rPr>
        <w:t>ь полета, в направлениях восток-запад или запад-</w:t>
      </w:r>
      <w:r>
        <w:rPr>
          <w:rFonts w:ascii="Times New Roman" w:eastAsia="Times New Roman" w:hAnsi="Times New Roman" w:cs="Times New Roman"/>
          <w:sz w:val="28"/>
          <w:szCs w:val="28"/>
          <w:lang w:eastAsia="ru-RU"/>
        </w:rPr>
        <w:t>восток (трансмеридианные полеты) можно за короткое время пересечь несколько часовых поясов и оказаться в другом суточном времени. Например, пересечение 12 часовых поясов при полете из Нью-Йорка в Нью-Дели приводит к полной инв</w:t>
      </w:r>
      <w:r w:rsidR="002E492E">
        <w:rPr>
          <w:rFonts w:ascii="Times New Roman" w:eastAsia="Times New Roman" w:hAnsi="Times New Roman" w:cs="Times New Roman"/>
          <w:sz w:val="28"/>
          <w:szCs w:val="28"/>
          <w:lang w:eastAsia="ru-RU"/>
        </w:rPr>
        <w:t>ерсии геофизического ритма день-</w:t>
      </w:r>
      <w:r>
        <w:rPr>
          <w:rFonts w:ascii="Times New Roman" w:eastAsia="Times New Roman" w:hAnsi="Times New Roman" w:cs="Times New Roman"/>
          <w:sz w:val="28"/>
          <w:szCs w:val="28"/>
          <w:lang w:eastAsia="ru-RU"/>
        </w:rPr>
        <w:t>ночь. Но физиологический цикл день-ночь не может измениться за короткое время перелета. Поэтому показания биологических часов не совпадут с астрономическим временем. Возникает рассогласование, или десинхронизация циклов, пока человек не приспособится к местном</w:t>
      </w:r>
      <w:r w:rsidR="002E492E">
        <w:rPr>
          <w:rFonts w:ascii="Times New Roman" w:eastAsia="Times New Roman" w:hAnsi="Times New Roman" w:cs="Times New Roman"/>
          <w:sz w:val="28"/>
          <w:szCs w:val="28"/>
          <w:lang w:eastAsia="ru-RU"/>
        </w:rPr>
        <w:t>у времени, т. е. пока оба цикла-геофизический и биологический-</w:t>
      </w:r>
      <w:r>
        <w:rPr>
          <w:rFonts w:ascii="Times New Roman" w:eastAsia="Times New Roman" w:hAnsi="Times New Roman" w:cs="Times New Roman"/>
          <w:sz w:val="28"/>
          <w:szCs w:val="28"/>
          <w:lang w:eastAsia="ru-RU"/>
        </w:rPr>
        <w:t>не синхронизируются.</w:t>
      </w:r>
    </w:p>
    <w:p w14:paraId="1964E4D0" w14:textId="26333AAE"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Статистические данные о полетах на значительные расстояния показывают, что большая часть людей, особенно старшего возраста, чувствительна к такому сдвигу фаз и ощущает некот</w:t>
      </w:r>
      <w:r w:rsidR="002E492E">
        <w:rPr>
          <w:rFonts w:ascii="Times New Roman" w:eastAsia="Times New Roman" w:hAnsi="Times New Roman" w:cs="Times New Roman"/>
          <w:sz w:val="28"/>
          <w:szCs w:val="28"/>
          <w:lang w:eastAsia="ru-RU"/>
        </w:rPr>
        <w:t>орый физиологический дискомфорт-</w:t>
      </w:r>
      <w:r>
        <w:rPr>
          <w:rFonts w:ascii="Times New Roman" w:eastAsia="Times New Roman" w:hAnsi="Times New Roman" w:cs="Times New Roman"/>
          <w:sz w:val="28"/>
          <w:szCs w:val="28"/>
          <w:lang w:eastAsia="ru-RU"/>
        </w:rPr>
        <w:t xml:space="preserve">голод, сонливость или, напротив, бессонницу. Такое состояние принято называть десинхронозом. Однако это не болезнь, а временное расстройство физиологических функций, вызванное фазовым сдвигом в процессах организма по отношению к местным физическим условиям, а также </w:t>
      </w:r>
      <w:r>
        <w:rPr>
          <w:rFonts w:ascii="Times New Roman" w:eastAsia="Times New Roman" w:hAnsi="Times New Roman" w:cs="Times New Roman"/>
          <w:sz w:val="28"/>
          <w:szCs w:val="28"/>
          <w:lang w:eastAsia="ru-RU"/>
        </w:rPr>
        <w:lastRenderedPageBreak/>
        <w:t>к профессиональным и общественным требованиям, возникающим на новом месте.</w:t>
      </w:r>
    </w:p>
    <w:p w14:paraId="4EAABDE7" w14:textId="07FD7B2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частых трансмеридианных перелетах может воз</w:t>
      </w:r>
      <w:r w:rsidR="002E492E">
        <w:rPr>
          <w:rFonts w:ascii="Times New Roman" w:eastAsia="Times New Roman" w:hAnsi="Times New Roman" w:cs="Times New Roman"/>
          <w:sz w:val="28"/>
          <w:szCs w:val="28"/>
          <w:lang w:eastAsia="ru-RU"/>
        </w:rPr>
        <w:t>никнуть более трудное состояние-</w:t>
      </w:r>
      <w:r>
        <w:rPr>
          <w:rFonts w:ascii="Times New Roman" w:eastAsia="Times New Roman" w:hAnsi="Times New Roman" w:cs="Times New Roman"/>
          <w:sz w:val="28"/>
          <w:szCs w:val="28"/>
          <w:lang w:eastAsia="ru-RU"/>
        </w:rPr>
        <w:t>хронический десинхроноз. Такое состояние, например, было отмечено французскими исследователями у членов экипажей самолетов, совершавших трансмеридианные перелеты по нескольку раз в месяц. У 78% летчиков при сдвиге времени в 4-5 часов наступали нарушения типа десинхроноза. Привыкание к меняющимся временным фазам наступало с трудом, как правило, у большинства летчиков расстраивался сон.</w:t>
      </w:r>
    </w:p>
    <w:p w14:paraId="0744258E"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Отмечено, что приспособление к сменяющимся геофизическим циклам носит индивидуальный характер: в то время как большинство людей переживают состояние десинхроноза, есть люди малочувствительные в этом отношении, способные спать в любое время и при любых обстоятельствах.</w:t>
      </w:r>
    </w:p>
    <w:p w14:paraId="5C617BDF"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сказанное применимо и к условиям космических полетов как орбитальных, так, в последующем, и межпланетных.</w:t>
      </w:r>
    </w:p>
    <w:p w14:paraId="22D9F833" w14:textId="0AC8D4FD"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орбитальных полетах космический корабль совершает один виток вокруг Земли примерно за полтора часа, причем около 1/3 времени корабль летит в тени Земли, или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ночью</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остальное время приходится на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день</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E492E">
        <w:rPr>
          <w:rFonts w:ascii="Times New Roman" w:eastAsia="Times New Roman" w:hAnsi="Times New Roman" w:cs="Times New Roman"/>
          <w:sz w:val="28"/>
          <w:szCs w:val="28"/>
          <w:lang w:eastAsia="ru-RU"/>
        </w:rPr>
        <w:t>Такая быстрая смена циклов ночь-</w:t>
      </w:r>
      <w:r>
        <w:rPr>
          <w:rFonts w:ascii="Times New Roman" w:eastAsia="Times New Roman" w:hAnsi="Times New Roman" w:cs="Times New Roman"/>
          <w:sz w:val="28"/>
          <w:szCs w:val="28"/>
          <w:lang w:eastAsia="ru-RU"/>
        </w:rPr>
        <w:t>день в орбитальных полетах вынуждает полностью пренебречь внешними, геофизическими датчиками времени.</w:t>
      </w:r>
    </w:p>
    <w:p w14:paraId="1F137C5E"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межпланетном космическом полете, за пределами грависферы Земли (1,5 млн. км), космонавты окажутся вне тени Земли. Там постоянно в бархатисто-черном небе светит Солнце.</w:t>
      </w:r>
    </w:p>
    <w:p w14:paraId="4996F2B2"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Другие условия существования в космическом корабле также отличаются большим постоянством; отсутствует какая-либо цикличность воздействия на организм со стороны внешних факторов.</w:t>
      </w:r>
    </w:p>
    <w:p w14:paraId="3EE97A9E"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этой неземной окружающей среде, ближней к глубокому космосу, с короткой, богатой контрастами световой периодичностью или совсем без нее, космонавт по-прежнему будет связан с той циркадной периодикой сна, отдыха и активности, к которой он привык на Земле. По-прежнему будут действовать </w:t>
      </w:r>
      <w:r>
        <w:rPr>
          <w:rFonts w:ascii="Times New Roman" w:eastAsia="Times New Roman" w:hAnsi="Times New Roman" w:cs="Times New Roman"/>
          <w:sz w:val="28"/>
          <w:szCs w:val="28"/>
          <w:lang w:eastAsia="ru-RU"/>
        </w:rPr>
        <w:lastRenderedPageBreak/>
        <w:t>и биологические часы. В таких условиях жизни особое значение приобретает соблюдение правильного распорядка труда и отдыха.</w:t>
      </w:r>
    </w:p>
    <w:p w14:paraId="1E11E514" w14:textId="7B5AA534"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во всех орбитальных полётах советских и американских космонавтов можно было строить ритм активности, приближающийся к циркадному. Этому препятствовала большая загруженность космонавтов заданиями по наблюдению, исследованиями, самообслуживанием. За короткий срок полета необходимо было выполнить большой объем работы. Так, врач-космонавт Б. Б. Егоров говорил после полета: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Было столько важной и интересной работы, хотелось так много сделать, увидеть и запомнить, что просто жалко было терять время на сон</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2F8DF666" w14:textId="7D6108EA"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Учитывая относительную непродолжительность полета и стремление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больше увидеть и сделать в космосе</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космонавты А. С. Елисеев и Е. В. Хрунов сократили сон до 4-5 часов в сутки.</w:t>
      </w:r>
    </w:p>
    <w:p w14:paraId="7432817E"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этих полетах важно было сохранить высокий уровень работоспособности, в связи с чем большое значение придавалось возможности обеспечения достаточного по продолжительности и глубине сна.</w:t>
      </w:r>
    </w:p>
    <w:p w14:paraId="509EA1D4" w14:textId="2693678C"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Каким будет сон в столь необычных условиях жизни и труда, связанных со значительным нервно-эмоциональным напряжением смогут ли космонавты, особенно в кратковременных и одиночных полетах, вообще уснуть и полноценно отдохнуть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такие вопросы волновали исследователей перед первыми космическими полетами космонавтов.</w:t>
      </w:r>
    </w:p>
    <w:p w14:paraId="70B320F2"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Опыт орбитальных полетов дал вполне убедительный ответ на эти вопросы. Практика освоения космоса показала, что в кратковременных полетах у космонавтов сохраняется земная суточная периодика физиологических реакций организма. Это подтверждают полеты советских космонавтов, которые в космосе жили по земным (астрономическим) часам. Так, по условиям работы космонавта Г. С. Титова сон был запланирован с 7 часов вечера 6 августа до 2 часов ночи 7 августа. Он заснул точно по распорядку, сон продолжался около 7 часов 30 минут. Однако, по словам космонавта, сон был поверхностным и прерывистым.</w:t>
      </w:r>
    </w:p>
    <w:p w14:paraId="2303E970" w14:textId="1574B2DE"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Как показывает опыт полета А. Г. Николаева, условный рефлекс на время полностью сохраняется в космическом полете.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Поднимался регулярно в четыре часа. Вторые сутки - без двух минут в четыре, в третьи - ровно в четыре часа. Я сам удивлялся, что вставал без будильника, поднимался в заданное время</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 рассказывал после полета в космос А. Г. Николаев.</w:t>
      </w:r>
    </w:p>
    <w:p w14:paraId="681F3B89" w14:textId="77777777" w:rsidR="009F3554" w:rsidRDefault="009F3554" w:rsidP="009F3554">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Ф. Быковский за свой пятидневный полет спал 4 раза по 8 часов, а по 16 часов бодрствовал, т. е. у него режим дня полностью совпадал с привычным наземным. Благодаря такому правильному режиму труда и отдыха самочувствие и работоспособность В. Ф. Быковского в полете были очень хорошие.</w:t>
      </w:r>
    </w:p>
    <w:p w14:paraId="4111424A" w14:textId="77777777" w:rsidR="009F3554" w:rsidRDefault="009F3554" w:rsidP="00A276C8">
      <w:pPr>
        <w:spacing w:line="360" w:lineRule="auto"/>
        <w:ind w:firstLine="709"/>
        <w:jc w:val="both"/>
        <w:rPr>
          <w:rFonts w:ascii="Times New Roman" w:hAnsi="Times New Roman" w:cs="Times New Roman"/>
          <w:sz w:val="28"/>
          <w:szCs w:val="28"/>
        </w:rPr>
      </w:pPr>
    </w:p>
    <w:p w14:paraId="63C17845" w14:textId="77777777" w:rsidR="00BD5A5C" w:rsidRPr="00244BC8" w:rsidRDefault="00BD5A5C" w:rsidP="002E492E">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62" w:name="_Toc61051797"/>
      <w:r w:rsidRPr="00244BC8">
        <w:rPr>
          <w:rFonts w:ascii="Times New Roman" w:hAnsi="Times New Roman" w:cs="Times New Roman"/>
          <w:b/>
          <w:i/>
          <w:sz w:val="28"/>
          <w:szCs w:val="28"/>
          <w:shd w:val="clear" w:color="auto" w:fill="FFFFFF"/>
          <w:lang w:eastAsia="ru-RU"/>
        </w:rPr>
        <w:t>Контрольные вопросы и задания:</w:t>
      </w:r>
      <w:bookmarkEnd w:id="62"/>
    </w:p>
    <w:p w14:paraId="102FD319" w14:textId="13656583"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9F3554">
        <w:rPr>
          <w:rFonts w:ascii="Times New Roman" w:hAnsi="Times New Roman" w:cs="Times New Roman"/>
          <w:i/>
          <w:sz w:val="28"/>
          <w:szCs w:val="28"/>
          <w:u w:val="single"/>
        </w:rPr>
        <w:t>16</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36A24F8D" w14:textId="547425AA" w:rsidR="009F3554" w:rsidRPr="009F3554" w:rsidRDefault="009F3554" w:rsidP="009C2428">
      <w:pPr>
        <w:pStyle w:val="a3"/>
        <w:numPr>
          <w:ilvl w:val="0"/>
          <w:numId w:val="22"/>
        </w:numPr>
        <w:spacing w:line="360" w:lineRule="auto"/>
        <w:ind w:left="0" w:firstLine="697"/>
        <w:jc w:val="both"/>
        <w:rPr>
          <w:rFonts w:ascii="Times New Roman" w:hAnsi="Times New Roman" w:cs="Times New Roman"/>
          <w:bCs/>
          <w:sz w:val="28"/>
          <w:szCs w:val="28"/>
          <w:shd w:val="clear" w:color="auto" w:fill="FFFFFF"/>
        </w:rPr>
      </w:pPr>
      <w:r>
        <w:rPr>
          <w:rFonts w:ascii="Times New Roman" w:eastAsia="Times New Roman" w:hAnsi="Times New Roman" w:cs="Times New Roman"/>
          <w:sz w:val="28"/>
          <w:szCs w:val="28"/>
          <w:lang w:eastAsia="ru-RU"/>
        </w:rPr>
        <w:t>Что является важным элементом режима жизни космонавта во время полета?</w:t>
      </w:r>
    </w:p>
    <w:p w14:paraId="06D5DE9A" w14:textId="6B0D00C8"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6CE3E945" w14:textId="7E78FC91"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027E344D" w14:textId="3EA9178F"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77F99B85" w14:textId="3DD0349A"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0BD2AE37" w14:textId="583FD24F" w:rsidR="009F3554" w:rsidRDefault="009F3554" w:rsidP="009C2428">
      <w:pPr>
        <w:pStyle w:val="a3"/>
        <w:numPr>
          <w:ilvl w:val="0"/>
          <w:numId w:val="22"/>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Как вы понимаете «</w:t>
      </w:r>
      <w:r>
        <w:rPr>
          <w:rFonts w:ascii="Times New Roman" w:eastAsia="Times New Roman" w:hAnsi="Times New Roman" w:cs="Times New Roman"/>
          <w:sz w:val="28"/>
          <w:szCs w:val="28"/>
          <w:lang w:eastAsia="ru-RU"/>
        </w:rPr>
        <w:t>десинхроноз</w:t>
      </w:r>
      <w:r>
        <w:rPr>
          <w:rFonts w:ascii="Times New Roman" w:hAnsi="Times New Roman" w:cs="Times New Roman"/>
          <w:bCs/>
          <w:sz w:val="28"/>
          <w:szCs w:val="28"/>
          <w:shd w:val="clear" w:color="auto" w:fill="FFFFFF"/>
        </w:rPr>
        <w:t>»?</w:t>
      </w:r>
    </w:p>
    <w:p w14:paraId="23740F38" w14:textId="31C7CA5A"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58AABF80" w14:textId="2981856A"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68E80D45" w14:textId="29520123"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4A0252DD" w14:textId="42313AE6"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2C722D3A" w14:textId="1538A8FB" w:rsidR="009F3554" w:rsidRDefault="009F3554" w:rsidP="009C2428">
      <w:pPr>
        <w:pStyle w:val="a3"/>
        <w:numPr>
          <w:ilvl w:val="0"/>
          <w:numId w:val="22"/>
        </w:numPr>
        <w:spacing w:line="48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Чем опасно нарушение биоритмов во время полета на орбиту?</w:t>
      </w:r>
    </w:p>
    <w:p w14:paraId="39B76F4A" w14:textId="350BAF66"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1C54990C" w14:textId="748035A7"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75972EC4" w14:textId="04477E3E" w:rsid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45C2D5FB" w14:textId="77777777" w:rsidR="009F3554" w:rsidRPr="009F3554" w:rsidRDefault="009F3554" w:rsidP="009F3554">
      <w:pPr>
        <w:spacing w:line="360" w:lineRule="auto"/>
        <w:ind w:firstLine="709"/>
        <w:jc w:val="both"/>
        <w:rPr>
          <w:rFonts w:ascii="Times New Roman" w:hAnsi="Times New Roman" w:cs="Times New Roman"/>
          <w:bCs/>
          <w:sz w:val="28"/>
          <w:szCs w:val="28"/>
          <w:shd w:val="clear" w:color="auto" w:fill="FFFFFF"/>
        </w:rPr>
      </w:pPr>
    </w:p>
    <w:p w14:paraId="552CD429" w14:textId="77777777" w:rsidR="00BD5A5C" w:rsidRDefault="00BD5A5C" w:rsidP="002E492E">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63" w:name="_Toc61051798"/>
      <w:r w:rsidRPr="00244BC8">
        <w:rPr>
          <w:rFonts w:ascii="Times New Roman" w:hAnsi="Times New Roman" w:cs="Times New Roman"/>
          <w:b/>
          <w:i/>
          <w:sz w:val="28"/>
          <w:szCs w:val="28"/>
          <w:shd w:val="clear" w:color="auto" w:fill="FFFFFF"/>
          <w:lang w:eastAsia="ru-RU"/>
        </w:rPr>
        <w:t>Домашнее задание:</w:t>
      </w:r>
      <w:bookmarkEnd w:id="63"/>
    </w:p>
    <w:p w14:paraId="33D403B5" w14:textId="32D334C6" w:rsidR="00BD5A5C" w:rsidRDefault="00BD5A5C" w:rsidP="00BD5A5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lastRenderedPageBreak/>
        <w:t>Задание №</w:t>
      </w:r>
      <w:r w:rsidR="009F3554">
        <w:rPr>
          <w:rFonts w:ascii="Times New Roman" w:eastAsia="Calibri" w:hAnsi="Times New Roman" w:cs="Times New Roman"/>
          <w:i/>
          <w:sz w:val="28"/>
          <w:szCs w:val="28"/>
          <w:u w:val="single"/>
        </w:rPr>
        <w:t>17</w:t>
      </w:r>
      <w:r>
        <w:rPr>
          <w:rFonts w:ascii="Times New Roman" w:eastAsia="Calibri" w:hAnsi="Times New Roman" w:cs="Times New Roman"/>
          <w:sz w:val="28"/>
          <w:szCs w:val="28"/>
        </w:rPr>
        <w:t>. Подготовить доклад на одну из представленных тем.</w:t>
      </w:r>
    </w:p>
    <w:p w14:paraId="37C59E20" w14:textId="3945AF15" w:rsidR="009F3554" w:rsidRDefault="009F3554" w:rsidP="009C2428">
      <w:pPr>
        <w:pStyle w:val="a3"/>
        <w:numPr>
          <w:ilvl w:val="0"/>
          <w:numId w:val="23"/>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Биологические часы и их синхронизация.</w:t>
      </w:r>
    </w:p>
    <w:p w14:paraId="335011D6" w14:textId="127E2085" w:rsidR="009F3554" w:rsidRDefault="009F3554" w:rsidP="009C2428">
      <w:pPr>
        <w:pStyle w:val="a3"/>
        <w:numPr>
          <w:ilvl w:val="0"/>
          <w:numId w:val="23"/>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Механизмы и значение биологических часов.</w:t>
      </w:r>
    </w:p>
    <w:p w14:paraId="0095B64C" w14:textId="66627C29" w:rsidR="0039559C" w:rsidRPr="0039559C" w:rsidRDefault="009F3554" w:rsidP="009C2428">
      <w:pPr>
        <w:pStyle w:val="a3"/>
        <w:numPr>
          <w:ilvl w:val="0"/>
          <w:numId w:val="23"/>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Биологические ритмы у животных и человека.</w:t>
      </w:r>
    </w:p>
    <w:p w14:paraId="53A3971C" w14:textId="4AD24B0B" w:rsidR="009F3554" w:rsidRPr="0039559C" w:rsidRDefault="0039559C" w:rsidP="0039559C">
      <w:pPr>
        <w:spacing w:line="360" w:lineRule="auto"/>
        <w:ind w:firstLine="709"/>
        <w:jc w:val="center"/>
        <w:rPr>
          <w:rFonts w:ascii="Times New Roman" w:hAnsi="Times New Roman" w:cs="Times New Roman"/>
          <w:b/>
          <w:sz w:val="28"/>
          <w:szCs w:val="28"/>
        </w:rPr>
      </w:pPr>
      <w:r w:rsidRPr="0039559C">
        <w:rPr>
          <w:rFonts w:ascii="Times New Roman" w:hAnsi="Times New Roman" w:cs="Times New Roman"/>
          <w:b/>
          <w:sz w:val="28"/>
          <w:szCs w:val="28"/>
        </w:rPr>
        <w:t>Урок 11</w:t>
      </w:r>
    </w:p>
    <w:p w14:paraId="1AE9A1DC" w14:textId="13DACF7F"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Американский космонавт Гордон Купер в 1963 г. совершил 22 оборота вокруг Земли за 36 часов 20 минут. По его утверждению, </w:t>
      </w:r>
      <w:r w:rsidR="002E492E">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 xml:space="preserve">аже в начале полета, когда не нужно было выполнять заданий и космический корабль был ориентирован так, что Земля не была видна из иллюминатора, он легко справлялся с кратковременной дремотой. В периоды, отведенные для отдыха, сон был прерывистым и продолжался каждый раз не более часа, а всего приблизительно 4,5 часа. Купер был уверен, что если бы с ним находился еще один человек (для управления системами), то сон мог бы продолжаться более длительные периоды. Однако спал он крепко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может быть, даже крепче, чем на Земле</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0FF3287A" w14:textId="3ACE15F1"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членов экипажа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Джемини-5</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Г. Купера и Ч. Конрада, совершивших 8-дневный полет, периоды сна были длительными. Однако шум, создаваемый аппаратурой космического корабля, раздражал космонавтов и периодически мешал спать. Тем не менее они сохраняли цикл сна и бодрствования, присущий им в наземных условиях.</w:t>
      </w:r>
    </w:p>
    <w:p w14:paraId="7E648298" w14:textId="42C37D4B"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Почти двухнедельный полет Ф. Бормана и Дж. Ловелла на корабле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Джемини-7</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проходил также в условиях соблюдения наземного режима жизни (8 часов сна и 16 часов бодрствования), и работоспособность космонавтов сохранялась на высоком уровне в течение всего полета.</w:t>
      </w:r>
    </w:p>
    <w:p w14:paraId="70F2FCD9" w14:textId="53ACFBAC"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 приведенных сообщений космонавтов получены обнадеживающие сведения о том, что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космический сон</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протекает без особых трудностей. Хорошее самочувствие космонавтов в полетах свидетельствует о том, что на данном периоде завоевания космоса земные циркадные ритмы физиологических функций у космонавтов следует сохранять.</w:t>
      </w:r>
    </w:p>
    <w:p w14:paraId="34DB05F2" w14:textId="0C3AF2E1"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Иное дело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будущие длительные космические полеты. Они будут продолжаться месяцы и годы, человеку подолгу придется жить на других планетах, где планетарные (физические) циклы значительно отличаются от геофизических. Тогда, может быть, и потребуется перестройка сложившегося биологического ритма. Во время длительных космических полетов физиологический цикл сон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бодрствование, вероятно, будет приспособлен к выполнению заданий и не обязательно будет полностью соответствовать земному циркадному ритму. Например, эксперименты в имитаторе кабины космического корабля, продолжавшиеся в течение нескольких недель, показали, что 5-часовой сон в течение суток с периодической дремотой вполне достаточен для космонавтов.</w:t>
      </w:r>
    </w:p>
    <w:p w14:paraId="517FEB28" w14:textId="77777777"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Полнота приспособления к новым суточным ритмам и сами суточные ритмы могут зависеть от ряда условий, среди которых следует указать на характер полетного задания, особенности профессиональной деятельности (следящая деятельность, связанная с необходимостью поддержания достаточной оперативной бдительности), характер и интенсивность освещения в кабине космического корабля, количество членов экипажа, особенности мышечной и сенсорной активности космонавтов, индивидуальные особенности космонавтов, наконец, на возможные осложнения полета, в условиях которых может резко нарушиться принятый режим труда и отдыха.</w:t>
      </w:r>
    </w:p>
    <w:p w14:paraId="336D39FE" w14:textId="0CD9E43E"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лучшего привыкания космонавтов к новому режиму труда и отдыха разработан целый ряд рекомендаций. Важным элементом режима жизни является система физических упражнений, направленная на предотвращение некоторых физиологических нарушений, например</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ортостатической гипотонии мышц и сосудов при гипокинезии, что, в частности, повысит общий жизненный тонус в фазу активности и будет способствовать лучшему протеканию пассивной фазы (сна и отдыха). С этой же целью могут применяться некоторые фармакологические средства, например</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снотворные перед фазой отдыха и стимуляторы в начале фазы активности.</w:t>
      </w:r>
    </w:p>
    <w:p w14:paraId="0056A4A9" w14:textId="77777777"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полете весьма большое значение будут иметь некоторые физические датчики времени (режим освещенности и температуры кабины) и особенно социальные датчики времени: служба времени, регулярная радио- и телесвязь с Землей, четкое соблюдение принятого режима жизни и т. д. Для экипажа из нескольких человек будет полезна перед запуском корабля предварительная адаптация к программированному режиму с различными сдвигами времени сна, отдыха и активности.</w:t>
      </w:r>
    </w:p>
    <w:p w14:paraId="16F7A3A4" w14:textId="4448F124"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Помимо приспособления космонавтов к новым суточным ритмам, возможно воссоздание искусственным путем природных ритмов на космическом корабле. Одна из основных задач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передача суточного хода освещенности. Важнейшим изобразительным средством, имитирующим закономерный, периодический характер смены различных колористических и световых состояний природы как по часам, так и по времени года, могут стать композиционные схемы, в условной и обобщающей форме передающие многообразие зрительных впечатлений от земного окружения (путем освещения специальных витражей или частичной смены интерьера помещений, в которых будут длительно жить и работать космонавты).</w:t>
      </w:r>
    </w:p>
    <w:p w14:paraId="354D7F8E" w14:textId="77777777"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Колористические композиционные схемы составляются на основе научных данных об изменении колорита окружения по временам года и часам суток. В соответствии с ними изготавливаются и подбираются отдельные колористические фильтры.</w:t>
      </w:r>
    </w:p>
    <w:p w14:paraId="79233C89" w14:textId="77777777"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освоении других планет важным будет изучение особенностей существования на них для разработки соответствующих режимов жизни и труда применительно к конкретным планетарным условиям.</w:t>
      </w:r>
    </w:p>
    <w:p w14:paraId="57D650E6" w14:textId="22DC6F55"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например, при освоении Луны физиологический цикл сна и бодрствования будет совершенно независим от местной смены дня и ночи, цикл которой равен 27 земным суткам. Световой режим на Луне будет весьма своеобразен. Так, во время лунной ночи при полном диске Земли земной свет имеет в 75 раз большую яркость, чем лунный свет на Земле при полнолунии. На Луне есть, по-видимому, места, совершенно не освещаемые (кратеры), и </w:t>
      </w:r>
      <w:r>
        <w:rPr>
          <w:rFonts w:ascii="Times New Roman" w:eastAsia="Times New Roman" w:hAnsi="Times New Roman" w:cs="Times New Roman"/>
          <w:sz w:val="28"/>
          <w:szCs w:val="28"/>
          <w:lang w:eastAsia="ru-RU"/>
        </w:rPr>
        <w:lastRenderedPageBreak/>
        <w:t xml:space="preserve">места, постоянно освещаемые Солнцем, например, </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горы вечного света</w:t>
      </w:r>
      <w:r w:rsidR="002E492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близ Южного полюса. Словом, световая среда на Луне не может служить указателем времени, как суточный цикл смены дня и ночи на Земле. Поэтому космонавты на Луне могут избрать земной циркадный ритм сна и активности с изменениями, зависящими от специальных заданий, более низкой гравитации на Луне и других условий.</w:t>
      </w:r>
    </w:p>
    <w:p w14:paraId="53EA6E95" w14:textId="77777777" w:rsidR="0039559C" w:rsidRDefault="0039559C" w:rsidP="0039559C">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Проблема биологических ритмов весьма важна для космонавтики, ибо жизнь и работа в условиях несуществующей смены дня и ночи вызывает большое психофизиологическое напряжение. Приспособление к новым условиям жизни зависит прежде всего от оптимальных режимов трудовой деятельности.</w:t>
      </w:r>
    </w:p>
    <w:p w14:paraId="48610D6D" w14:textId="77777777" w:rsidR="0039559C" w:rsidRPr="00244BC8" w:rsidRDefault="0039559C" w:rsidP="002E492E">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Контрольные вопросы и задания:</w:t>
      </w:r>
    </w:p>
    <w:p w14:paraId="6DA0A442" w14:textId="052FA01B" w:rsidR="0039559C" w:rsidRPr="0039559C" w:rsidRDefault="0039559C" w:rsidP="0039559C">
      <w:pPr>
        <w:spacing w:line="360" w:lineRule="auto"/>
        <w:ind w:firstLine="709"/>
        <w:jc w:val="both"/>
        <w:rPr>
          <w:rFonts w:ascii="Times New Roman" w:hAnsi="Times New Roman" w:cs="Times New Roman"/>
          <w:bCs/>
          <w:sz w:val="28"/>
          <w:szCs w:val="28"/>
          <w:shd w:val="clear" w:color="auto" w:fill="FFFFFF"/>
        </w:rPr>
      </w:pPr>
      <w:r w:rsidRPr="0039559C">
        <w:rPr>
          <w:rFonts w:ascii="Times New Roman" w:hAnsi="Times New Roman" w:cs="Times New Roman"/>
          <w:sz w:val="28"/>
          <w:szCs w:val="28"/>
        </w:rPr>
        <w:t>Выполнить практическую работу №3</w:t>
      </w:r>
      <w:r>
        <w:rPr>
          <w:rFonts w:ascii="Times New Roman" w:hAnsi="Times New Roman" w:cs="Times New Roman"/>
          <w:sz w:val="28"/>
          <w:szCs w:val="28"/>
        </w:rPr>
        <w:t>.</w:t>
      </w:r>
    </w:p>
    <w:p w14:paraId="46CA6299" w14:textId="77777777" w:rsidR="0039559C" w:rsidRDefault="0039559C" w:rsidP="002E492E">
      <w:pPr>
        <w:spacing w:line="360" w:lineRule="auto"/>
        <w:ind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Домашнее задание:</w:t>
      </w:r>
    </w:p>
    <w:p w14:paraId="07E891E9" w14:textId="77777777" w:rsidR="0039559C" w:rsidRDefault="0039559C" w:rsidP="0039559C">
      <w:pPr>
        <w:spacing w:line="360" w:lineRule="auto"/>
        <w:ind w:firstLine="709"/>
        <w:jc w:val="both"/>
        <w:rPr>
          <w:rFonts w:ascii="Times New Roman" w:hAnsi="Times New Roman" w:cs="Times New Roman"/>
          <w:sz w:val="28"/>
          <w:szCs w:val="28"/>
        </w:rPr>
      </w:pPr>
    </w:p>
    <w:p w14:paraId="00323B2A" w14:textId="77777777" w:rsidR="0039559C" w:rsidRDefault="0039559C" w:rsidP="0039559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18</w:t>
      </w:r>
      <w:r>
        <w:rPr>
          <w:rFonts w:ascii="Times New Roman" w:eastAsia="Calibri" w:hAnsi="Times New Roman" w:cs="Times New Roman"/>
          <w:sz w:val="28"/>
          <w:szCs w:val="28"/>
        </w:rPr>
        <w:t>. Подготовить доклад на одну из представленных тем.</w:t>
      </w:r>
    </w:p>
    <w:p w14:paraId="2214717B" w14:textId="77777777" w:rsidR="0039559C" w:rsidRDefault="0039559C" w:rsidP="009C2428">
      <w:pPr>
        <w:pStyle w:val="a3"/>
        <w:numPr>
          <w:ilvl w:val="0"/>
          <w:numId w:val="24"/>
        </w:numPr>
        <w:spacing w:line="360" w:lineRule="auto"/>
        <w:ind w:left="0" w:firstLine="709"/>
        <w:jc w:val="both"/>
        <w:rPr>
          <w:rFonts w:ascii="Times New Roman" w:eastAsia="Calibri" w:hAnsi="Times New Roman" w:cs="Times New Roman"/>
          <w:sz w:val="28"/>
          <w:szCs w:val="28"/>
        </w:rPr>
      </w:pPr>
      <w:r>
        <w:rPr>
          <w:rFonts w:ascii="Times New Roman" w:hAnsi="Times New Roman" w:cs="Times New Roman"/>
          <w:sz w:val="28"/>
        </w:rPr>
        <w:t>Сенсорные нарушения у космонавтов</w:t>
      </w:r>
      <w:r>
        <w:rPr>
          <w:rFonts w:ascii="Times New Roman" w:eastAsia="Calibri" w:hAnsi="Times New Roman" w:cs="Times New Roman"/>
          <w:sz w:val="28"/>
          <w:szCs w:val="28"/>
        </w:rPr>
        <w:t>.</w:t>
      </w:r>
    </w:p>
    <w:p w14:paraId="05525082" w14:textId="77777777" w:rsidR="0039559C" w:rsidRPr="008D7B2E" w:rsidRDefault="0039559C" w:rsidP="009C2428">
      <w:pPr>
        <w:pStyle w:val="a3"/>
        <w:numPr>
          <w:ilvl w:val="0"/>
          <w:numId w:val="24"/>
        </w:numPr>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Неврологические нарушения у космонавтов.</w:t>
      </w:r>
    </w:p>
    <w:p w14:paraId="16C1A3EC" w14:textId="77777777" w:rsidR="009F3554" w:rsidRDefault="009F3554" w:rsidP="00A276C8">
      <w:pPr>
        <w:spacing w:line="360" w:lineRule="auto"/>
        <w:ind w:firstLine="709"/>
        <w:jc w:val="both"/>
        <w:rPr>
          <w:rFonts w:ascii="Times New Roman" w:hAnsi="Times New Roman" w:cs="Times New Roman"/>
          <w:sz w:val="28"/>
          <w:szCs w:val="28"/>
        </w:rPr>
      </w:pPr>
    </w:p>
    <w:p w14:paraId="026567C0" w14:textId="0D41D2BC" w:rsidR="00A276C8" w:rsidRPr="00EC79C5" w:rsidRDefault="00A276C8" w:rsidP="0039559C">
      <w:pPr>
        <w:pStyle w:val="a3"/>
        <w:spacing w:line="360" w:lineRule="auto"/>
        <w:ind w:left="0" w:firstLine="709"/>
        <w:jc w:val="center"/>
        <w:outlineLvl w:val="0"/>
        <w:rPr>
          <w:rFonts w:ascii="Times New Roman" w:hAnsi="Times New Roman" w:cs="Times New Roman"/>
          <w:b/>
          <w:sz w:val="28"/>
          <w:szCs w:val="28"/>
        </w:rPr>
      </w:pPr>
      <w:bookmarkStart w:id="64" w:name="_Toc53266747"/>
      <w:bookmarkStart w:id="65" w:name="_Toc61051800"/>
      <w:r w:rsidRPr="00EC79C5">
        <w:rPr>
          <w:rFonts w:ascii="Times New Roman" w:hAnsi="Times New Roman" w:cs="Times New Roman"/>
          <w:b/>
          <w:sz w:val="28"/>
          <w:szCs w:val="28"/>
        </w:rPr>
        <w:t>Урок №</w:t>
      </w:r>
      <w:bookmarkEnd w:id="64"/>
      <w:r w:rsidR="009F3554">
        <w:rPr>
          <w:rFonts w:ascii="Times New Roman" w:hAnsi="Times New Roman" w:cs="Times New Roman"/>
          <w:b/>
          <w:sz w:val="28"/>
          <w:szCs w:val="28"/>
        </w:rPr>
        <w:t>12</w:t>
      </w:r>
      <w:bookmarkEnd w:id="65"/>
    </w:p>
    <w:p w14:paraId="384151A3" w14:textId="3D2DC23A" w:rsidR="00A276C8" w:rsidRDefault="00A276C8" w:rsidP="00A276C8">
      <w:pPr>
        <w:spacing w:line="360" w:lineRule="auto"/>
        <w:ind w:firstLine="709"/>
        <w:jc w:val="both"/>
        <w:rPr>
          <w:rFonts w:ascii="Times New Roman" w:hAnsi="Times New Roman" w:cs="Times New Roman"/>
          <w:sz w:val="28"/>
          <w:szCs w:val="28"/>
        </w:rPr>
      </w:pPr>
    </w:p>
    <w:p w14:paraId="5F991B0D" w14:textId="77777777" w:rsidR="001F3E41" w:rsidRDefault="001F3E41" w:rsidP="001F3E41">
      <w:pPr>
        <w:spacing w:line="360" w:lineRule="auto"/>
        <w:ind w:firstLine="709"/>
        <w:jc w:val="both"/>
        <w:rPr>
          <w:rFonts w:ascii="Times New Roman" w:eastAsia="Times New Roman" w:hAnsi="Times New Roman" w:cs="Times New Roman"/>
          <w:sz w:val="28"/>
          <w:szCs w:val="28"/>
          <w:lang w:eastAsia="ru-RU"/>
        </w:rPr>
      </w:pPr>
      <w:r w:rsidRPr="00BC5475">
        <w:rPr>
          <w:rFonts w:ascii="Times New Roman" w:eastAsia="Times New Roman" w:hAnsi="Times New Roman" w:cs="Times New Roman"/>
          <w:sz w:val="28"/>
          <w:szCs w:val="28"/>
          <w:lang w:eastAsia="ru-RU"/>
        </w:rPr>
        <w:t>Космический полет вызывает ряд серьезных побочных физиологических изменений в первую очередь из-за состояния микрогравитации. В поисках механизмов, лежащих в основе этих изменений, были разработаны м</w:t>
      </w:r>
      <w:r>
        <w:rPr>
          <w:rFonts w:ascii="Times New Roman" w:eastAsia="Times New Roman" w:hAnsi="Times New Roman" w:cs="Times New Roman"/>
          <w:sz w:val="28"/>
          <w:szCs w:val="28"/>
          <w:lang w:eastAsia="ru-RU"/>
        </w:rPr>
        <w:t xml:space="preserve">ногие подходы: от моделирования </w:t>
      </w:r>
      <w:r w:rsidRPr="00BC5475">
        <w:rPr>
          <w:rFonts w:ascii="Times New Roman" w:eastAsia="Times New Roman" w:hAnsi="Times New Roman" w:cs="Times New Roman"/>
          <w:sz w:val="28"/>
          <w:szCs w:val="28"/>
          <w:lang w:eastAsia="ru-RU"/>
        </w:rPr>
        <w:t>микрогравитации на Земле до исследований в космосе, неотъемлемой частью которых является исследование экспрессии генов</w:t>
      </w:r>
      <w:r>
        <w:rPr>
          <w:rFonts w:ascii="Times New Roman" w:eastAsia="Times New Roman" w:hAnsi="Times New Roman" w:cs="Times New Roman"/>
          <w:sz w:val="28"/>
          <w:szCs w:val="28"/>
          <w:lang w:eastAsia="ru-RU"/>
        </w:rPr>
        <w:t xml:space="preserve"> </w:t>
      </w:r>
      <w:r w:rsidRPr="00BC5475">
        <w:rPr>
          <w:rFonts w:ascii="Times New Roman" w:eastAsia="Times New Roman" w:hAnsi="Times New Roman" w:cs="Times New Roman"/>
          <w:sz w:val="28"/>
          <w:szCs w:val="28"/>
          <w:lang w:eastAsia="ru-RU"/>
        </w:rPr>
        <w:t>и белков. В отличие от костной и мышечной тканей, молекулярные изменения, происходящие в нервных клетках во время космических полетов, практически не исследованы.</w:t>
      </w:r>
    </w:p>
    <w:p w14:paraId="0FAFB890" w14:textId="13349751" w:rsidR="001F3E41" w:rsidRPr="002433B2" w:rsidRDefault="001F3E41" w:rsidP="001F3E41">
      <w:pPr>
        <w:spacing w:line="360" w:lineRule="auto"/>
        <w:ind w:firstLine="709"/>
        <w:jc w:val="both"/>
        <w:rPr>
          <w:rFonts w:ascii="Times New Roman" w:hAnsi="Times New Roman" w:cs="Times New Roman"/>
          <w:sz w:val="28"/>
        </w:rPr>
      </w:pPr>
      <w:r w:rsidRPr="002433B2">
        <w:rPr>
          <w:rFonts w:ascii="Times New Roman" w:hAnsi="Times New Roman" w:cs="Times New Roman"/>
          <w:sz w:val="28"/>
        </w:rPr>
        <w:lastRenderedPageBreak/>
        <w:t>Впервые были выявлены чувствительные к микрогравитации гены дофаминовой (ДА) и серотониновой (5-HT) систем. Снижение экспрессии ключевых генов дофаминовой системы может вносить вклад в развитие двигательных нарушений и дискинезии во время космического полета как у животных, так и человека. Также под действием микрогравитации активируется и система нейронального апоптоза, о чем свидетельствуют повышение экспрессии антиапоптотического белка. Длительный космический полет привел к дисрегуляции экспрессии генов, кодирующих глиальный нейротрофический фактор и дофаминовый нейротрофический фактор мозга. Данные нейротрофические факторы играют важнейшую роль в поддержании и защите дофаминергических нейронов, поэтому снижение их экспрессии в нигростриатальной дофаминовой системе может быть одной из причин негативного воздействия космического полета на дофаминовую сис</w:t>
      </w:r>
      <w:r w:rsidR="00A4689C">
        <w:rPr>
          <w:rFonts w:ascii="Times New Roman" w:hAnsi="Times New Roman" w:cs="Times New Roman"/>
          <w:sz w:val="28"/>
        </w:rPr>
        <w:t>тему мозга. Уникальность данных</w:t>
      </w:r>
      <w:r w:rsidRPr="002433B2">
        <w:rPr>
          <w:rFonts w:ascii="Times New Roman" w:hAnsi="Times New Roman" w:cs="Times New Roman"/>
          <w:sz w:val="28"/>
        </w:rPr>
        <w:t xml:space="preserve"> заключается в том, что они позволили подвести молекулярно-генетическую основу под известные на сегодня нейрофизиологические механизмы адаптации центральной нервной системы к состоянию микрогравитации.</w:t>
      </w:r>
    </w:p>
    <w:p w14:paraId="54CE3850" w14:textId="06532B29" w:rsidR="00A276C8" w:rsidRDefault="00A276C8" w:rsidP="00A276C8">
      <w:pPr>
        <w:spacing w:line="360" w:lineRule="auto"/>
        <w:ind w:firstLine="709"/>
        <w:jc w:val="both"/>
        <w:rPr>
          <w:rFonts w:ascii="Times New Roman" w:hAnsi="Times New Roman" w:cs="Times New Roman"/>
          <w:sz w:val="28"/>
          <w:szCs w:val="28"/>
        </w:rPr>
      </w:pPr>
    </w:p>
    <w:p w14:paraId="679F1649" w14:textId="77777777" w:rsidR="00BD5A5C" w:rsidRPr="00244BC8" w:rsidRDefault="00BD5A5C" w:rsidP="00A4689C">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66" w:name="_Toc61051801"/>
      <w:r w:rsidRPr="00244BC8">
        <w:rPr>
          <w:rFonts w:ascii="Times New Roman" w:hAnsi="Times New Roman" w:cs="Times New Roman"/>
          <w:b/>
          <w:i/>
          <w:sz w:val="28"/>
          <w:szCs w:val="28"/>
          <w:shd w:val="clear" w:color="auto" w:fill="FFFFFF"/>
          <w:lang w:eastAsia="ru-RU"/>
        </w:rPr>
        <w:t>Контрольные вопросы и задания:</w:t>
      </w:r>
      <w:bookmarkEnd w:id="66"/>
    </w:p>
    <w:p w14:paraId="5D26DF0F" w14:textId="398C0F16" w:rsidR="00BD5A5C" w:rsidRDefault="00BD5A5C" w:rsidP="001F3E41">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9F3554">
        <w:rPr>
          <w:rFonts w:ascii="Times New Roman" w:hAnsi="Times New Roman" w:cs="Times New Roman"/>
          <w:i/>
          <w:sz w:val="28"/>
          <w:szCs w:val="28"/>
          <w:u w:val="single"/>
        </w:rPr>
        <w:t>19</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17A3DE1D" w14:textId="2578DCCC" w:rsidR="001F3E41" w:rsidRPr="001F3E41" w:rsidRDefault="001F3E41" w:rsidP="009C2428">
      <w:pPr>
        <w:pStyle w:val="a3"/>
        <w:numPr>
          <w:ilvl w:val="0"/>
          <w:numId w:val="25"/>
        </w:numPr>
        <w:spacing w:line="360" w:lineRule="auto"/>
        <w:ind w:left="0" w:firstLine="697"/>
        <w:jc w:val="both"/>
        <w:rPr>
          <w:rFonts w:ascii="Times New Roman" w:hAnsi="Times New Roman" w:cs="Times New Roman"/>
          <w:bCs/>
          <w:sz w:val="28"/>
          <w:szCs w:val="28"/>
          <w:shd w:val="clear" w:color="auto" w:fill="FFFFFF"/>
        </w:rPr>
      </w:pPr>
      <w:r>
        <w:rPr>
          <w:rFonts w:ascii="Times New Roman" w:eastAsia="Times New Roman" w:hAnsi="Times New Roman" w:cs="Times New Roman"/>
          <w:sz w:val="28"/>
          <w:szCs w:val="28"/>
          <w:lang w:eastAsia="ru-RU"/>
        </w:rPr>
        <w:t>Какие побочные физиологические изменения наблюдаются у космонавтов?</w:t>
      </w:r>
    </w:p>
    <w:p w14:paraId="28BB41C5" w14:textId="62D4E141"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1BD2702E" w14:textId="732647F6"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1EA38B80" w14:textId="032B6CF8"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340013CD" w14:textId="020471AD"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7F89A7ED" w14:textId="77777777" w:rsidR="001F3E41" w:rsidRP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048CB516" w14:textId="5EFC2423" w:rsidR="001F3E41" w:rsidRDefault="001F3E41" w:rsidP="009C2428">
      <w:pPr>
        <w:pStyle w:val="a3"/>
        <w:numPr>
          <w:ilvl w:val="0"/>
          <w:numId w:val="25"/>
        </w:numPr>
        <w:spacing w:line="36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Как вы считаете, почему неврологическое влияние космического полета на живой организм до сих пор не так хорошо изучено?</w:t>
      </w:r>
    </w:p>
    <w:p w14:paraId="0A0338FF" w14:textId="57905BC0"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581CC84A" w14:textId="633C9C2B"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273FFCEF" w14:textId="5CD71219"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41DE288A" w14:textId="02C61FB6" w:rsid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05BB39F9" w14:textId="77777777" w:rsidR="001F3E41" w:rsidRPr="001F3E41" w:rsidRDefault="001F3E41" w:rsidP="001F3E41">
      <w:pPr>
        <w:spacing w:line="360" w:lineRule="auto"/>
        <w:ind w:firstLine="709"/>
        <w:jc w:val="both"/>
        <w:rPr>
          <w:rFonts w:ascii="Times New Roman" w:hAnsi="Times New Roman" w:cs="Times New Roman"/>
          <w:bCs/>
          <w:sz w:val="28"/>
          <w:szCs w:val="28"/>
          <w:shd w:val="clear" w:color="auto" w:fill="FFFFFF"/>
        </w:rPr>
      </w:pPr>
    </w:p>
    <w:p w14:paraId="37483BE9" w14:textId="77777777" w:rsidR="00BD5A5C" w:rsidRDefault="00BD5A5C" w:rsidP="001F3E41">
      <w:pPr>
        <w:spacing w:line="360" w:lineRule="auto"/>
        <w:ind w:firstLine="709"/>
        <w:jc w:val="both"/>
        <w:rPr>
          <w:rFonts w:ascii="Times New Roman" w:hAnsi="Times New Roman" w:cs="Times New Roman"/>
          <w:sz w:val="28"/>
          <w:szCs w:val="28"/>
          <w:shd w:val="clear" w:color="auto" w:fill="FFFFFF"/>
          <w:lang w:eastAsia="ru-RU"/>
        </w:rPr>
      </w:pPr>
    </w:p>
    <w:p w14:paraId="692F1DFA" w14:textId="77777777" w:rsidR="00BD5A5C" w:rsidRDefault="00BD5A5C" w:rsidP="00BD5A5C">
      <w:pPr>
        <w:spacing w:line="360" w:lineRule="auto"/>
        <w:jc w:val="both"/>
        <w:outlineLvl w:val="1"/>
        <w:rPr>
          <w:rFonts w:ascii="Times New Roman" w:hAnsi="Times New Roman" w:cs="Times New Roman"/>
          <w:b/>
          <w:i/>
          <w:sz w:val="28"/>
          <w:szCs w:val="28"/>
          <w:shd w:val="clear" w:color="auto" w:fill="FFFFFF"/>
          <w:lang w:eastAsia="ru-RU"/>
        </w:rPr>
      </w:pPr>
      <w:bookmarkStart w:id="67" w:name="_Toc61051802"/>
      <w:r w:rsidRPr="00244BC8">
        <w:rPr>
          <w:rFonts w:ascii="Times New Roman" w:hAnsi="Times New Roman" w:cs="Times New Roman"/>
          <w:b/>
          <w:i/>
          <w:sz w:val="28"/>
          <w:szCs w:val="28"/>
          <w:shd w:val="clear" w:color="auto" w:fill="FFFFFF"/>
          <w:lang w:eastAsia="ru-RU"/>
        </w:rPr>
        <w:t>Домашнее задание:</w:t>
      </w:r>
      <w:bookmarkEnd w:id="67"/>
    </w:p>
    <w:p w14:paraId="4F9DF2D6" w14:textId="1AD2893A" w:rsidR="00BD5A5C" w:rsidRDefault="00BD5A5C" w:rsidP="00BD5A5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sidR="009F3554">
        <w:rPr>
          <w:rFonts w:ascii="Times New Roman" w:eastAsia="Calibri" w:hAnsi="Times New Roman" w:cs="Times New Roman"/>
          <w:i/>
          <w:sz w:val="28"/>
          <w:szCs w:val="28"/>
          <w:u w:val="single"/>
        </w:rPr>
        <w:t>20</w:t>
      </w:r>
      <w:r>
        <w:rPr>
          <w:rFonts w:ascii="Times New Roman" w:eastAsia="Calibri" w:hAnsi="Times New Roman" w:cs="Times New Roman"/>
          <w:sz w:val="28"/>
          <w:szCs w:val="28"/>
        </w:rPr>
        <w:t>. Подготовить доклад на одну из представленных тем.</w:t>
      </w:r>
    </w:p>
    <w:p w14:paraId="0894643D" w14:textId="5BFBF316" w:rsidR="001F3E41" w:rsidRDefault="001F3E41" w:rsidP="009C2428">
      <w:pPr>
        <w:pStyle w:val="a3"/>
        <w:numPr>
          <w:ilvl w:val="0"/>
          <w:numId w:val="26"/>
        </w:numPr>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Биоспутник «БИОН-М1».</w:t>
      </w:r>
    </w:p>
    <w:p w14:paraId="3FD6360D" w14:textId="10F17411" w:rsidR="001F3E41" w:rsidRPr="00371246" w:rsidRDefault="001F3E41" w:rsidP="009C2428">
      <w:pPr>
        <w:pStyle w:val="a3"/>
        <w:numPr>
          <w:ilvl w:val="0"/>
          <w:numId w:val="26"/>
        </w:numPr>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Pr="002433B2">
        <w:rPr>
          <w:rFonts w:ascii="Times New Roman" w:hAnsi="Times New Roman" w:cs="Times New Roman"/>
          <w:sz w:val="28"/>
        </w:rPr>
        <w:t>ейроморфологические исследования</w:t>
      </w:r>
      <w:r>
        <w:rPr>
          <w:rFonts w:ascii="Times New Roman" w:hAnsi="Times New Roman" w:cs="Times New Roman"/>
          <w:sz w:val="28"/>
        </w:rPr>
        <w:t xml:space="preserve"> в космосе</w:t>
      </w:r>
      <w:r>
        <w:rPr>
          <w:rFonts w:ascii="Times New Roman" w:eastAsia="Calibri" w:hAnsi="Times New Roman" w:cs="Times New Roman"/>
          <w:sz w:val="28"/>
          <w:szCs w:val="28"/>
        </w:rPr>
        <w:t>.</w:t>
      </w:r>
    </w:p>
    <w:p w14:paraId="2A6A18CB" w14:textId="2CFF0019" w:rsidR="009F3554" w:rsidRPr="0039559C" w:rsidRDefault="009F3554" w:rsidP="0039559C">
      <w:pPr>
        <w:spacing w:line="360" w:lineRule="auto"/>
        <w:jc w:val="both"/>
        <w:rPr>
          <w:rFonts w:ascii="Times New Roman" w:hAnsi="Times New Roman" w:cs="Times New Roman"/>
          <w:sz w:val="28"/>
          <w:szCs w:val="28"/>
        </w:rPr>
      </w:pPr>
    </w:p>
    <w:p w14:paraId="3C10829A" w14:textId="3E9CA007" w:rsidR="003B6808" w:rsidRPr="0039559C" w:rsidRDefault="0039559C" w:rsidP="00A4689C">
      <w:pPr>
        <w:pStyle w:val="a3"/>
        <w:spacing w:line="360" w:lineRule="auto"/>
        <w:ind w:left="0" w:firstLine="709"/>
        <w:jc w:val="center"/>
        <w:rPr>
          <w:rFonts w:ascii="Times New Roman" w:hAnsi="Times New Roman" w:cs="Times New Roman"/>
          <w:b/>
          <w:sz w:val="28"/>
          <w:szCs w:val="28"/>
        </w:rPr>
      </w:pPr>
      <w:r w:rsidRPr="0039559C">
        <w:rPr>
          <w:rFonts w:ascii="Times New Roman" w:hAnsi="Times New Roman" w:cs="Times New Roman"/>
          <w:b/>
          <w:sz w:val="28"/>
          <w:szCs w:val="28"/>
        </w:rPr>
        <w:t>Урок 13</w:t>
      </w:r>
    </w:p>
    <w:p w14:paraId="462E68CE" w14:textId="77777777" w:rsidR="0039559C" w:rsidRDefault="0039559C" w:rsidP="0039559C">
      <w:pPr>
        <w:spacing w:line="360" w:lineRule="auto"/>
        <w:ind w:firstLine="709"/>
        <w:jc w:val="both"/>
        <w:rPr>
          <w:rFonts w:ascii="Times New Roman" w:hAnsi="Times New Roman" w:cs="Times New Roman"/>
          <w:sz w:val="28"/>
        </w:rPr>
      </w:pPr>
      <w:r w:rsidRPr="002433B2">
        <w:rPr>
          <w:rFonts w:ascii="Times New Roman" w:hAnsi="Times New Roman" w:cs="Times New Roman"/>
          <w:sz w:val="28"/>
        </w:rPr>
        <w:t xml:space="preserve">В течение космического полета у космонавтов наблюдается множество серьезных побочных физиологических изменений, в число которых входят перераспределение жидкостей, усиление почечной фильтрации, ухудшение функционирования иммунной системы и физического состояния кардиоваскулярной системы, изменение поступающей сенсорной информации, истощение костной ткани, потеря мышечной массы. Многим из этих патофизиологических адаптаций невозможно противостоять в достаточной мере при помощи физических упражнений или пищевых добавок, что предполагает наличие дополнительных молекулярных механизмов, ответственных за эти изменения. Для разработки высокоэффективных контрмер и предотвращения специфических «космических» заболеваний крайне важно понять механизмы, посредством которых состояние микрогравитации вызывает столько нарушений. До сих пор наиболее заметные молекулярные эффекты микрогравитации были исследованы в клетках костной, мышечной и иммунной систем. Были идентифицированы многие метаболические и сигнальные пути, подверженные воздействию микрогравитации. Через эти пути микрогравитация влияет на различные клеточные функции, такие как пролиферация, дифференцировка, созревание и выживание. Однако стоит отметить, что по сравнению с костной и мышечной </w:t>
      </w:r>
      <w:r w:rsidRPr="002433B2">
        <w:rPr>
          <w:rFonts w:ascii="Times New Roman" w:hAnsi="Times New Roman" w:cs="Times New Roman"/>
          <w:sz w:val="28"/>
        </w:rPr>
        <w:lastRenderedPageBreak/>
        <w:t>тканями молекулярные адаптации нервных клеток практически не исследованы. В течение полета и после него наблюдаются различные неврологические изменения, наиболее выраженными из которых являются: космическое двигательное расстройство (Space Motion Sickness, SMS), космический адаптационный синдром (Space Adaptation Syndrom, SAS), иллюзия положения тела, зрительные нарушения, нейромышечная усталость, слабость, нарушение равновесия и атаксия после возвращения на Землю. Процесс адаптации центральной нервной системы (ЦНС) к состоянию микрогравитации (как и любой процесс адаптации ЦНС) сопровождается нейропластическими изменениям, которые являются краеугольным камнем функционирования мозга.</w:t>
      </w:r>
      <w:r>
        <w:rPr>
          <w:rFonts w:ascii="Times New Roman" w:hAnsi="Times New Roman" w:cs="Times New Roman"/>
          <w:sz w:val="28"/>
        </w:rPr>
        <w:t xml:space="preserve"> </w:t>
      </w:r>
    </w:p>
    <w:p w14:paraId="7D77840B" w14:textId="77777777" w:rsidR="0039559C" w:rsidRPr="002433B2" w:rsidRDefault="0039559C" w:rsidP="0039559C">
      <w:pPr>
        <w:spacing w:line="360" w:lineRule="auto"/>
        <w:ind w:firstLine="709"/>
        <w:jc w:val="both"/>
        <w:rPr>
          <w:rFonts w:ascii="Times New Roman" w:hAnsi="Times New Roman" w:cs="Times New Roman"/>
          <w:sz w:val="28"/>
        </w:rPr>
      </w:pPr>
      <w:r w:rsidRPr="002433B2">
        <w:rPr>
          <w:rFonts w:ascii="Times New Roman" w:hAnsi="Times New Roman" w:cs="Times New Roman"/>
          <w:sz w:val="28"/>
        </w:rPr>
        <w:t>Нейроморфологические исследования указывают на структурные изменения в различных областях мозга как взрослых, так и молодых животных, побывавших в невесомости. Неполнота имеющихся данных оставляет открытым вопрос о том, как воздействие микрогравитации сказывается на процессах нейропластичности на молекулярном уровне. Исследования последних лет все больше концентрируются на экспрессии генов в клетках, культивируемых в условиях микрогравитации</w:t>
      </w:r>
      <w:r>
        <w:rPr>
          <w:rFonts w:ascii="Times New Roman" w:hAnsi="Times New Roman" w:cs="Times New Roman"/>
          <w:sz w:val="28"/>
        </w:rPr>
        <w:t xml:space="preserve">. </w:t>
      </w:r>
    </w:p>
    <w:p w14:paraId="6D1198B3" w14:textId="77777777" w:rsidR="0039559C" w:rsidRDefault="0039559C" w:rsidP="0039559C">
      <w:pPr>
        <w:spacing w:line="360" w:lineRule="auto"/>
        <w:ind w:firstLine="709"/>
        <w:jc w:val="both"/>
        <w:rPr>
          <w:rFonts w:ascii="Times New Roman" w:hAnsi="Times New Roman" w:cs="Times New Roman"/>
          <w:sz w:val="28"/>
          <w:szCs w:val="28"/>
        </w:rPr>
      </w:pPr>
    </w:p>
    <w:p w14:paraId="571BEADC" w14:textId="77777777" w:rsidR="0039559C" w:rsidRPr="00244BC8" w:rsidRDefault="0039559C" w:rsidP="00A4689C">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Контрольные вопросы и задания:</w:t>
      </w:r>
    </w:p>
    <w:p w14:paraId="0FE4871A" w14:textId="09A77D23" w:rsidR="0039559C" w:rsidRPr="0039559C" w:rsidRDefault="0039559C" w:rsidP="0039559C">
      <w:pPr>
        <w:spacing w:line="360" w:lineRule="auto"/>
        <w:ind w:firstLine="709"/>
        <w:jc w:val="both"/>
        <w:rPr>
          <w:rFonts w:ascii="Times New Roman" w:hAnsi="Times New Roman" w:cs="Times New Roman"/>
          <w:sz w:val="28"/>
          <w:szCs w:val="28"/>
          <w:shd w:val="clear" w:color="auto" w:fill="FFFFFF"/>
          <w:lang w:eastAsia="ru-RU"/>
        </w:rPr>
      </w:pPr>
      <w:r w:rsidRPr="0039559C">
        <w:rPr>
          <w:rFonts w:ascii="Times New Roman" w:hAnsi="Times New Roman" w:cs="Times New Roman"/>
          <w:sz w:val="28"/>
          <w:szCs w:val="28"/>
        </w:rPr>
        <w:t>Выполнить практическую работу №4.</w:t>
      </w:r>
    </w:p>
    <w:p w14:paraId="4D1FB800" w14:textId="77777777" w:rsidR="0039559C" w:rsidRDefault="0039559C" w:rsidP="00A4689C">
      <w:pPr>
        <w:spacing w:line="360" w:lineRule="auto"/>
        <w:ind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Домашнее задание:</w:t>
      </w:r>
    </w:p>
    <w:p w14:paraId="217E116B" w14:textId="77777777" w:rsidR="0039559C" w:rsidRDefault="0039559C" w:rsidP="0039559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21</w:t>
      </w:r>
      <w:r>
        <w:rPr>
          <w:rFonts w:ascii="Times New Roman" w:eastAsia="Calibri" w:hAnsi="Times New Roman" w:cs="Times New Roman"/>
          <w:sz w:val="28"/>
          <w:szCs w:val="28"/>
        </w:rPr>
        <w:t>. Подготовить доклад на одну из представленных тем.</w:t>
      </w:r>
    </w:p>
    <w:p w14:paraId="7C6EF3AF" w14:textId="77777777" w:rsidR="0039559C" w:rsidRDefault="0039559C" w:rsidP="009C2428">
      <w:pPr>
        <w:pStyle w:val="a3"/>
        <w:numPr>
          <w:ilvl w:val="0"/>
          <w:numId w:val="27"/>
        </w:numPr>
        <w:spacing w:line="360" w:lineRule="auto"/>
        <w:ind w:left="0" w:firstLine="697"/>
        <w:jc w:val="both"/>
        <w:rPr>
          <w:rFonts w:ascii="Times New Roman" w:eastAsia="Calibri" w:hAnsi="Times New Roman" w:cs="Times New Roman"/>
          <w:sz w:val="28"/>
          <w:szCs w:val="28"/>
        </w:rPr>
      </w:pPr>
      <w:r>
        <w:rPr>
          <w:rFonts w:ascii="Times New Roman" w:hAnsi="Times New Roman" w:cs="Times New Roman"/>
          <w:sz w:val="28"/>
        </w:rPr>
        <w:t>Микрогравитация</w:t>
      </w:r>
      <w:r>
        <w:rPr>
          <w:rFonts w:ascii="Times New Roman" w:eastAsia="Calibri" w:hAnsi="Times New Roman" w:cs="Times New Roman"/>
          <w:sz w:val="28"/>
          <w:szCs w:val="28"/>
        </w:rPr>
        <w:t>.</w:t>
      </w:r>
    </w:p>
    <w:p w14:paraId="47877B28" w14:textId="77777777" w:rsidR="0039559C" w:rsidRDefault="0039559C" w:rsidP="009C2428">
      <w:pPr>
        <w:pStyle w:val="a3"/>
        <w:numPr>
          <w:ilvl w:val="0"/>
          <w:numId w:val="27"/>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Pr>
          <w:rFonts w:ascii="Times New Roman" w:hAnsi="Times New Roman" w:cs="Times New Roman"/>
          <w:sz w:val="28"/>
        </w:rPr>
        <w:t>осмический адаптационный синдром</w:t>
      </w:r>
      <w:r>
        <w:rPr>
          <w:rFonts w:ascii="Times New Roman" w:eastAsia="Calibri" w:hAnsi="Times New Roman" w:cs="Times New Roman"/>
          <w:sz w:val="28"/>
          <w:szCs w:val="28"/>
        </w:rPr>
        <w:t>.</w:t>
      </w:r>
    </w:p>
    <w:p w14:paraId="46190A87" w14:textId="77777777" w:rsidR="003B6808" w:rsidRDefault="003B6808" w:rsidP="00A276C8">
      <w:pPr>
        <w:pStyle w:val="a3"/>
        <w:spacing w:line="360" w:lineRule="auto"/>
        <w:ind w:left="0" w:firstLine="709"/>
        <w:jc w:val="both"/>
        <w:rPr>
          <w:rFonts w:ascii="Times New Roman" w:hAnsi="Times New Roman" w:cs="Times New Roman"/>
          <w:sz w:val="28"/>
          <w:szCs w:val="28"/>
        </w:rPr>
      </w:pPr>
    </w:p>
    <w:p w14:paraId="38413564" w14:textId="4D3EA2B9" w:rsidR="00E257FC" w:rsidRPr="00EC79C5" w:rsidRDefault="00E257FC" w:rsidP="00BB60B8">
      <w:pPr>
        <w:pStyle w:val="a3"/>
        <w:spacing w:line="360" w:lineRule="auto"/>
        <w:ind w:left="0" w:firstLine="709"/>
        <w:jc w:val="center"/>
        <w:outlineLvl w:val="0"/>
        <w:rPr>
          <w:rFonts w:ascii="Times New Roman" w:hAnsi="Times New Roman" w:cs="Times New Roman"/>
          <w:b/>
          <w:sz w:val="28"/>
          <w:szCs w:val="28"/>
        </w:rPr>
      </w:pPr>
      <w:bookmarkStart w:id="68" w:name="_Toc53266750"/>
      <w:bookmarkStart w:id="69" w:name="_Toc61051803"/>
      <w:r w:rsidRPr="00EC79C5">
        <w:rPr>
          <w:rFonts w:ascii="Times New Roman" w:hAnsi="Times New Roman" w:cs="Times New Roman"/>
          <w:b/>
          <w:bCs/>
          <w:sz w:val="28"/>
          <w:szCs w:val="28"/>
        </w:rPr>
        <w:t>Тема</w:t>
      </w:r>
      <w:r w:rsidR="0039559C">
        <w:rPr>
          <w:rFonts w:ascii="Times New Roman" w:hAnsi="Times New Roman" w:cs="Times New Roman"/>
          <w:b/>
          <w:bCs/>
          <w:sz w:val="28"/>
          <w:szCs w:val="28"/>
        </w:rPr>
        <w:t xml:space="preserve"> 7</w:t>
      </w:r>
      <w:r w:rsidRPr="00EC79C5">
        <w:rPr>
          <w:rFonts w:ascii="Times New Roman" w:hAnsi="Times New Roman" w:cs="Times New Roman"/>
          <w:b/>
          <w:bCs/>
          <w:sz w:val="28"/>
          <w:szCs w:val="28"/>
        </w:rPr>
        <w:t xml:space="preserve">: </w:t>
      </w:r>
      <w:r w:rsidRPr="00EC79C5">
        <w:rPr>
          <w:rFonts w:ascii="Times New Roman" w:hAnsi="Times New Roman" w:cs="Times New Roman"/>
          <w:b/>
          <w:sz w:val="28"/>
          <w:szCs w:val="28"/>
        </w:rPr>
        <w:t>«</w:t>
      </w:r>
      <w:r w:rsidR="003B6808" w:rsidRPr="003B6808">
        <w:rPr>
          <w:rFonts w:ascii="Times New Roman" w:hAnsi="Times New Roman" w:cs="Times New Roman"/>
          <w:b/>
          <w:sz w:val="28"/>
          <w:szCs w:val="28"/>
        </w:rPr>
        <w:t>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r w:rsidRPr="00EC79C5">
        <w:rPr>
          <w:rFonts w:ascii="Times New Roman" w:hAnsi="Times New Roman" w:cs="Times New Roman"/>
          <w:b/>
          <w:sz w:val="28"/>
          <w:szCs w:val="28"/>
        </w:rPr>
        <w:t>»</w:t>
      </w:r>
      <w:bookmarkEnd w:id="68"/>
      <w:bookmarkEnd w:id="69"/>
    </w:p>
    <w:p w14:paraId="38AA0AF4" w14:textId="59196616" w:rsidR="00E257FC" w:rsidRPr="00EC79C5" w:rsidRDefault="00E257FC" w:rsidP="00BB60B8">
      <w:pPr>
        <w:pStyle w:val="a3"/>
        <w:spacing w:line="360" w:lineRule="auto"/>
        <w:ind w:left="0" w:firstLine="709"/>
        <w:jc w:val="center"/>
        <w:outlineLvl w:val="0"/>
        <w:rPr>
          <w:rFonts w:ascii="Times New Roman" w:hAnsi="Times New Roman" w:cs="Times New Roman"/>
          <w:b/>
          <w:sz w:val="28"/>
          <w:szCs w:val="28"/>
        </w:rPr>
      </w:pPr>
      <w:bookmarkStart w:id="70" w:name="_Toc53266751"/>
      <w:bookmarkStart w:id="71" w:name="_Toc61051804"/>
      <w:r w:rsidRPr="00EC79C5">
        <w:rPr>
          <w:rFonts w:ascii="Times New Roman" w:hAnsi="Times New Roman" w:cs="Times New Roman"/>
          <w:b/>
          <w:sz w:val="28"/>
          <w:szCs w:val="28"/>
        </w:rPr>
        <w:t>Урок №</w:t>
      </w:r>
      <w:bookmarkEnd w:id="70"/>
      <w:r w:rsidR="003B6808">
        <w:rPr>
          <w:rFonts w:ascii="Times New Roman" w:hAnsi="Times New Roman" w:cs="Times New Roman"/>
          <w:b/>
          <w:sz w:val="28"/>
          <w:szCs w:val="28"/>
        </w:rPr>
        <w:t>14</w:t>
      </w:r>
      <w:bookmarkEnd w:id="71"/>
    </w:p>
    <w:p w14:paraId="13A4E7D1" w14:textId="39CAC6E1" w:rsidR="00A276C8" w:rsidRDefault="00A276C8" w:rsidP="003B2D59">
      <w:pPr>
        <w:spacing w:line="360" w:lineRule="auto"/>
        <w:ind w:firstLine="709"/>
        <w:jc w:val="both"/>
        <w:rPr>
          <w:rFonts w:ascii="Times New Roman" w:hAnsi="Times New Roman" w:cs="Times New Roman"/>
          <w:sz w:val="28"/>
          <w:szCs w:val="28"/>
        </w:rPr>
      </w:pPr>
    </w:p>
    <w:p w14:paraId="584EB5EC" w14:textId="18786B58" w:rsidR="00650FBA" w:rsidRPr="00650FBA" w:rsidRDefault="00650FBA" w:rsidP="00650FBA">
      <w:pPr>
        <w:spacing w:line="360" w:lineRule="auto"/>
        <w:ind w:firstLine="709"/>
        <w:jc w:val="both"/>
        <w:rPr>
          <w:rFonts w:ascii="Times New Roman" w:hAnsi="Times New Roman" w:cs="Times New Roman"/>
          <w:sz w:val="28"/>
          <w:szCs w:val="28"/>
        </w:rPr>
      </w:pPr>
      <w:r w:rsidRPr="00650FBA">
        <w:rPr>
          <w:rFonts w:ascii="Times New Roman" w:hAnsi="Times New Roman" w:cs="Times New Roman"/>
          <w:sz w:val="28"/>
          <w:szCs w:val="28"/>
        </w:rPr>
        <w:t xml:space="preserve">В пилотируемых космических миссиях участвует ряд психологических и межличностных стрессоров (cтрессор </w:t>
      </w:r>
      <w:r w:rsidR="00A4689C">
        <w:rPr>
          <w:rFonts w:ascii="Times New Roman" w:hAnsi="Times New Roman" w:cs="Times New Roman"/>
          <w:sz w:val="28"/>
          <w:szCs w:val="28"/>
        </w:rPr>
        <w:t>–</w:t>
      </w:r>
      <w:r w:rsidRPr="00650FBA">
        <w:rPr>
          <w:rFonts w:ascii="Times New Roman" w:hAnsi="Times New Roman" w:cs="Times New Roman"/>
          <w:sz w:val="28"/>
          <w:szCs w:val="28"/>
        </w:rPr>
        <w:t xml:space="preserve"> фактор, вызывающий состояние стресса). Решение этих вопросов может стать серьезной проблемой, если мы собираемся отправиться на далекие планеты. </w:t>
      </w:r>
    </w:p>
    <w:p w14:paraId="5EA5F653" w14:textId="3F1871B2" w:rsidR="00650FBA" w:rsidRPr="00650FBA" w:rsidRDefault="00650FBA" w:rsidP="00650FBA">
      <w:pPr>
        <w:spacing w:line="360" w:lineRule="auto"/>
        <w:ind w:firstLine="709"/>
        <w:jc w:val="both"/>
        <w:rPr>
          <w:rFonts w:ascii="Times New Roman" w:hAnsi="Times New Roman" w:cs="Times New Roman"/>
          <w:sz w:val="28"/>
          <w:szCs w:val="28"/>
        </w:rPr>
      </w:pPr>
      <w:r w:rsidRPr="00650FBA">
        <w:rPr>
          <w:rFonts w:ascii="Times New Roman" w:hAnsi="Times New Roman" w:cs="Times New Roman"/>
          <w:sz w:val="28"/>
          <w:szCs w:val="28"/>
        </w:rPr>
        <w:t>До сих пор пилотируемые космические миссии не ушли дальше Луны, а самый длинный период пребывания человека в космосе – 14 месяцев. Используя современную двигательную технологию, полет в оба конца на Марс займет 2,5 года, а экспедиции на вн</w:t>
      </w:r>
      <w:r w:rsidR="00A4689C">
        <w:rPr>
          <w:rFonts w:ascii="Times New Roman" w:hAnsi="Times New Roman" w:cs="Times New Roman"/>
          <w:sz w:val="28"/>
          <w:szCs w:val="28"/>
        </w:rPr>
        <w:t>ешние планеты солнечной системы</w:t>
      </w:r>
      <w:r w:rsidRPr="00650FBA">
        <w:rPr>
          <w:rFonts w:ascii="Times New Roman" w:hAnsi="Times New Roman" w:cs="Times New Roman"/>
          <w:sz w:val="28"/>
          <w:szCs w:val="28"/>
        </w:rPr>
        <w:t xml:space="preserve"> – от 4,5 лет (для Юпитера) до 26,3 года (Нептун).</w:t>
      </w:r>
    </w:p>
    <w:p w14:paraId="1FE7B4F5" w14:textId="77777777" w:rsidR="00650FBA" w:rsidRPr="00650FBA" w:rsidRDefault="00650FBA" w:rsidP="00650FBA">
      <w:pPr>
        <w:spacing w:line="360" w:lineRule="auto"/>
        <w:ind w:firstLine="709"/>
        <w:jc w:val="both"/>
        <w:rPr>
          <w:rFonts w:ascii="Times New Roman" w:hAnsi="Times New Roman" w:cs="Times New Roman"/>
          <w:sz w:val="28"/>
          <w:szCs w:val="28"/>
        </w:rPr>
      </w:pPr>
      <w:r w:rsidRPr="00650FBA">
        <w:rPr>
          <w:rFonts w:ascii="Times New Roman" w:hAnsi="Times New Roman" w:cs="Times New Roman"/>
          <w:sz w:val="28"/>
          <w:szCs w:val="28"/>
        </w:rPr>
        <w:t>Если мы сможем разработать передовые двигательные установки, которые позволят нам путешествовать со скоростью от 10 до 20 процентов скорости света, то на односторонние экспедиции к звездам все равно потребуются десятилетия или столетия. Скорее всего, это повлечет за собой приведение членов экипажа в режим приостановленной жизнедеятельности или использование экипажей из нескольких поколений. Космические миссии вызывают стресс. Периоды однообразия чередуются с периодами неистовой активности, организм должен адаптироваться к новым условиям микрогравитации, и потенциальная опасность в космическом вакууме всегда присутствует. Люди, находящиеся в длительных изолированных миссиях за пределами Земли, столкнутся с дополнительными психологическими и межличностными стрессами, и важно разработать стратегии, чтобы справиться с ними. Но прежде чем обсуждать меры противодействия таким трудностям в длительных пилотируемых космических полетах, давайте рассмотрим то, что мы в настоящее время знаем из исследований, проведенных недалеко от дома.</w:t>
      </w:r>
    </w:p>
    <w:p w14:paraId="1715D693" w14:textId="77777777" w:rsidR="00650FBA" w:rsidRPr="00650FBA" w:rsidRDefault="00650FBA" w:rsidP="00650FBA">
      <w:pPr>
        <w:spacing w:line="360" w:lineRule="auto"/>
        <w:ind w:firstLine="709"/>
        <w:jc w:val="both"/>
        <w:rPr>
          <w:rFonts w:ascii="Times New Roman" w:hAnsi="Times New Roman" w:cs="Times New Roman"/>
          <w:sz w:val="28"/>
          <w:szCs w:val="28"/>
        </w:rPr>
      </w:pPr>
      <w:r w:rsidRPr="00650FBA">
        <w:rPr>
          <w:rFonts w:ascii="Times New Roman" w:hAnsi="Times New Roman" w:cs="Times New Roman"/>
          <w:sz w:val="28"/>
          <w:szCs w:val="28"/>
        </w:rPr>
        <w:t>Психологические исследования на орбите</w:t>
      </w:r>
    </w:p>
    <w:p w14:paraId="3BD58864" w14:textId="670D08AD" w:rsidR="00650FBA" w:rsidRPr="00650FBA" w:rsidRDefault="00650FBA" w:rsidP="00650FBA">
      <w:pPr>
        <w:spacing w:line="360" w:lineRule="auto"/>
        <w:ind w:firstLine="709"/>
        <w:jc w:val="both"/>
        <w:rPr>
          <w:rFonts w:ascii="Times New Roman" w:hAnsi="Times New Roman" w:cs="Times New Roman"/>
          <w:sz w:val="28"/>
          <w:szCs w:val="28"/>
        </w:rPr>
      </w:pPr>
      <w:r w:rsidRPr="00650FBA">
        <w:rPr>
          <w:rFonts w:ascii="Times New Roman" w:hAnsi="Times New Roman" w:cs="Times New Roman"/>
          <w:sz w:val="28"/>
          <w:szCs w:val="28"/>
        </w:rPr>
        <w:t xml:space="preserve">Ученые провели исследования психологических и межличностных проблем, затрагивающих членов экипажа и персонал управления полетами во время полетов на орбитальную станцию Мир и на МКС. Психологи изучили </w:t>
      </w:r>
      <w:r w:rsidRPr="00650FBA">
        <w:rPr>
          <w:rFonts w:ascii="Times New Roman" w:hAnsi="Times New Roman" w:cs="Times New Roman"/>
          <w:sz w:val="28"/>
          <w:szCs w:val="28"/>
        </w:rPr>
        <w:lastRenderedPageBreak/>
        <w:t xml:space="preserve">астронавтов и космонавтов и 186 американских и российских сотрудников управления полетами, которые участвовали в космических полетах продолжительностью от четырех до семи месяцев. Ученые не обнаружили существенных изменений в уровнях настроения членов экипажа и группового межличностного климата с течением времени. Тем не менее, имелись существенные доказательства того, что негативные эмоции вытесняются наружу, когда члены экипажа ощущали недостаток поддержки со стороны центра управления полетом. Сплоченность экипажа положительно коррелировала с поддерживающей ролью командира миссии. Используя подобную методологию, эти результаты были воспроизведены в исследовании имитации космической станции в Пекине. Также ученые обнаружили, что космические экипажи демонстрировали уменьшение объема и содержания своих сообщений и тенденцию фильтровать то, что они говорили внешнему персоналу, что исследователи назвали «психологическим закрытием». Члены экипажа также больше общались с некоторыми людьми, чем с другими при управлении миссией. Чувствовалось, что это связано с процессом ухода и «автономизации», когда изолированные члены экипажа стали более эгоцентричными и воспринимали некоторых посторонних как потенциальных противников. Ученые опросили 75 астронавтов и космонавтов и 106 сотрудников управления полетами, чтобы оценить межкультурные проблемы, которые могут привести к проблемам во время космических полетов. Обе предметные группы оценили координационные конфликты между космическими организациями, связанными с полетами, как самую большую проблему, сопровождаемую недопониманием из-за простых недоразумений. Другие трудности были связаны с различиями в языке и стилях управления работой, а также с проблемами общения между персоналом управления миссиями и их группами поддержки. Другие ученые исследовали космонавтов, чтобы получить представление о психологических проблемах во время экспедиции на Марс. Факторы, которые считались потенциально вызывающими проблемы, включали изоляцию и однообразие, задержки связи </w:t>
      </w:r>
      <w:r w:rsidRPr="00650FBA">
        <w:rPr>
          <w:rFonts w:ascii="Times New Roman" w:hAnsi="Times New Roman" w:cs="Times New Roman"/>
          <w:sz w:val="28"/>
          <w:szCs w:val="28"/>
        </w:rPr>
        <w:lastRenderedPageBreak/>
        <w:t>с Землей, связанные с расстоянием, различия в стиле управления между вовлеченными космическими агентствами и культурные проблемы, возникающие в результате международного состава экипажа. Был проведен и контент-анализ личных журналов от 10 астронавтов на МКС. Он показал, что 88 процентов записей касались следующих категорий контента: работа, внешние коммуникации, настройка, групповое взаимодействие, отдых/досуг, оборудование, мероприятия, организация/управление, сон и питание. Несмотря на 20-процентное увеличение межличностных проблем во второй половине миссий (таких как конфликты с членами экипажа), астронавты сообщили, что их жизнь в космосе оказалась не такой сложной, как они ожидали до запуска.</w:t>
      </w:r>
    </w:p>
    <w:p w14:paraId="333C680D" w14:textId="3E45C92E" w:rsidR="00EE5983" w:rsidRDefault="00650FBA" w:rsidP="00650FB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Земля в иллюминаторе. </w:t>
      </w:r>
      <w:r w:rsidRPr="00650FBA">
        <w:rPr>
          <w:rFonts w:ascii="Times New Roman" w:hAnsi="Times New Roman" w:cs="Times New Roman"/>
          <w:sz w:val="28"/>
          <w:szCs w:val="28"/>
        </w:rPr>
        <w:t xml:space="preserve">Путешествие в космосе также может быть положительным опытом. Некоторые астронавты и космонавты сообщают о трансцендентных переживаниях, религиозных взглядах или лучшем ощущении единства человечества в результате наблюдения Земли из космоса. Например, в своем дневнике космонавт Валентин Лебедев пишет, что фотографирование Земли с космической станции </w:t>
      </w:r>
      <w:r w:rsidR="00A4689C">
        <w:rPr>
          <w:rFonts w:ascii="Times New Roman" w:hAnsi="Times New Roman" w:cs="Times New Roman"/>
          <w:sz w:val="28"/>
          <w:szCs w:val="28"/>
        </w:rPr>
        <w:t>«</w:t>
      </w:r>
      <w:r w:rsidRPr="00650FBA">
        <w:rPr>
          <w:rFonts w:ascii="Times New Roman" w:hAnsi="Times New Roman" w:cs="Times New Roman"/>
          <w:sz w:val="28"/>
          <w:szCs w:val="28"/>
        </w:rPr>
        <w:t>Салют-7</w:t>
      </w:r>
      <w:r w:rsidR="00A4689C">
        <w:rPr>
          <w:rFonts w:ascii="Times New Roman" w:hAnsi="Times New Roman" w:cs="Times New Roman"/>
          <w:sz w:val="28"/>
          <w:szCs w:val="28"/>
        </w:rPr>
        <w:t>»</w:t>
      </w:r>
      <w:r w:rsidRPr="00650FBA">
        <w:rPr>
          <w:rFonts w:ascii="Times New Roman" w:hAnsi="Times New Roman" w:cs="Times New Roman"/>
          <w:sz w:val="28"/>
          <w:szCs w:val="28"/>
        </w:rPr>
        <w:t xml:space="preserve"> было спокойным и снимающим стресс опытом. Расширяя новаторские исследования положительных факторов, ученые проанализировали опубликованные мемуары 125 космических путешественников. В результате пребывания в космосе аст</w:t>
      </w:r>
      <w:r w:rsidR="00A4689C">
        <w:rPr>
          <w:rFonts w:ascii="Times New Roman" w:hAnsi="Times New Roman" w:cs="Times New Roman"/>
          <w:sz w:val="28"/>
          <w:szCs w:val="28"/>
        </w:rPr>
        <w:t>ронавты и космонавты сообщали о</w:t>
      </w:r>
      <w:r w:rsidRPr="00650FBA">
        <w:rPr>
          <w:rFonts w:ascii="Times New Roman" w:hAnsi="Times New Roman" w:cs="Times New Roman"/>
          <w:sz w:val="28"/>
          <w:szCs w:val="28"/>
        </w:rPr>
        <w:t xml:space="preserve"> положительной оценке других людей и природы, духовности и силе. Эти изменения, вероятно, отражали видение Земли как красивой, хрупкой сферы в бесконечном пространстве, без явных политических границ, разделяющих ее обитателей. В ходе опроса 54 астронавтов и космонавтов, ученые обнаружили, что испытуемые оценили позитивное волнение, связанное с их миссией, как один из самых сильных факторов, усиливающих связь внутри экипажа и между членами экипажа и персоналом управления полетом на земле. Психологи обнаружили, что каждый респондент сообщил, по крайней мере, о некоторых положительных изменениях в результате своего опыта. Кластерный анализ ответов на </w:t>
      </w:r>
      <w:r w:rsidRPr="00650FBA">
        <w:rPr>
          <w:rFonts w:ascii="Times New Roman" w:hAnsi="Times New Roman" w:cs="Times New Roman"/>
          <w:sz w:val="28"/>
          <w:szCs w:val="28"/>
        </w:rPr>
        <w:lastRenderedPageBreak/>
        <w:t>вопросник выявил восемь категорий: восприятие Земли, восприятие космоса, новые возможности, оценка жизни, личная сила, изменения в повседневной жизни, отношения с другими и духовные изменения. Единственной категорией, показывающим значительные изменения, было восприятие Земли, и наблюдение за нашей родной планетой из космоса иногда приводило к изменению образа жизни после возвращения космического путешественника домой. Например, три ответа (</w:t>
      </w:r>
      <w:r w:rsidR="00A4689C">
        <w:rPr>
          <w:rFonts w:ascii="Times New Roman" w:hAnsi="Times New Roman" w:cs="Times New Roman"/>
          <w:sz w:val="28"/>
          <w:szCs w:val="28"/>
        </w:rPr>
        <w:t>«</w:t>
      </w:r>
      <w:r w:rsidRPr="00650FBA">
        <w:rPr>
          <w:rFonts w:ascii="Times New Roman" w:hAnsi="Times New Roman" w:cs="Times New Roman"/>
          <w:sz w:val="28"/>
          <w:szCs w:val="28"/>
        </w:rPr>
        <w:t>я осознал, насколько я дорожу землей</w:t>
      </w:r>
      <w:r w:rsidR="00A4689C">
        <w:rPr>
          <w:rFonts w:ascii="Times New Roman" w:hAnsi="Times New Roman" w:cs="Times New Roman"/>
          <w:sz w:val="28"/>
          <w:szCs w:val="28"/>
        </w:rPr>
        <w:t>»</w:t>
      </w:r>
      <w:r w:rsidRPr="00650FBA">
        <w:rPr>
          <w:rFonts w:ascii="Times New Roman" w:hAnsi="Times New Roman" w:cs="Times New Roman"/>
          <w:sz w:val="28"/>
          <w:szCs w:val="28"/>
        </w:rPr>
        <w:t xml:space="preserve">, </w:t>
      </w:r>
      <w:r w:rsidR="00A4689C">
        <w:rPr>
          <w:rFonts w:ascii="Times New Roman" w:hAnsi="Times New Roman" w:cs="Times New Roman"/>
          <w:sz w:val="28"/>
          <w:szCs w:val="28"/>
        </w:rPr>
        <w:t>«</w:t>
      </w:r>
      <w:r w:rsidRPr="00650FBA">
        <w:rPr>
          <w:rFonts w:ascii="Times New Roman" w:hAnsi="Times New Roman" w:cs="Times New Roman"/>
          <w:sz w:val="28"/>
          <w:szCs w:val="28"/>
        </w:rPr>
        <w:t>я научился ценить хрупкость Земли</w:t>
      </w:r>
      <w:r w:rsidR="00A4689C">
        <w:rPr>
          <w:rFonts w:ascii="Times New Roman" w:hAnsi="Times New Roman" w:cs="Times New Roman"/>
          <w:sz w:val="28"/>
          <w:szCs w:val="28"/>
        </w:rPr>
        <w:t>»</w:t>
      </w:r>
      <w:r w:rsidRPr="00650FBA">
        <w:rPr>
          <w:rFonts w:ascii="Times New Roman" w:hAnsi="Times New Roman" w:cs="Times New Roman"/>
          <w:sz w:val="28"/>
          <w:szCs w:val="28"/>
        </w:rPr>
        <w:t xml:space="preserve"> и </w:t>
      </w:r>
      <w:r w:rsidR="00A4689C">
        <w:rPr>
          <w:rFonts w:ascii="Times New Roman" w:hAnsi="Times New Roman" w:cs="Times New Roman"/>
          <w:sz w:val="28"/>
          <w:szCs w:val="28"/>
        </w:rPr>
        <w:t>«</w:t>
      </w:r>
      <w:r w:rsidRPr="00650FBA">
        <w:rPr>
          <w:rFonts w:ascii="Times New Roman" w:hAnsi="Times New Roman" w:cs="Times New Roman"/>
          <w:sz w:val="28"/>
          <w:szCs w:val="28"/>
        </w:rPr>
        <w:t>я получил более сильное представление о красоте земли</w:t>
      </w:r>
      <w:r w:rsidR="00A4689C">
        <w:rPr>
          <w:rFonts w:ascii="Times New Roman" w:hAnsi="Times New Roman" w:cs="Times New Roman"/>
          <w:sz w:val="28"/>
          <w:szCs w:val="28"/>
        </w:rPr>
        <w:t>»</w:t>
      </w:r>
      <w:r w:rsidRPr="00650FBA">
        <w:rPr>
          <w:rFonts w:ascii="Times New Roman" w:hAnsi="Times New Roman" w:cs="Times New Roman"/>
          <w:sz w:val="28"/>
          <w:szCs w:val="28"/>
        </w:rPr>
        <w:t xml:space="preserve">) были значительно связаны с поведенческим пунктом </w:t>
      </w:r>
      <w:r w:rsidR="00A4689C">
        <w:rPr>
          <w:rFonts w:ascii="Times New Roman" w:hAnsi="Times New Roman" w:cs="Times New Roman"/>
          <w:sz w:val="28"/>
          <w:szCs w:val="28"/>
        </w:rPr>
        <w:t>«</w:t>
      </w:r>
      <w:r w:rsidRPr="00650FBA">
        <w:rPr>
          <w:rFonts w:ascii="Times New Roman" w:hAnsi="Times New Roman" w:cs="Times New Roman"/>
          <w:sz w:val="28"/>
          <w:szCs w:val="28"/>
        </w:rPr>
        <w:t>я увеличил свое участие в решении экологичес</w:t>
      </w:r>
      <w:r>
        <w:rPr>
          <w:rFonts w:ascii="Times New Roman" w:hAnsi="Times New Roman" w:cs="Times New Roman"/>
          <w:sz w:val="28"/>
          <w:szCs w:val="28"/>
        </w:rPr>
        <w:t>ких проблем</w:t>
      </w:r>
      <w:r w:rsidR="00A4689C">
        <w:rPr>
          <w:rFonts w:ascii="Times New Roman" w:hAnsi="Times New Roman" w:cs="Times New Roman"/>
          <w:sz w:val="28"/>
          <w:szCs w:val="28"/>
        </w:rPr>
        <w:t>»</w:t>
      </w:r>
      <w:r>
        <w:rPr>
          <w:rFonts w:ascii="Times New Roman" w:hAnsi="Times New Roman" w:cs="Times New Roman"/>
          <w:sz w:val="28"/>
          <w:szCs w:val="28"/>
        </w:rPr>
        <w:t xml:space="preserve"> после возвращения. </w:t>
      </w:r>
      <w:r w:rsidRPr="00650FBA">
        <w:rPr>
          <w:rFonts w:ascii="Times New Roman" w:hAnsi="Times New Roman" w:cs="Times New Roman"/>
          <w:sz w:val="28"/>
          <w:szCs w:val="28"/>
        </w:rPr>
        <w:t>Хотя созерцание прекрасной Земли и общение с семьей и друзьями на Земле могут быть положительными переживаниями, не вызывает сомнений, что жизнь с одними и теми же людьми в космосе в течение нескольких месяцев может привести к межличностным проблемам, которые трудно выразить открыто, учитывая тот факт, что от этих же людей зависит помощь в достижении целей миссии. В таких условиях командир становится жизненно важной фигурой для сплоченности экипажа, а в многонациональных командах культурные различия (как национальные, так и организационные) могут вызывать стресс. Напряженность внутри экипажа может быть перенесена на людей, находящихся на контроле миссии, что негативно влияет на связь экипажа с землей. Членам экипажа важно изучить стратегии преодоления психологических проблем, прежде чем они начнут появляться и приведут к дополнительным трудностям со членами экипажа и с контролем миссии.</w:t>
      </w:r>
    </w:p>
    <w:p w14:paraId="0B931A6A" w14:textId="77777777" w:rsidR="00EE5983" w:rsidRDefault="00EE5983" w:rsidP="003B2D59">
      <w:pPr>
        <w:spacing w:line="360" w:lineRule="auto"/>
        <w:ind w:firstLine="709"/>
        <w:jc w:val="both"/>
        <w:rPr>
          <w:rFonts w:ascii="Times New Roman" w:hAnsi="Times New Roman" w:cs="Times New Roman"/>
          <w:sz w:val="28"/>
          <w:szCs w:val="28"/>
        </w:rPr>
      </w:pPr>
    </w:p>
    <w:p w14:paraId="7979CE9C" w14:textId="77777777" w:rsidR="00BD5A5C" w:rsidRPr="00244BC8" w:rsidRDefault="00BD5A5C" w:rsidP="00A4689C">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72" w:name="_Toc61051805"/>
      <w:r w:rsidRPr="00244BC8">
        <w:rPr>
          <w:rFonts w:ascii="Times New Roman" w:hAnsi="Times New Roman" w:cs="Times New Roman"/>
          <w:b/>
          <w:i/>
          <w:sz w:val="28"/>
          <w:szCs w:val="28"/>
          <w:shd w:val="clear" w:color="auto" w:fill="FFFFFF"/>
          <w:lang w:eastAsia="ru-RU"/>
        </w:rPr>
        <w:t>Контрольные вопросы и задания:</w:t>
      </w:r>
      <w:bookmarkEnd w:id="72"/>
    </w:p>
    <w:p w14:paraId="50F832D4" w14:textId="116719D3"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3B6808">
        <w:rPr>
          <w:rFonts w:ascii="Times New Roman" w:hAnsi="Times New Roman" w:cs="Times New Roman"/>
          <w:i/>
          <w:sz w:val="28"/>
          <w:szCs w:val="28"/>
          <w:u w:val="single"/>
        </w:rPr>
        <w:t>22</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2E182585" w14:textId="69890828" w:rsidR="00650FBA" w:rsidRDefault="00650FBA"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Что такое стрессор?</w:t>
      </w:r>
    </w:p>
    <w:p w14:paraId="490ADD98" w14:textId="32DDF9E0" w:rsidR="00650FBA" w:rsidRDefault="00650FBA" w:rsidP="00650FBA">
      <w:pPr>
        <w:spacing w:line="360" w:lineRule="auto"/>
        <w:jc w:val="both"/>
        <w:rPr>
          <w:rFonts w:ascii="Times New Roman" w:hAnsi="Times New Roman" w:cs="Times New Roman"/>
          <w:bCs/>
          <w:sz w:val="28"/>
          <w:szCs w:val="28"/>
        </w:rPr>
      </w:pPr>
    </w:p>
    <w:p w14:paraId="08C7C47F" w14:textId="72C9DF80" w:rsidR="00650FBA" w:rsidRDefault="00650FBA" w:rsidP="00650FBA">
      <w:pPr>
        <w:spacing w:line="360" w:lineRule="auto"/>
        <w:jc w:val="both"/>
        <w:rPr>
          <w:rFonts w:ascii="Times New Roman" w:hAnsi="Times New Roman" w:cs="Times New Roman"/>
          <w:bCs/>
          <w:sz w:val="28"/>
          <w:szCs w:val="28"/>
        </w:rPr>
      </w:pPr>
    </w:p>
    <w:p w14:paraId="45902783" w14:textId="4648A9BA" w:rsidR="00650FBA" w:rsidRDefault="00650FBA" w:rsidP="00650FBA">
      <w:pPr>
        <w:spacing w:line="360" w:lineRule="auto"/>
        <w:jc w:val="both"/>
        <w:rPr>
          <w:rFonts w:ascii="Times New Roman" w:hAnsi="Times New Roman" w:cs="Times New Roman"/>
          <w:bCs/>
          <w:sz w:val="28"/>
          <w:szCs w:val="28"/>
        </w:rPr>
      </w:pPr>
    </w:p>
    <w:p w14:paraId="5D6634BE" w14:textId="350254AF" w:rsidR="00650FBA" w:rsidRPr="00650FBA" w:rsidRDefault="00650FBA" w:rsidP="00650FBA">
      <w:pPr>
        <w:spacing w:line="360" w:lineRule="auto"/>
        <w:jc w:val="both"/>
        <w:rPr>
          <w:rFonts w:ascii="Times New Roman" w:hAnsi="Times New Roman" w:cs="Times New Roman"/>
          <w:bCs/>
          <w:sz w:val="28"/>
          <w:szCs w:val="28"/>
        </w:rPr>
      </w:pPr>
    </w:p>
    <w:p w14:paraId="6F64309C" w14:textId="593DBE08" w:rsidR="00650FBA" w:rsidRDefault="00650FBA"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Что может объединить космонавтов во время полета?</w:t>
      </w:r>
    </w:p>
    <w:p w14:paraId="1B64D8FD" w14:textId="34ABF2ED" w:rsidR="00650FBA" w:rsidRDefault="00650FBA" w:rsidP="00650FBA">
      <w:pPr>
        <w:spacing w:line="360" w:lineRule="auto"/>
        <w:jc w:val="both"/>
        <w:rPr>
          <w:rFonts w:ascii="Times New Roman" w:hAnsi="Times New Roman" w:cs="Times New Roman"/>
          <w:bCs/>
          <w:sz w:val="28"/>
          <w:szCs w:val="28"/>
        </w:rPr>
      </w:pPr>
    </w:p>
    <w:p w14:paraId="43934491" w14:textId="03BA39AF" w:rsidR="00650FBA" w:rsidRDefault="00650FBA" w:rsidP="00650FBA">
      <w:pPr>
        <w:spacing w:line="360" w:lineRule="auto"/>
        <w:jc w:val="both"/>
        <w:rPr>
          <w:rFonts w:ascii="Times New Roman" w:hAnsi="Times New Roman" w:cs="Times New Roman"/>
          <w:bCs/>
          <w:sz w:val="28"/>
          <w:szCs w:val="28"/>
        </w:rPr>
      </w:pPr>
    </w:p>
    <w:p w14:paraId="1A439B3C" w14:textId="31E00C3E" w:rsidR="00650FBA" w:rsidRDefault="00650FBA" w:rsidP="00650FBA">
      <w:pPr>
        <w:spacing w:line="360" w:lineRule="auto"/>
        <w:jc w:val="both"/>
        <w:rPr>
          <w:rFonts w:ascii="Times New Roman" w:hAnsi="Times New Roman" w:cs="Times New Roman"/>
          <w:bCs/>
          <w:sz w:val="28"/>
          <w:szCs w:val="28"/>
        </w:rPr>
      </w:pPr>
    </w:p>
    <w:p w14:paraId="7B42684F" w14:textId="77777777" w:rsidR="00650FBA" w:rsidRPr="00650FBA" w:rsidRDefault="00650FBA" w:rsidP="00650FBA">
      <w:pPr>
        <w:spacing w:line="360" w:lineRule="auto"/>
        <w:jc w:val="both"/>
        <w:rPr>
          <w:rFonts w:ascii="Times New Roman" w:hAnsi="Times New Roman" w:cs="Times New Roman"/>
          <w:bCs/>
          <w:sz w:val="28"/>
          <w:szCs w:val="28"/>
        </w:rPr>
      </w:pPr>
    </w:p>
    <w:p w14:paraId="71A9D3F2" w14:textId="38BBB433" w:rsidR="00650FBA" w:rsidRDefault="00650FBA"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Какие существуют механизмы сглаживания конфликтов?</w:t>
      </w:r>
    </w:p>
    <w:p w14:paraId="13FCE212" w14:textId="2DF482CF" w:rsidR="00650FBA" w:rsidRDefault="00650FBA" w:rsidP="00650FBA">
      <w:pPr>
        <w:spacing w:line="360" w:lineRule="auto"/>
        <w:jc w:val="both"/>
        <w:rPr>
          <w:rFonts w:ascii="Times New Roman" w:hAnsi="Times New Roman" w:cs="Times New Roman"/>
          <w:bCs/>
          <w:sz w:val="28"/>
          <w:szCs w:val="28"/>
        </w:rPr>
      </w:pPr>
    </w:p>
    <w:p w14:paraId="184B0D6D" w14:textId="124EDA5A" w:rsidR="00650FBA" w:rsidRDefault="00650FBA" w:rsidP="00650FBA">
      <w:pPr>
        <w:spacing w:line="360" w:lineRule="auto"/>
        <w:jc w:val="both"/>
        <w:rPr>
          <w:rFonts w:ascii="Times New Roman" w:hAnsi="Times New Roman" w:cs="Times New Roman"/>
          <w:bCs/>
          <w:sz w:val="28"/>
          <w:szCs w:val="28"/>
        </w:rPr>
      </w:pPr>
    </w:p>
    <w:p w14:paraId="761B7AAB" w14:textId="173DF95F" w:rsidR="00650FBA" w:rsidRDefault="00650FBA" w:rsidP="00650FBA">
      <w:pPr>
        <w:spacing w:line="360" w:lineRule="auto"/>
        <w:jc w:val="both"/>
        <w:rPr>
          <w:rFonts w:ascii="Times New Roman" w:hAnsi="Times New Roman" w:cs="Times New Roman"/>
          <w:bCs/>
          <w:sz w:val="28"/>
          <w:szCs w:val="28"/>
        </w:rPr>
      </w:pPr>
    </w:p>
    <w:p w14:paraId="3F945FBE" w14:textId="77777777" w:rsidR="00650FBA" w:rsidRPr="00650FBA" w:rsidRDefault="00650FBA" w:rsidP="00650FBA">
      <w:pPr>
        <w:spacing w:line="360" w:lineRule="auto"/>
        <w:jc w:val="both"/>
        <w:rPr>
          <w:rFonts w:ascii="Times New Roman" w:hAnsi="Times New Roman" w:cs="Times New Roman"/>
          <w:bCs/>
          <w:sz w:val="28"/>
          <w:szCs w:val="28"/>
        </w:rPr>
      </w:pPr>
    </w:p>
    <w:p w14:paraId="5CC2C81B" w14:textId="77777777" w:rsidR="00BD5A5C" w:rsidRDefault="00BD5A5C" w:rsidP="00BD5A5C">
      <w:pPr>
        <w:spacing w:line="360" w:lineRule="auto"/>
        <w:ind w:firstLine="709"/>
        <w:jc w:val="both"/>
        <w:rPr>
          <w:rFonts w:ascii="Times New Roman" w:hAnsi="Times New Roman" w:cs="Times New Roman"/>
          <w:sz w:val="28"/>
          <w:szCs w:val="28"/>
          <w:shd w:val="clear" w:color="auto" w:fill="FFFFFF"/>
          <w:lang w:eastAsia="ru-RU"/>
        </w:rPr>
      </w:pPr>
    </w:p>
    <w:p w14:paraId="37838C86" w14:textId="77777777" w:rsidR="00BD5A5C" w:rsidRDefault="00BD5A5C" w:rsidP="00A4689C">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73" w:name="_Toc61051806"/>
      <w:r w:rsidRPr="00244BC8">
        <w:rPr>
          <w:rFonts w:ascii="Times New Roman" w:hAnsi="Times New Roman" w:cs="Times New Roman"/>
          <w:b/>
          <w:i/>
          <w:sz w:val="28"/>
          <w:szCs w:val="28"/>
          <w:shd w:val="clear" w:color="auto" w:fill="FFFFFF"/>
          <w:lang w:eastAsia="ru-RU"/>
        </w:rPr>
        <w:t>Домашнее задание:</w:t>
      </w:r>
      <w:bookmarkEnd w:id="73"/>
    </w:p>
    <w:p w14:paraId="4CB2CCEA" w14:textId="7CC4EE66" w:rsidR="00BD5A5C" w:rsidRDefault="00BD5A5C" w:rsidP="00A4689C">
      <w:pPr>
        <w:pStyle w:val="a3"/>
        <w:spacing w:line="360" w:lineRule="auto"/>
        <w:ind w:left="0" w:firstLine="709"/>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sidR="003B6808">
        <w:rPr>
          <w:rFonts w:ascii="Times New Roman" w:eastAsia="Calibri" w:hAnsi="Times New Roman" w:cs="Times New Roman"/>
          <w:i/>
          <w:sz w:val="28"/>
          <w:szCs w:val="28"/>
          <w:u w:val="single"/>
        </w:rPr>
        <w:t>23</w:t>
      </w:r>
      <w:r>
        <w:rPr>
          <w:rFonts w:ascii="Times New Roman" w:eastAsia="Calibri" w:hAnsi="Times New Roman" w:cs="Times New Roman"/>
          <w:sz w:val="28"/>
          <w:szCs w:val="28"/>
        </w:rPr>
        <w:t>. Подготовить доклад на одну из представленных тем.</w:t>
      </w:r>
    </w:p>
    <w:p w14:paraId="65DE0C0D" w14:textId="57A6AFA0" w:rsidR="00650FBA" w:rsidRPr="00650FBA" w:rsidRDefault="00650FBA" w:rsidP="009C2428">
      <w:pPr>
        <w:pStyle w:val="a3"/>
        <w:numPr>
          <w:ilvl w:val="0"/>
          <w:numId w:val="28"/>
        </w:numPr>
        <w:spacing w:line="360" w:lineRule="auto"/>
        <w:ind w:left="0" w:firstLine="698"/>
        <w:jc w:val="both"/>
        <w:rPr>
          <w:rFonts w:ascii="Times New Roman" w:hAnsi="Times New Roman" w:cs="Times New Roman"/>
          <w:sz w:val="28"/>
          <w:szCs w:val="28"/>
        </w:rPr>
      </w:pPr>
      <w:r w:rsidRPr="00650FBA">
        <w:rPr>
          <w:rFonts w:ascii="Times New Roman" w:hAnsi="Times New Roman" w:cs="Times New Roman"/>
          <w:sz w:val="28"/>
          <w:szCs w:val="28"/>
        </w:rPr>
        <w:t>Психологические исследования на орбите;</w:t>
      </w:r>
    </w:p>
    <w:p w14:paraId="38A214F6" w14:textId="67D23D15" w:rsidR="00EE2687" w:rsidRPr="00650FBA" w:rsidRDefault="00A4689C" w:rsidP="009C2428">
      <w:pPr>
        <w:pStyle w:val="a3"/>
        <w:numPr>
          <w:ilvl w:val="0"/>
          <w:numId w:val="28"/>
        </w:numPr>
        <w:spacing w:line="360" w:lineRule="auto"/>
        <w:ind w:left="0" w:firstLine="698"/>
        <w:jc w:val="both"/>
        <w:rPr>
          <w:rFonts w:ascii="Times New Roman" w:hAnsi="Times New Roman" w:cs="Times New Roman"/>
          <w:sz w:val="28"/>
          <w:szCs w:val="28"/>
        </w:rPr>
      </w:pPr>
      <w:r>
        <w:rPr>
          <w:rFonts w:ascii="Times New Roman" w:hAnsi="Times New Roman" w:cs="Times New Roman"/>
          <w:sz w:val="28"/>
          <w:szCs w:val="28"/>
        </w:rPr>
        <w:t>А</w:t>
      </w:r>
      <w:r w:rsidR="00650FBA" w:rsidRPr="00650FBA">
        <w:rPr>
          <w:rFonts w:ascii="Times New Roman" w:hAnsi="Times New Roman" w:cs="Times New Roman"/>
          <w:sz w:val="28"/>
          <w:szCs w:val="28"/>
        </w:rPr>
        <w:t>сихологические и межличностные стрессоры в космосе.</w:t>
      </w:r>
    </w:p>
    <w:p w14:paraId="1F2ED3A5" w14:textId="77777777" w:rsidR="00650FBA" w:rsidRDefault="00650FBA" w:rsidP="003B2D59">
      <w:pPr>
        <w:pStyle w:val="a3"/>
        <w:spacing w:line="360" w:lineRule="auto"/>
        <w:ind w:left="0" w:firstLine="709"/>
        <w:jc w:val="center"/>
        <w:outlineLvl w:val="0"/>
        <w:rPr>
          <w:rFonts w:ascii="Times New Roman" w:hAnsi="Times New Roman" w:cs="Times New Roman"/>
          <w:b/>
          <w:bCs/>
          <w:sz w:val="28"/>
          <w:szCs w:val="28"/>
        </w:rPr>
      </w:pPr>
      <w:bookmarkStart w:id="74" w:name="_Toc53266754"/>
    </w:p>
    <w:p w14:paraId="7B1DE2D0" w14:textId="25D577E5" w:rsidR="003B2D59" w:rsidRPr="00EC79C5" w:rsidRDefault="003B2D59" w:rsidP="00BB60B8">
      <w:pPr>
        <w:pStyle w:val="a3"/>
        <w:spacing w:line="360" w:lineRule="auto"/>
        <w:ind w:left="0" w:firstLine="709"/>
        <w:jc w:val="center"/>
        <w:outlineLvl w:val="0"/>
        <w:rPr>
          <w:rFonts w:ascii="Times New Roman" w:hAnsi="Times New Roman" w:cs="Times New Roman"/>
          <w:b/>
          <w:sz w:val="28"/>
          <w:szCs w:val="28"/>
        </w:rPr>
      </w:pPr>
      <w:bookmarkStart w:id="75" w:name="_Toc53266755"/>
      <w:bookmarkStart w:id="76" w:name="_Toc61051808"/>
      <w:bookmarkEnd w:id="74"/>
      <w:r w:rsidRPr="00EC79C5">
        <w:rPr>
          <w:rFonts w:ascii="Times New Roman" w:hAnsi="Times New Roman" w:cs="Times New Roman"/>
          <w:b/>
          <w:sz w:val="28"/>
          <w:szCs w:val="28"/>
        </w:rPr>
        <w:t>Урок №</w:t>
      </w:r>
      <w:bookmarkEnd w:id="75"/>
      <w:r w:rsidR="003B6808">
        <w:rPr>
          <w:rFonts w:ascii="Times New Roman" w:hAnsi="Times New Roman" w:cs="Times New Roman"/>
          <w:b/>
          <w:sz w:val="28"/>
          <w:szCs w:val="28"/>
        </w:rPr>
        <w:t>15</w:t>
      </w:r>
      <w:bookmarkEnd w:id="76"/>
    </w:p>
    <w:p w14:paraId="3CFC28F2" w14:textId="08BFEA09" w:rsidR="003B2D59" w:rsidRDefault="003B2D59" w:rsidP="003B2D59">
      <w:pPr>
        <w:spacing w:line="360" w:lineRule="auto"/>
        <w:ind w:firstLine="709"/>
        <w:jc w:val="both"/>
        <w:rPr>
          <w:rFonts w:ascii="Times New Roman" w:hAnsi="Times New Roman" w:cs="Times New Roman"/>
          <w:sz w:val="28"/>
          <w:szCs w:val="28"/>
        </w:rPr>
      </w:pPr>
    </w:p>
    <w:p w14:paraId="59ECBF03" w14:textId="37224103"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Для обеспечения рационального питания той или иной профессиональной группы учитывается целый ряд особенностей: величина энерготрат (в основном физическая нагрузка и температурный режим при работе), особенности выполняемой работы (в частности, уровень нервно-психического и эмоционального напряжения), влияние окружающей среды на функции организма, в том числе и на желудочно-кишечный тракт (например, кислородная недостаточность при работах в горах). Кроме того, учитываются индивидуальные особенности лиц, входящих в данную </w:t>
      </w:r>
      <w:r w:rsidR="00A4689C">
        <w:rPr>
          <w:rFonts w:ascii="Times New Roman" w:hAnsi="Times New Roman" w:cs="Times New Roman"/>
          <w:sz w:val="28"/>
        </w:rPr>
        <w:t xml:space="preserve">группу: </w:t>
      </w:r>
      <w:r>
        <w:rPr>
          <w:rFonts w:ascii="Times New Roman" w:hAnsi="Times New Roman" w:cs="Times New Roman"/>
          <w:sz w:val="28"/>
        </w:rPr>
        <w:t>их физическое состояние, возраст, пол и т. д.</w:t>
      </w:r>
    </w:p>
    <w:p w14:paraId="6A68CAAD"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b/>
          <w:sz w:val="28"/>
        </w:rPr>
      </w:pPr>
      <w:r>
        <w:rPr>
          <w:rFonts w:ascii="Times New Roman" w:hAnsi="Times New Roman" w:cs="Times New Roman"/>
          <w:b/>
          <w:sz w:val="28"/>
        </w:rPr>
        <w:lastRenderedPageBreak/>
        <w:t>Физиологические основы правильного построения режима питания космонавтов.</w:t>
      </w:r>
    </w:p>
    <w:p w14:paraId="513440F6"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Наука о питании в последние десятилетия обогатилась новыми ценными сведениями, что привело к пересмотру ряда традиционных взглядов. Важным достижением было открытие витаминов, изучение их действия и синтез искусственных витаминных препаратов.</w:t>
      </w:r>
    </w:p>
    <w:p w14:paraId="5CAD0FB5" w14:textId="7B40605B"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Большие работы были проведены по изучению роли белка, который является главным пластическим материалом в организме и входит в состав всех клеточных и неклеточных элементов тела (кости, мышцы, кровь и т. д.). Кроме того, белок участвует во всех жизненно важных процессах, из него строятся ферменты, гормоны, иммунные тела. Так как белок непрерывно обновляется в организме и часть продуктов его обмена выводится, количество белка должно постоянно восстанавливаться, чтобы в организме не было белковой недостаточности. Поэтому важным является вопрос о потребности организма в белках. При этом нужно учитывать не только их количество, но и качество, зависящее от соотношений входящих в белок аминокислот. Различают, в частности, полноценные и неполноценные белки. В состав первых входят незаменимые аминокислоты, в составе вторых они отсутствуют. Весьма важно, чтобы в пище содержались такие незаменимые (не вырабатываемые организмом человека) аминокислоты, как лизин, метионин, глутаминовая кислота и некоторые другие (их всего восемь). Наибольшее количество незаменимых аминокислот содержится в белке куриного яйца, затем идут белки ржи, картофеля, овса. На примере белкового состава пищи можно показать необходимость одного из важнейших требований гигиены и физиологии питания </w:t>
      </w:r>
      <w:r w:rsidR="00A4689C">
        <w:rPr>
          <w:rFonts w:ascii="Times New Roman" w:hAnsi="Times New Roman" w:cs="Times New Roman"/>
          <w:sz w:val="28"/>
        </w:rPr>
        <w:t>–</w:t>
      </w:r>
      <w:r>
        <w:rPr>
          <w:rFonts w:ascii="Times New Roman" w:hAnsi="Times New Roman" w:cs="Times New Roman"/>
          <w:sz w:val="28"/>
        </w:rPr>
        <w:t xml:space="preserve"> разнообразия пищевого рациона. Дело в том, что если в одном продукте недостает того или иного белка, то в другом продукте он может быть в достаточном количестве и, следовательно, компенсировать недостаток первого продукта. Можно подобрать продукты так, что они будут наиболее полноценными смесями. К таким смесям, например, относят многие продукты детского питания или такое привычное </w:t>
      </w:r>
      <w:r>
        <w:rPr>
          <w:rFonts w:ascii="Times New Roman" w:hAnsi="Times New Roman" w:cs="Times New Roman"/>
          <w:sz w:val="28"/>
        </w:rPr>
        <w:lastRenderedPageBreak/>
        <w:t>сочетание различных продуктов, как гречневая каша с молоком, борщи, супы, винегреты, салаты и т. д. Но взаимная компенсация белков достигает цели только в случае их одновременного приема с пищей. При больших разрывах (более 2 часов) в приеме отдельных продуктов переработка и всасывание белков в пищеварительном тракте происходят в разное время. Таким образом, становится понятным требование, чтобы каждый прием пищи состоял из нескольких разных продуктов или блюд. Немаловажное значение имеют сведения о роли жира в пищевом рационе, полученные в последнее время. Качество жира зависит от входящих в его состав жирных кислот (насыщенных и ненасыщенных). К физиологически необходимым (или эссенциальным) ненасыщенным жирным кислотам относят линолевую и арахидоновую, содержащиеся в основном в растительных маслах. Эти кислоты так же важны для организма, как витамины и незаменимые аминокислоты. Некоторые ученые называют эти жирные кислоты витамином F. Важно и в отношении жиров применять принцип разнообразия, т. е. употреблять в пищевом рационе различные жиры животного и растительного происхождения. Пища, содержащая избыточное количество жира, усваивается хуже, чем нормально приготовленная. Наилучшим соотношением основных ингредиентов пищи считают такое, при котором на 1 часть белка приходится 1 часть жира и 4 части углеводов. Кроме того, весьма существенным фактором в построении суточного рациона космонавтов является его калорийность. Калорийность питания должна соответствовать энергетическим тратам организма за сутки. В Советском Союзе была проведена большая исследовательская работа, позволившая разделить все взрослое трудоспособное население страны по энергетическим тратам на четыре группы.</w:t>
      </w:r>
    </w:p>
    <w:p w14:paraId="764073A2" w14:textId="04F7FCEE" w:rsidR="00650FBA" w:rsidRDefault="00650FBA" w:rsidP="00650FBA">
      <w:pPr>
        <w:pStyle w:val="a3"/>
        <w:autoSpaceDE w:val="0"/>
        <w:autoSpaceDN w:val="0"/>
        <w:adjustRightInd w:val="0"/>
        <w:spacing w:line="360" w:lineRule="auto"/>
        <w:ind w:left="0"/>
        <w:jc w:val="center"/>
        <w:rPr>
          <w:rFonts w:ascii="Times New Roman" w:hAnsi="Times New Roman" w:cs="Times New Roman"/>
          <w:sz w:val="28"/>
        </w:rPr>
      </w:pPr>
      <w:r>
        <w:rPr>
          <w:noProof/>
          <w:lang w:eastAsia="ru-RU"/>
        </w:rPr>
        <w:lastRenderedPageBreak/>
        <w:drawing>
          <wp:inline distT="0" distB="0" distL="0" distR="0" wp14:anchorId="2721E220" wp14:editId="1CB27324">
            <wp:extent cx="5936615" cy="1896745"/>
            <wp:effectExtent l="0" t="0" r="6985" b="8255"/>
            <wp:docPr id="1" name="Рисунок 1" descr="Таблица 3. Распределение населения на группы по суточным энерготра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блица 3. Распределение населения на группы по суточным энерготрата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6615" cy="1896745"/>
                    </a:xfrm>
                    <a:prstGeom prst="rect">
                      <a:avLst/>
                    </a:prstGeom>
                    <a:noFill/>
                    <a:ln>
                      <a:noFill/>
                    </a:ln>
                  </pic:spPr>
                </pic:pic>
              </a:graphicData>
            </a:graphic>
          </wp:inline>
        </w:drawing>
      </w:r>
    </w:p>
    <w:p w14:paraId="21A108BC" w14:textId="20A80C86"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Применительно к этой классификации обычно и определяют калорийность суточного рациона пищи той или иной категории лиц. Например, калорийность питания спортсменов должна быть значительно выше, так как все виды спорта связаны с повышенной энергетической тратой. Так, если спокойно сидящий человек в среднем тратит 420000 дж (100 ккал) в час, то при легких физических упражнениях расход энергии возрастает до 714000 дж (170 ккал), а во время тренировки и соревнований на лыжах тратится от 3 780 000 до 5040000 дж (900-1200 ккал) в час. Следовательно, потребность человека в пище, возмещающей энерготраты организма, зависит главным образом от выполняемой им работы. Чем больше мышечных движений, тем выше потребность в калорийной пище. В качестве примера можно привести несколько цифр, характеризующих энергетические траты за 1 час на 1 кг массы человека при различных видах работы и отдыха (в дж): сон </w:t>
      </w:r>
      <w:r w:rsidR="006E7E59">
        <w:rPr>
          <w:rFonts w:ascii="Times New Roman" w:hAnsi="Times New Roman" w:cs="Times New Roman"/>
          <w:sz w:val="28"/>
        </w:rPr>
        <w:t>–</w:t>
      </w:r>
      <w:r>
        <w:rPr>
          <w:rFonts w:ascii="Times New Roman" w:hAnsi="Times New Roman" w:cs="Times New Roman"/>
          <w:sz w:val="28"/>
        </w:rPr>
        <w:t xml:space="preserve"> 3780; лежание </w:t>
      </w:r>
      <w:r w:rsidR="006E7E59">
        <w:rPr>
          <w:rFonts w:ascii="Times New Roman" w:hAnsi="Times New Roman" w:cs="Times New Roman"/>
          <w:sz w:val="28"/>
        </w:rPr>
        <w:t>–</w:t>
      </w:r>
      <w:r>
        <w:rPr>
          <w:rFonts w:ascii="Times New Roman" w:hAnsi="Times New Roman" w:cs="Times New Roman"/>
          <w:sz w:val="28"/>
        </w:rPr>
        <w:t xml:space="preserve"> 4620; сидение </w:t>
      </w:r>
      <w:r w:rsidR="006E7E59">
        <w:rPr>
          <w:rFonts w:ascii="Times New Roman" w:hAnsi="Times New Roman" w:cs="Times New Roman"/>
          <w:sz w:val="28"/>
        </w:rPr>
        <w:t>–</w:t>
      </w:r>
      <w:r>
        <w:rPr>
          <w:rFonts w:ascii="Times New Roman" w:hAnsi="Times New Roman" w:cs="Times New Roman"/>
          <w:sz w:val="28"/>
        </w:rPr>
        <w:t xml:space="preserve"> 5460; стояние </w:t>
      </w:r>
      <w:r w:rsidR="006E7E59">
        <w:rPr>
          <w:rFonts w:ascii="Times New Roman" w:hAnsi="Times New Roman" w:cs="Times New Roman"/>
          <w:sz w:val="28"/>
        </w:rPr>
        <w:t>–</w:t>
      </w:r>
      <w:r>
        <w:rPr>
          <w:rFonts w:ascii="Times New Roman" w:hAnsi="Times New Roman" w:cs="Times New Roman"/>
          <w:sz w:val="28"/>
        </w:rPr>
        <w:t xml:space="preserve"> 7350; ходьба </w:t>
      </w:r>
      <w:r w:rsidR="006E7E59">
        <w:rPr>
          <w:rFonts w:ascii="Times New Roman" w:hAnsi="Times New Roman" w:cs="Times New Roman"/>
          <w:sz w:val="28"/>
        </w:rPr>
        <w:t>–</w:t>
      </w:r>
      <w:r>
        <w:rPr>
          <w:rFonts w:ascii="Times New Roman" w:hAnsi="Times New Roman" w:cs="Times New Roman"/>
          <w:sz w:val="28"/>
        </w:rPr>
        <w:t xml:space="preserve"> 16380; печатание на машинке </w:t>
      </w:r>
      <w:r w:rsidR="006E7E59">
        <w:rPr>
          <w:rFonts w:ascii="Times New Roman" w:hAnsi="Times New Roman" w:cs="Times New Roman"/>
          <w:sz w:val="28"/>
        </w:rPr>
        <w:t>–</w:t>
      </w:r>
      <w:r>
        <w:rPr>
          <w:rFonts w:ascii="Times New Roman" w:hAnsi="Times New Roman" w:cs="Times New Roman"/>
          <w:sz w:val="28"/>
        </w:rPr>
        <w:t xml:space="preserve"> 13440; работа грузчика </w:t>
      </w:r>
      <w:r w:rsidR="006E7E59">
        <w:rPr>
          <w:rFonts w:ascii="Times New Roman" w:hAnsi="Times New Roman" w:cs="Times New Roman"/>
          <w:sz w:val="28"/>
        </w:rPr>
        <w:t>–</w:t>
      </w:r>
      <w:r>
        <w:rPr>
          <w:rFonts w:ascii="Times New Roman" w:hAnsi="Times New Roman" w:cs="Times New Roman"/>
          <w:sz w:val="28"/>
        </w:rPr>
        <w:t xml:space="preserve"> 22470; физзарядка </w:t>
      </w:r>
      <w:r w:rsidR="006E7E59">
        <w:rPr>
          <w:rFonts w:ascii="Times New Roman" w:hAnsi="Times New Roman" w:cs="Times New Roman"/>
          <w:sz w:val="28"/>
        </w:rPr>
        <w:t>–</w:t>
      </w:r>
      <w:r>
        <w:rPr>
          <w:rFonts w:ascii="Times New Roman" w:hAnsi="Times New Roman" w:cs="Times New Roman"/>
          <w:sz w:val="28"/>
        </w:rPr>
        <w:t xml:space="preserve"> до 20580; лыжный спорт </w:t>
      </w:r>
      <w:r w:rsidR="006E7E59">
        <w:rPr>
          <w:rFonts w:ascii="Times New Roman" w:hAnsi="Times New Roman" w:cs="Times New Roman"/>
          <w:sz w:val="28"/>
        </w:rPr>
        <w:t>–</w:t>
      </w:r>
      <w:r>
        <w:rPr>
          <w:rFonts w:ascii="Times New Roman" w:hAnsi="Times New Roman" w:cs="Times New Roman"/>
          <w:sz w:val="28"/>
        </w:rPr>
        <w:t xml:space="preserve"> 26040; плавание и езда на велосипеде </w:t>
      </w:r>
      <w:r w:rsidR="006E7E59">
        <w:rPr>
          <w:rFonts w:ascii="Times New Roman" w:hAnsi="Times New Roman" w:cs="Times New Roman"/>
          <w:sz w:val="28"/>
        </w:rPr>
        <w:t>–</w:t>
      </w:r>
      <w:r>
        <w:rPr>
          <w:rFonts w:ascii="Times New Roman" w:hAnsi="Times New Roman" w:cs="Times New Roman"/>
          <w:sz w:val="28"/>
        </w:rPr>
        <w:t xml:space="preserve"> 29820. Но, как говорилось выше, для правильного питания недостаточно определить необходимую калорийность пищи, надо установить и качественный ее состав. При этом особое внимание обращается на качество и количество белка. Так, умственный труд, а также всякая работа, связанная с нервным и эмоциональным напряжением, приводят к повышенному распаду белка. Это наблюдается у учащихся и студентов в период экзаменационной сессии, у летчиков, выполняющих трудное полетное задание, и т. д.</w:t>
      </w:r>
    </w:p>
    <w:p w14:paraId="39D8E9F1"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b/>
          <w:sz w:val="28"/>
        </w:rPr>
      </w:pPr>
      <w:r>
        <w:rPr>
          <w:rFonts w:ascii="Times New Roman" w:hAnsi="Times New Roman" w:cs="Times New Roman"/>
          <w:b/>
          <w:sz w:val="28"/>
        </w:rPr>
        <w:lastRenderedPageBreak/>
        <w:t>Питание в космическом полете.</w:t>
      </w:r>
    </w:p>
    <w:p w14:paraId="51938DA1"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Прежде всего следует указать, что питание в кратковременных, орбитальных, полетах и в полетах длительных, межпланетных, резко различается по своему характеру.</w:t>
      </w:r>
    </w:p>
    <w:p w14:paraId="24AD337B" w14:textId="44C22FCF"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b/>
          <w:sz w:val="28"/>
        </w:rPr>
        <w:t>Питание в непродолжительных космических полетах.</w:t>
      </w:r>
      <w:r>
        <w:rPr>
          <w:rFonts w:ascii="Times New Roman" w:hAnsi="Times New Roman" w:cs="Times New Roman"/>
          <w:sz w:val="28"/>
        </w:rPr>
        <w:t xml:space="preserve"> Во время первых полетов человека в космос были изучены способы приема пищи, расфасовки продуктов, распределения их на завтрак, обед и ужин. Рационы питания первых космонавтов Ю. А. Гагарина и Г. С. Титова состояли из высокопитательных и легкоусвояемых консервированных продуктов пюреобразной консистенции, упакованных в алюминиевые тубы (емкостью 160 г нетто), снабженные металлическими бутонами (колпачками) с прокладкой из пищевой резины и с внутренним покрытием стенок тубы консервным лаком. Консервы изготовлялись в следующем ассортименте: паштет мясной и печеночный, пюре мясное, мясо с овощами, мясо с крупой, мясо со щавелем, пюре черносливовое, сыр шоколадный, шоколадный соус и кофе с молоком. Соки: смородиновый, яблочный, крыжовниковый. Твердые продукты упаковывались небольшими порциями, </w:t>
      </w:r>
      <w:r w:rsidR="006E7E59">
        <w:rPr>
          <w:rFonts w:ascii="Times New Roman" w:hAnsi="Times New Roman" w:cs="Times New Roman"/>
          <w:sz w:val="28"/>
        </w:rPr>
        <w:t>«</w:t>
      </w:r>
      <w:r>
        <w:rPr>
          <w:rFonts w:ascii="Times New Roman" w:hAnsi="Times New Roman" w:cs="Times New Roman"/>
          <w:sz w:val="28"/>
        </w:rPr>
        <w:t>на один укус</w:t>
      </w:r>
      <w:r w:rsidR="006E7E59">
        <w:rPr>
          <w:rFonts w:ascii="Times New Roman" w:hAnsi="Times New Roman" w:cs="Times New Roman"/>
          <w:sz w:val="28"/>
        </w:rPr>
        <w:t>»</w:t>
      </w:r>
      <w:r>
        <w:rPr>
          <w:rFonts w:ascii="Times New Roman" w:hAnsi="Times New Roman" w:cs="Times New Roman"/>
          <w:sz w:val="28"/>
        </w:rPr>
        <w:t xml:space="preserve">, под вакуумом в пакеты из полимерной пленки. В набор продуктов были включены хлебцы в виде небольших шариков, кусочки копченой колбасы, конфеты </w:t>
      </w:r>
      <w:r w:rsidR="006E7E59">
        <w:rPr>
          <w:rFonts w:ascii="Times New Roman" w:hAnsi="Times New Roman" w:cs="Times New Roman"/>
          <w:sz w:val="28"/>
        </w:rPr>
        <w:t>«</w:t>
      </w:r>
      <w:r>
        <w:rPr>
          <w:rFonts w:ascii="Times New Roman" w:hAnsi="Times New Roman" w:cs="Times New Roman"/>
          <w:sz w:val="28"/>
        </w:rPr>
        <w:t>лимонные дольки</w:t>
      </w:r>
      <w:r w:rsidR="006E7E59">
        <w:rPr>
          <w:rFonts w:ascii="Times New Roman" w:hAnsi="Times New Roman" w:cs="Times New Roman"/>
          <w:sz w:val="28"/>
        </w:rPr>
        <w:t>»</w:t>
      </w:r>
      <w:r>
        <w:rPr>
          <w:rFonts w:ascii="Times New Roman" w:hAnsi="Times New Roman" w:cs="Times New Roman"/>
          <w:sz w:val="28"/>
        </w:rPr>
        <w:t xml:space="preserve"> и витамины в шоколадном драже.</w:t>
      </w:r>
    </w:p>
    <w:p w14:paraId="239CAEEE"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Особому обсуждению подвергался вопрос о калорийности суточного рациона космонавтов. С этой целью уже при подготовке первых космических полетов изучались влияния перегрузок, изоляции, температурных воздействий и других факторов космического полета на характер обменных процессов организма.</w:t>
      </w:r>
    </w:p>
    <w:p w14:paraId="4CEFB19C" w14:textId="122074D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Некоторые исследователи предполагают, что при невесомости затраты энергии будут ниже, чем в наземных условиях. Если при нормальной земной гравитации во время отдыха без сна расходуется 394800 дж, то при невесомости </w:t>
      </w:r>
      <w:r w:rsidR="006E7E59">
        <w:rPr>
          <w:rFonts w:ascii="Times New Roman" w:hAnsi="Times New Roman" w:cs="Times New Roman"/>
          <w:sz w:val="28"/>
        </w:rPr>
        <w:t>–</w:t>
      </w:r>
      <w:r>
        <w:rPr>
          <w:rFonts w:ascii="Times New Roman" w:hAnsi="Times New Roman" w:cs="Times New Roman"/>
          <w:sz w:val="28"/>
        </w:rPr>
        <w:t xml:space="preserve"> всего 361200 дж. Если принять во внимание отсутствие больших физических нагрузок при работе космонавтов и общее ограничение </w:t>
      </w:r>
      <w:r>
        <w:rPr>
          <w:rFonts w:ascii="Times New Roman" w:hAnsi="Times New Roman" w:cs="Times New Roman"/>
          <w:sz w:val="28"/>
        </w:rPr>
        <w:lastRenderedPageBreak/>
        <w:t xml:space="preserve">подвижности в полете, то вполне понятными станут рекомендации специалистов по ограничению калорийности суточного рациона до 10500000 </w:t>
      </w:r>
      <w:r w:rsidR="006E7E59">
        <w:rPr>
          <w:rFonts w:ascii="Times New Roman" w:hAnsi="Times New Roman" w:cs="Times New Roman"/>
          <w:sz w:val="28"/>
        </w:rPr>
        <w:t>–</w:t>
      </w:r>
      <w:r>
        <w:rPr>
          <w:rFonts w:ascii="Times New Roman" w:hAnsi="Times New Roman" w:cs="Times New Roman"/>
          <w:sz w:val="28"/>
        </w:rPr>
        <w:t xml:space="preserve"> 9240000 дж при соответствующем рациональном соотношении белков, жиров и углеводов.</w:t>
      </w:r>
    </w:p>
    <w:p w14:paraId="227D7CA6" w14:textId="32767C8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В состав рациона космонавтов А. Г. Николаева и П. Р. Поповича входил широкий ассортимент продуктов, в том числе разнообразные кулинарные изделия из мяса: котлеты, мясо жареное, телятина жареная, куриное филе, язык говяжий, пюре мясное, а также вобла, свежие фрукты (апельсины, лимоны, яблоки). Суточный рацион был разделен на четыре приема. Соотношение питательных веществ в процентах к общей калорийности в суточном рационе составляло: белков </w:t>
      </w:r>
      <w:r w:rsidR="006E7E59">
        <w:rPr>
          <w:rFonts w:ascii="Times New Roman" w:hAnsi="Times New Roman" w:cs="Times New Roman"/>
          <w:sz w:val="28"/>
        </w:rPr>
        <w:t>–</w:t>
      </w:r>
      <w:r>
        <w:rPr>
          <w:rFonts w:ascii="Times New Roman" w:hAnsi="Times New Roman" w:cs="Times New Roman"/>
          <w:sz w:val="28"/>
        </w:rPr>
        <w:t xml:space="preserve"> 19, жиров </w:t>
      </w:r>
      <w:r w:rsidR="006E7E59">
        <w:rPr>
          <w:rFonts w:ascii="Times New Roman" w:hAnsi="Times New Roman" w:cs="Times New Roman"/>
          <w:sz w:val="28"/>
        </w:rPr>
        <w:t>–</w:t>
      </w:r>
      <w:r>
        <w:rPr>
          <w:rFonts w:ascii="Times New Roman" w:hAnsi="Times New Roman" w:cs="Times New Roman"/>
          <w:sz w:val="28"/>
        </w:rPr>
        <w:t xml:space="preserve"> 27, углеводов </w:t>
      </w:r>
      <w:r w:rsidR="006E7E59">
        <w:rPr>
          <w:rFonts w:ascii="Times New Roman" w:hAnsi="Times New Roman" w:cs="Times New Roman"/>
          <w:sz w:val="28"/>
        </w:rPr>
        <w:t>–</w:t>
      </w:r>
      <w:r>
        <w:rPr>
          <w:rFonts w:ascii="Times New Roman" w:hAnsi="Times New Roman" w:cs="Times New Roman"/>
          <w:sz w:val="28"/>
        </w:rPr>
        <w:t xml:space="preserve"> 54. Общая калорийность рациона в первые сутки равнялась 10416000 дж, во вторые сутки </w:t>
      </w:r>
      <w:r w:rsidR="006E7E59">
        <w:rPr>
          <w:rFonts w:ascii="Times New Roman" w:hAnsi="Times New Roman" w:cs="Times New Roman"/>
          <w:sz w:val="28"/>
        </w:rPr>
        <w:t>–</w:t>
      </w:r>
      <w:r>
        <w:rPr>
          <w:rFonts w:ascii="Times New Roman" w:hAnsi="Times New Roman" w:cs="Times New Roman"/>
          <w:sz w:val="28"/>
        </w:rPr>
        <w:t xml:space="preserve"> 11953200 дж и в третьи сутки </w:t>
      </w:r>
      <w:r w:rsidR="006E7E59">
        <w:rPr>
          <w:rFonts w:ascii="Times New Roman" w:hAnsi="Times New Roman" w:cs="Times New Roman"/>
          <w:sz w:val="28"/>
        </w:rPr>
        <w:t>–</w:t>
      </w:r>
      <w:r>
        <w:rPr>
          <w:rFonts w:ascii="Times New Roman" w:hAnsi="Times New Roman" w:cs="Times New Roman"/>
          <w:sz w:val="28"/>
        </w:rPr>
        <w:t xml:space="preserve"> 9471000 дж.</w:t>
      </w:r>
    </w:p>
    <w:p w14:paraId="4323B104" w14:textId="2BDC23CD"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Первые же полеты космонавтов показали, что в условиях невесомости пищеварение протекает нормально. Так как космонавты охотнее употребляли пищу обычной консистенции, чем пюреобразную, то в последующих полетах пищевые рационы комплектовались из привычных продуктов. В алюминиевых тубах содержались только фруктовые и ягодные соки. Особым успехом в космосе пользовались консервированные мясные продукты. А вот сублимированные (высушенные) продукты </w:t>
      </w:r>
      <w:r w:rsidR="006E7E59">
        <w:rPr>
          <w:rFonts w:ascii="Times New Roman" w:hAnsi="Times New Roman" w:cs="Times New Roman"/>
          <w:sz w:val="28"/>
        </w:rPr>
        <w:t>(</w:t>
      </w:r>
      <w:r>
        <w:rPr>
          <w:rFonts w:ascii="Times New Roman" w:hAnsi="Times New Roman" w:cs="Times New Roman"/>
          <w:sz w:val="28"/>
        </w:rPr>
        <w:t>бифштексы, творог</w:t>
      </w:r>
      <w:r w:rsidR="006E7E59">
        <w:rPr>
          <w:rFonts w:ascii="Times New Roman" w:hAnsi="Times New Roman" w:cs="Times New Roman"/>
          <w:sz w:val="28"/>
        </w:rPr>
        <w:t>)</w:t>
      </w:r>
      <w:r>
        <w:rPr>
          <w:rFonts w:ascii="Times New Roman" w:hAnsi="Times New Roman" w:cs="Times New Roman"/>
          <w:sz w:val="28"/>
        </w:rPr>
        <w:t xml:space="preserve"> космонавты употребляли неохотно. Были учтены пожелания космонавтов сократить количество упаковочного материала для космических рационов и принять меры, чтобы полностью исключить попадание мелких крошек печенья и других пищевых веществ в кабину корабля. При кратковременных полетах продукты берутся в готовом виде. При этом примерная масса пищи при пересчете на сухое вещество составляет 530 г в сутки. В более продолжительных космических полетах (месяц и более) для уменьшения веса продуктов и их лучшей сохранности целесообразно применять обезвоженные продукты. Такой рацион включает мясо, рыбные продукты, кондитерские изделия и др., а также жидкие продукты в тубах (первые блюда, фруктовые </w:t>
      </w:r>
      <w:r>
        <w:rPr>
          <w:rFonts w:ascii="Times New Roman" w:hAnsi="Times New Roman" w:cs="Times New Roman"/>
          <w:sz w:val="28"/>
        </w:rPr>
        <w:lastRenderedPageBreak/>
        <w:t xml:space="preserve">соки). При полетах американских космических кораблей </w:t>
      </w:r>
      <w:r w:rsidR="006E7E59">
        <w:rPr>
          <w:rFonts w:ascii="Times New Roman" w:hAnsi="Times New Roman" w:cs="Times New Roman"/>
          <w:sz w:val="28"/>
        </w:rPr>
        <w:t>«</w:t>
      </w:r>
      <w:r>
        <w:rPr>
          <w:rFonts w:ascii="Times New Roman" w:hAnsi="Times New Roman" w:cs="Times New Roman"/>
          <w:sz w:val="28"/>
        </w:rPr>
        <w:t>Аполлон</w:t>
      </w:r>
      <w:r w:rsidR="006E7E59">
        <w:rPr>
          <w:rFonts w:ascii="Times New Roman" w:hAnsi="Times New Roman" w:cs="Times New Roman"/>
          <w:sz w:val="28"/>
        </w:rPr>
        <w:t>»</w:t>
      </w:r>
      <w:r>
        <w:rPr>
          <w:rFonts w:ascii="Times New Roman" w:hAnsi="Times New Roman" w:cs="Times New Roman"/>
          <w:sz w:val="28"/>
        </w:rPr>
        <w:t xml:space="preserve"> продолжительностью до 14 суток экипажи снабжались рационом питания из обезвоженных продуктов. На этих кораблях космонавты принимали пищу 4 раза в сутки, их меню было рассчитано на повторение через четыре дня. В рацион были включены следующие продукты: супы </w:t>
      </w:r>
      <w:r w:rsidR="006E7E59">
        <w:rPr>
          <w:rFonts w:ascii="Times New Roman" w:hAnsi="Times New Roman" w:cs="Times New Roman"/>
          <w:sz w:val="28"/>
        </w:rPr>
        <w:t>–</w:t>
      </w:r>
      <w:r>
        <w:rPr>
          <w:rFonts w:ascii="Times New Roman" w:hAnsi="Times New Roman" w:cs="Times New Roman"/>
          <w:sz w:val="28"/>
        </w:rPr>
        <w:t xml:space="preserve"> картофельный, грибной и гороховый; вторые блюда </w:t>
      </w:r>
      <w:r w:rsidR="006E7E59">
        <w:rPr>
          <w:rFonts w:ascii="Times New Roman" w:hAnsi="Times New Roman" w:cs="Times New Roman"/>
          <w:sz w:val="28"/>
        </w:rPr>
        <w:t>–</w:t>
      </w:r>
      <w:r>
        <w:rPr>
          <w:rFonts w:ascii="Times New Roman" w:hAnsi="Times New Roman" w:cs="Times New Roman"/>
          <w:sz w:val="28"/>
        </w:rPr>
        <w:t xml:space="preserve"> говядина тушеная, цыплята, бекон, говядина с овощами, морковь в сливочном соусе; закуски и соки. В связи с тем, что в полете отмечалось повышенное выделение из организма солей кальция, фосфора, калия и натрия и увеличение потребности в некоторых витаминах, в рацион экипажей космических кораблей </w:t>
      </w:r>
      <w:r w:rsidR="006E7E59">
        <w:rPr>
          <w:rFonts w:ascii="Times New Roman" w:hAnsi="Times New Roman" w:cs="Times New Roman"/>
          <w:sz w:val="28"/>
        </w:rPr>
        <w:t>«</w:t>
      </w:r>
      <w:r>
        <w:rPr>
          <w:rFonts w:ascii="Times New Roman" w:hAnsi="Times New Roman" w:cs="Times New Roman"/>
          <w:sz w:val="28"/>
        </w:rPr>
        <w:t>Аполлон</w:t>
      </w:r>
      <w:r w:rsidR="006E7E59">
        <w:rPr>
          <w:rFonts w:ascii="Times New Roman" w:hAnsi="Times New Roman" w:cs="Times New Roman"/>
          <w:sz w:val="28"/>
        </w:rPr>
        <w:t>»</w:t>
      </w:r>
      <w:r>
        <w:rPr>
          <w:rFonts w:ascii="Times New Roman" w:hAnsi="Times New Roman" w:cs="Times New Roman"/>
          <w:sz w:val="28"/>
        </w:rPr>
        <w:t xml:space="preserve"> было включено минеральных солей на 10% больше, чем в наземный пищевой рацион, и увеличено содержание в пище витаминов. </w:t>
      </w:r>
    </w:p>
    <w:p w14:paraId="4B4AAF95"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Всесторонняя проверка пищевого рациона из лиофилизированных (обезвоженных) продуктов проведена советскими исследователями в 120-суточном эксперименте с участием группы испытуемых и в годовом эксперименте в наземном комплексе систем жизнеобеспечения с участием трех испытуемых.</w:t>
      </w:r>
    </w:p>
    <w:p w14:paraId="0B3ECBC3" w14:textId="37C70272"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В годовом эксперименте для питания испытуемых использовался специально разработанный рацион, состоящий из обезвоженных продуктов. Для восполнения недостатка витамина С и биологически активных веществ в основном рационе использовалась выращиваемая в экспериментальной </w:t>
      </w:r>
      <w:r w:rsidR="006E7E59">
        <w:rPr>
          <w:rFonts w:ascii="Times New Roman" w:hAnsi="Times New Roman" w:cs="Times New Roman"/>
          <w:sz w:val="28"/>
        </w:rPr>
        <w:t>«</w:t>
      </w:r>
      <w:r>
        <w:rPr>
          <w:rFonts w:ascii="Times New Roman" w:hAnsi="Times New Roman" w:cs="Times New Roman"/>
          <w:sz w:val="28"/>
        </w:rPr>
        <w:t>космической</w:t>
      </w:r>
      <w:r w:rsidR="006E7E59">
        <w:rPr>
          <w:rFonts w:ascii="Times New Roman" w:hAnsi="Times New Roman" w:cs="Times New Roman"/>
          <w:sz w:val="28"/>
        </w:rPr>
        <w:t>»</w:t>
      </w:r>
      <w:r>
        <w:rPr>
          <w:rFonts w:ascii="Times New Roman" w:hAnsi="Times New Roman" w:cs="Times New Roman"/>
          <w:sz w:val="28"/>
        </w:rPr>
        <w:t xml:space="preserve"> оранжерее зелень: капуста хибинская, кресс-салат, огуречная трава и укроп. Приедаемости рациона испытуемые не отметили.</w:t>
      </w:r>
    </w:p>
    <w:p w14:paraId="031BA926"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b/>
          <w:sz w:val="28"/>
        </w:rPr>
        <w:t>Питание при длительных космических полетах</w:t>
      </w:r>
      <w:r>
        <w:rPr>
          <w:rFonts w:ascii="Times New Roman" w:hAnsi="Times New Roman" w:cs="Times New Roman"/>
          <w:sz w:val="28"/>
        </w:rPr>
        <w:t xml:space="preserve"> в основном характеризуется тем, что пища и вода полностью воспроизводятся на борту космического корабля, где создается искусственный круговорот веществ. Однако до технического осуществления такого круговорота веществ возможно длительное питание в полете из запасов обезвоженных продуктов. Регенерация воды при этом будет, несомненно, осуществлена, так как технически этот вопрос уже в настоящее время решен.</w:t>
      </w:r>
    </w:p>
    <w:p w14:paraId="5734B7D9" w14:textId="5C933241"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 xml:space="preserve">Разработка всех деталей длительного космического полета </w:t>
      </w:r>
      <w:r w:rsidR="006E7E59">
        <w:rPr>
          <w:rFonts w:ascii="Times New Roman" w:hAnsi="Times New Roman" w:cs="Times New Roman"/>
          <w:sz w:val="28"/>
        </w:rPr>
        <w:t>–</w:t>
      </w:r>
      <w:r>
        <w:rPr>
          <w:rFonts w:ascii="Times New Roman" w:hAnsi="Times New Roman" w:cs="Times New Roman"/>
          <w:sz w:val="28"/>
        </w:rPr>
        <w:t xml:space="preserve"> дело ближайшего будущего, но уже и сейчас основные принципы режима питания, дневного рациона и меню в таком полете отрабатываются в наземных экспериментах с учетом опыта питания космонавтов в орбитальных полетах. Очевидно, при полетах продолжительностью до нескольких месяцев наиболее рационально систему питания космонавтов строить на запасах высококалорийных, полноценных, устойчивых к хранению пищевых продуктов. Запас пищи, создаваемый на борту, должен включать как натуральные, так и консервированные продукты по возможности малого объема и массы. Консервирование продуктов не всегда обеспечивает сохранение их натуральных свойств. Наиболее удачный способ консервирования и высушивания продуктов </w:t>
      </w:r>
      <w:r w:rsidR="006E7E59">
        <w:rPr>
          <w:rFonts w:ascii="Times New Roman" w:hAnsi="Times New Roman" w:cs="Times New Roman"/>
          <w:sz w:val="28"/>
        </w:rPr>
        <w:t>–</w:t>
      </w:r>
      <w:r>
        <w:rPr>
          <w:rFonts w:ascii="Times New Roman" w:hAnsi="Times New Roman" w:cs="Times New Roman"/>
          <w:sz w:val="28"/>
        </w:rPr>
        <w:t xml:space="preserve"> сублимация (молекулярная сушка). Сублимация или замораживание при глубоком вакууме позволяют получить продукты высокого качества при сохранении натурального цвета, вкуса и запаха. Рассматривая проблему питания в длительном межпланетном полете в целом, следует предусмотреть разработку способов очистки воздуха кабины космического корабля от некоторых вредных веществ, выделяющихся во время приготовления пищи.</w:t>
      </w:r>
    </w:p>
    <w:p w14:paraId="458209F3" w14:textId="0264509B" w:rsidR="003B2D59" w:rsidRDefault="003B2D59" w:rsidP="003B2D59">
      <w:pPr>
        <w:spacing w:line="360" w:lineRule="auto"/>
        <w:ind w:firstLine="709"/>
        <w:jc w:val="both"/>
        <w:rPr>
          <w:rFonts w:ascii="Times New Roman" w:hAnsi="Times New Roman" w:cs="Times New Roman"/>
          <w:sz w:val="28"/>
          <w:szCs w:val="28"/>
        </w:rPr>
      </w:pPr>
    </w:p>
    <w:p w14:paraId="026C1DDB" w14:textId="77777777" w:rsidR="00BD5A5C" w:rsidRPr="00244BC8" w:rsidRDefault="00BD5A5C" w:rsidP="006E7E59">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77" w:name="_Toc61051809"/>
      <w:r w:rsidRPr="00244BC8">
        <w:rPr>
          <w:rFonts w:ascii="Times New Roman" w:hAnsi="Times New Roman" w:cs="Times New Roman"/>
          <w:b/>
          <w:i/>
          <w:sz w:val="28"/>
          <w:szCs w:val="28"/>
          <w:shd w:val="clear" w:color="auto" w:fill="FFFFFF"/>
          <w:lang w:eastAsia="ru-RU"/>
        </w:rPr>
        <w:t>Контрольные вопросы и задания:</w:t>
      </w:r>
      <w:bookmarkEnd w:id="77"/>
    </w:p>
    <w:p w14:paraId="08C1FCCE" w14:textId="123AA7BA"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3B6808">
        <w:rPr>
          <w:rFonts w:ascii="Times New Roman" w:hAnsi="Times New Roman" w:cs="Times New Roman"/>
          <w:i/>
          <w:sz w:val="28"/>
          <w:szCs w:val="28"/>
          <w:u w:val="single"/>
        </w:rPr>
        <w:t>24</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4E5EDE1A" w14:textId="6EACAE64" w:rsidR="00650FBA" w:rsidRDefault="00650FBA"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Перечислите основные факторы, влияющие на выбор продуктов для питания космонавтов в полете.</w:t>
      </w:r>
    </w:p>
    <w:p w14:paraId="71AB3453" w14:textId="50035A0C" w:rsidR="00650FBA" w:rsidRDefault="00650FBA" w:rsidP="00650FBA">
      <w:pPr>
        <w:pStyle w:val="a3"/>
        <w:spacing w:line="360" w:lineRule="auto"/>
        <w:ind w:left="709"/>
        <w:jc w:val="both"/>
        <w:rPr>
          <w:rFonts w:ascii="Times New Roman" w:hAnsi="Times New Roman" w:cs="Times New Roman"/>
          <w:bCs/>
          <w:sz w:val="28"/>
          <w:szCs w:val="28"/>
        </w:rPr>
      </w:pPr>
    </w:p>
    <w:p w14:paraId="2BA26EFA" w14:textId="118846E3" w:rsidR="00650FBA" w:rsidRDefault="00650FBA" w:rsidP="00650FBA">
      <w:pPr>
        <w:pStyle w:val="a3"/>
        <w:spacing w:line="360" w:lineRule="auto"/>
        <w:ind w:left="709"/>
        <w:jc w:val="both"/>
        <w:rPr>
          <w:rFonts w:ascii="Times New Roman" w:hAnsi="Times New Roman" w:cs="Times New Roman"/>
          <w:bCs/>
          <w:sz w:val="28"/>
          <w:szCs w:val="28"/>
        </w:rPr>
      </w:pPr>
    </w:p>
    <w:p w14:paraId="341432AE" w14:textId="05E90A3E" w:rsidR="00650FBA" w:rsidRDefault="00650FBA" w:rsidP="00650FBA">
      <w:pPr>
        <w:pStyle w:val="a3"/>
        <w:spacing w:line="360" w:lineRule="auto"/>
        <w:ind w:left="709"/>
        <w:jc w:val="both"/>
        <w:rPr>
          <w:rFonts w:ascii="Times New Roman" w:hAnsi="Times New Roman" w:cs="Times New Roman"/>
          <w:bCs/>
          <w:sz w:val="28"/>
          <w:szCs w:val="28"/>
        </w:rPr>
      </w:pPr>
    </w:p>
    <w:p w14:paraId="583A9582" w14:textId="5A8683C7" w:rsidR="00650FBA" w:rsidRDefault="00650FBA" w:rsidP="00650FBA">
      <w:pPr>
        <w:pStyle w:val="a3"/>
        <w:spacing w:line="360" w:lineRule="auto"/>
        <w:ind w:left="709"/>
        <w:jc w:val="both"/>
        <w:rPr>
          <w:rFonts w:ascii="Times New Roman" w:hAnsi="Times New Roman" w:cs="Times New Roman"/>
          <w:bCs/>
          <w:sz w:val="28"/>
          <w:szCs w:val="28"/>
        </w:rPr>
      </w:pPr>
    </w:p>
    <w:p w14:paraId="757A442E" w14:textId="7FA27DA5" w:rsidR="00650FBA" w:rsidRDefault="00650FBA" w:rsidP="00650FBA">
      <w:pPr>
        <w:pStyle w:val="a3"/>
        <w:spacing w:line="360" w:lineRule="auto"/>
        <w:ind w:left="709"/>
        <w:jc w:val="both"/>
        <w:rPr>
          <w:rFonts w:ascii="Times New Roman" w:hAnsi="Times New Roman" w:cs="Times New Roman"/>
          <w:bCs/>
          <w:sz w:val="28"/>
          <w:szCs w:val="28"/>
        </w:rPr>
      </w:pPr>
    </w:p>
    <w:p w14:paraId="17BB1CED" w14:textId="77777777" w:rsidR="00650FBA" w:rsidRDefault="00650FBA" w:rsidP="00650FBA">
      <w:pPr>
        <w:pStyle w:val="a3"/>
        <w:spacing w:line="360" w:lineRule="auto"/>
        <w:ind w:left="709"/>
        <w:jc w:val="both"/>
        <w:rPr>
          <w:rFonts w:ascii="Times New Roman" w:hAnsi="Times New Roman" w:cs="Times New Roman"/>
          <w:bCs/>
          <w:sz w:val="28"/>
          <w:szCs w:val="28"/>
        </w:rPr>
      </w:pPr>
    </w:p>
    <w:p w14:paraId="352E9078" w14:textId="77777777" w:rsidR="00650FBA" w:rsidRDefault="00650FBA" w:rsidP="00650FBA">
      <w:pPr>
        <w:pStyle w:val="a3"/>
        <w:spacing w:line="360" w:lineRule="auto"/>
        <w:ind w:left="709"/>
        <w:jc w:val="both"/>
        <w:rPr>
          <w:rFonts w:ascii="Times New Roman" w:hAnsi="Times New Roman" w:cs="Times New Roman"/>
          <w:bCs/>
          <w:sz w:val="28"/>
          <w:szCs w:val="28"/>
        </w:rPr>
      </w:pPr>
    </w:p>
    <w:p w14:paraId="7BDD99F0" w14:textId="77777777" w:rsidR="00650FBA" w:rsidRDefault="00650FBA" w:rsidP="00650FBA">
      <w:pPr>
        <w:pStyle w:val="a3"/>
        <w:spacing w:line="360" w:lineRule="auto"/>
        <w:ind w:left="709"/>
        <w:jc w:val="both"/>
        <w:rPr>
          <w:rFonts w:ascii="Times New Roman" w:hAnsi="Times New Roman" w:cs="Times New Roman"/>
          <w:bCs/>
          <w:sz w:val="28"/>
          <w:szCs w:val="28"/>
        </w:rPr>
      </w:pPr>
    </w:p>
    <w:p w14:paraId="287B73D2" w14:textId="41357E2E" w:rsidR="00650FBA" w:rsidRDefault="00650FBA"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Какие продукты используют для полноценного питания в полете?</w:t>
      </w:r>
    </w:p>
    <w:p w14:paraId="3C36727E" w14:textId="56691ED7" w:rsidR="00650FBA" w:rsidRDefault="00650FBA" w:rsidP="00650FBA">
      <w:pPr>
        <w:spacing w:line="360" w:lineRule="auto"/>
        <w:jc w:val="both"/>
        <w:rPr>
          <w:rFonts w:ascii="Times New Roman" w:hAnsi="Times New Roman" w:cs="Times New Roman"/>
          <w:bCs/>
          <w:sz w:val="28"/>
          <w:szCs w:val="28"/>
        </w:rPr>
      </w:pPr>
    </w:p>
    <w:p w14:paraId="19D0F061" w14:textId="77777777" w:rsidR="00650FBA" w:rsidRDefault="00650FBA" w:rsidP="00650FBA">
      <w:pPr>
        <w:spacing w:line="360" w:lineRule="auto"/>
        <w:jc w:val="both"/>
        <w:rPr>
          <w:rFonts w:ascii="Times New Roman" w:hAnsi="Times New Roman" w:cs="Times New Roman"/>
          <w:bCs/>
          <w:sz w:val="28"/>
          <w:szCs w:val="28"/>
        </w:rPr>
      </w:pPr>
    </w:p>
    <w:p w14:paraId="4F0EC581" w14:textId="04BBC3D4" w:rsidR="00650FBA" w:rsidRDefault="00650FBA" w:rsidP="00650FBA">
      <w:pPr>
        <w:spacing w:line="360" w:lineRule="auto"/>
        <w:jc w:val="both"/>
        <w:rPr>
          <w:rFonts w:ascii="Times New Roman" w:hAnsi="Times New Roman" w:cs="Times New Roman"/>
          <w:bCs/>
          <w:sz w:val="28"/>
          <w:szCs w:val="28"/>
        </w:rPr>
      </w:pPr>
    </w:p>
    <w:p w14:paraId="150C1EB1" w14:textId="276A326C" w:rsidR="00BD5A5C" w:rsidRDefault="00BD5A5C" w:rsidP="0039559C">
      <w:pPr>
        <w:spacing w:line="360" w:lineRule="auto"/>
        <w:jc w:val="both"/>
        <w:rPr>
          <w:rFonts w:ascii="Times New Roman" w:hAnsi="Times New Roman" w:cs="Times New Roman"/>
          <w:sz w:val="28"/>
          <w:szCs w:val="28"/>
          <w:shd w:val="clear" w:color="auto" w:fill="FFFFFF"/>
          <w:lang w:eastAsia="ru-RU"/>
        </w:rPr>
      </w:pPr>
    </w:p>
    <w:p w14:paraId="0D022B16" w14:textId="77777777" w:rsidR="00BD5A5C" w:rsidRDefault="00BD5A5C" w:rsidP="006E7E59">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78" w:name="_Toc61051810"/>
      <w:r w:rsidRPr="00244BC8">
        <w:rPr>
          <w:rFonts w:ascii="Times New Roman" w:hAnsi="Times New Roman" w:cs="Times New Roman"/>
          <w:b/>
          <w:i/>
          <w:sz w:val="28"/>
          <w:szCs w:val="28"/>
          <w:shd w:val="clear" w:color="auto" w:fill="FFFFFF"/>
          <w:lang w:eastAsia="ru-RU"/>
        </w:rPr>
        <w:t>Домашнее задание:</w:t>
      </w:r>
      <w:bookmarkEnd w:id="78"/>
    </w:p>
    <w:p w14:paraId="273B9777" w14:textId="38969A42" w:rsidR="00BD5A5C" w:rsidRDefault="00BD5A5C" w:rsidP="00BD5A5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sidR="003B6808">
        <w:rPr>
          <w:rFonts w:ascii="Times New Roman" w:eastAsia="Calibri" w:hAnsi="Times New Roman" w:cs="Times New Roman"/>
          <w:i/>
          <w:sz w:val="28"/>
          <w:szCs w:val="28"/>
          <w:u w:val="single"/>
        </w:rPr>
        <w:t>25</w:t>
      </w:r>
      <w:r>
        <w:rPr>
          <w:rFonts w:ascii="Times New Roman" w:eastAsia="Calibri" w:hAnsi="Times New Roman" w:cs="Times New Roman"/>
          <w:sz w:val="28"/>
          <w:szCs w:val="28"/>
        </w:rPr>
        <w:t>. Подготовить доклад на одну из представленных тем.</w:t>
      </w:r>
    </w:p>
    <w:p w14:paraId="75BD6598" w14:textId="576304C7" w:rsidR="00650FBA" w:rsidRDefault="00650FBA" w:rsidP="009C2428">
      <w:pPr>
        <w:pStyle w:val="a3"/>
        <w:numPr>
          <w:ilvl w:val="0"/>
          <w:numId w:val="29"/>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Особенности питания при непродолжительных космических полетах.</w:t>
      </w:r>
    </w:p>
    <w:p w14:paraId="7DEF720C" w14:textId="6F409ACC" w:rsidR="00650FBA" w:rsidRDefault="00650FBA" w:rsidP="009C2428">
      <w:pPr>
        <w:pStyle w:val="a3"/>
        <w:numPr>
          <w:ilvl w:val="0"/>
          <w:numId w:val="29"/>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Особенности питания при длительных космических полетах. </w:t>
      </w:r>
    </w:p>
    <w:p w14:paraId="0BA53BA5" w14:textId="77777777" w:rsidR="00E423B7" w:rsidRPr="00650FBA" w:rsidRDefault="00E423B7" w:rsidP="003B2D59">
      <w:pPr>
        <w:spacing w:line="360" w:lineRule="auto"/>
        <w:ind w:firstLine="709"/>
        <w:jc w:val="both"/>
        <w:rPr>
          <w:rFonts w:ascii="Times New Roman" w:hAnsi="Times New Roman" w:cs="Times New Roman"/>
          <w:b/>
          <w:sz w:val="28"/>
          <w:szCs w:val="28"/>
        </w:rPr>
      </w:pPr>
    </w:p>
    <w:p w14:paraId="581CE333" w14:textId="29A720AE" w:rsidR="003B6808" w:rsidRDefault="003B6808" w:rsidP="003B6808">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26</w:t>
      </w:r>
      <w:r>
        <w:rPr>
          <w:rFonts w:ascii="Times New Roman" w:eastAsia="Calibri" w:hAnsi="Times New Roman" w:cs="Times New Roman"/>
          <w:sz w:val="28"/>
          <w:szCs w:val="28"/>
        </w:rPr>
        <w:t>. Подготовить доклад на одну из представленных тем.</w:t>
      </w:r>
    </w:p>
    <w:p w14:paraId="12116EB0" w14:textId="4FF7E28A" w:rsidR="00650FBA" w:rsidRDefault="00650FBA" w:rsidP="009C2428">
      <w:pPr>
        <w:pStyle w:val="a3"/>
        <w:numPr>
          <w:ilvl w:val="0"/>
          <w:numId w:val="30"/>
        </w:numPr>
        <w:spacing w:line="360" w:lineRule="auto"/>
        <w:ind w:left="0" w:firstLine="697"/>
        <w:jc w:val="both"/>
        <w:rPr>
          <w:rFonts w:ascii="Times New Roman" w:eastAsia="Calibri" w:hAnsi="Times New Roman" w:cs="Times New Roman"/>
          <w:sz w:val="28"/>
          <w:szCs w:val="28"/>
        </w:rPr>
      </w:pPr>
      <w:r>
        <w:rPr>
          <w:rFonts w:ascii="Times New Roman" w:hAnsi="Times New Roman" w:cs="Times New Roman"/>
          <w:sz w:val="28"/>
        </w:rPr>
        <w:t>Основы правильного рациона в космическом полете</w:t>
      </w:r>
      <w:r>
        <w:rPr>
          <w:rFonts w:ascii="Times New Roman" w:eastAsia="Calibri" w:hAnsi="Times New Roman" w:cs="Times New Roman"/>
          <w:sz w:val="28"/>
          <w:szCs w:val="28"/>
        </w:rPr>
        <w:t>.</w:t>
      </w:r>
    </w:p>
    <w:p w14:paraId="41D02344" w14:textId="4E19E761" w:rsidR="00650FBA" w:rsidRDefault="00650FBA" w:rsidP="009C2428">
      <w:pPr>
        <w:pStyle w:val="a3"/>
        <w:numPr>
          <w:ilvl w:val="0"/>
          <w:numId w:val="30"/>
        </w:numPr>
        <w:spacing w:line="360" w:lineRule="auto"/>
        <w:ind w:left="0" w:firstLine="697"/>
        <w:jc w:val="both"/>
        <w:rPr>
          <w:rFonts w:ascii="Times New Roman" w:eastAsia="Calibri" w:hAnsi="Times New Roman" w:cs="Times New Roman"/>
          <w:sz w:val="28"/>
          <w:szCs w:val="28"/>
        </w:rPr>
      </w:pPr>
      <w:r>
        <w:rPr>
          <w:rFonts w:ascii="Times New Roman" w:hAnsi="Times New Roman" w:cs="Times New Roman"/>
          <w:sz w:val="28"/>
        </w:rPr>
        <w:t>Интересные факты, связанные с питанием космонавтов во время полета</w:t>
      </w:r>
      <w:r>
        <w:rPr>
          <w:rFonts w:ascii="Times New Roman" w:eastAsia="Calibri" w:hAnsi="Times New Roman" w:cs="Times New Roman"/>
          <w:sz w:val="28"/>
          <w:szCs w:val="28"/>
        </w:rPr>
        <w:t>.</w:t>
      </w:r>
    </w:p>
    <w:p w14:paraId="49EBC1AB" w14:textId="77777777" w:rsidR="0038530F" w:rsidRDefault="0038530F" w:rsidP="0038530F">
      <w:pPr>
        <w:spacing w:line="360" w:lineRule="auto"/>
        <w:ind w:firstLine="709"/>
        <w:jc w:val="center"/>
        <w:rPr>
          <w:rFonts w:ascii="Times New Roman" w:hAnsi="Times New Roman" w:cs="Times New Roman"/>
          <w:b/>
          <w:sz w:val="28"/>
          <w:szCs w:val="28"/>
        </w:rPr>
      </w:pPr>
    </w:p>
    <w:p w14:paraId="02EBFD18" w14:textId="5D05FDF0" w:rsidR="00650FBA" w:rsidRPr="0038530F" w:rsidRDefault="0038530F" w:rsidP="0038530F">
      <w:pPr>
        <w:spacing w:line="360" w:lineRule="auto"/>
        <w:ind w:firstLine="709"/>
        <w:jc w:val="center"/>
        <w:rPr>
          <w:rFonts w:ascii="Times New Roman" w:hAnsi="Times New Roman" w:cs="Times New Roman"/>
          <w:b/>
          <w:sz w:val="28"/>
          <w:szCs w:val="28"/>
        </w:rPr>
      </w:pPr>
      <w:r w:rsidRPr="0038530F">
        <w:rPr>
          <w:rFonts w:ascii="Times New Roman" w:hAnsi="Times New Roman" w:cs="Times New Roman"/>
          <w:b/>
          <w:sz w:val="28"/>
          <w:szCs w:val="28"/>
        </w:rPr>
        <w:t>Урок 16</w:t>
      </w:r>
    </w:p>
    <w:p w14:paraId="50690DC5" w14:textId="77777777" w:rsidR="0038530F" w:rsidRDefault="0038530F" w:rsidP="0038530F">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b/>
          <w:sz w:val="28"/>
        </w:rPr>
        <w:t>Питание при длительных космических полетах</w:t>
      </w:r>
      <w:r>
        <w:rPr>
          <w:rFonts w:ascii="Times New Roman" w:hAnsi="Times New Roman" w:cs="Times New Roman"/>
          <w:sz w:val="28"/>
        </w:rPr>
        <w:t xml:space="preserve"> в основном характеризуется тем, что пища и вода полностью воспроизводятся на борту космического корабля, где создается искусственный круговорот веществ. Однако до технического осуществления такого круговорота веществ возможно длительное питание в полете из запасов обезвоженных продуктов. Регенерация воды при этом будет, несомненно, осуществлена, так как технически этот вопрос уже в настоящее время решен.</w:t>
      </w:r>
    </w:p>
    <w:p w14:paraId="69421612" w14:textId="718A5C6E" w:rsidR="0038530F" w:rsidRDefault="0038530F" w:rsidP="0038530F">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Разработка всех деталей длительного космического полета </w:t>
      </w:r>
      <w:r w:rsidR="006E7E59">
        <w:rPr>
          <w:rFonts w:ascii="Times New Roman" w:hAnsi="Times New Roman" w:cs="Times New Roman"/>
          <w:sz w:val="28"/>
        </w:rPr>
        <w:t>–</w:t>
      </w:r>
      <w:r>
        <w:rPr>
          <w:rFonts w:ascii="Times New Roman" w:hAnsi="Times New Roman" w:cs="Times New Roman"/>
          <w:sz w:val="28"/>
        </w:rPr>
        <w:t xml:space="preserve"> дело ближайшего будущего, но уже и сейчас основные принципы режима питания, дневного рациона и меню в таком полете отрабатываются в наземных экспериментах с учетом опыта питания космонавтов в орбитальных полетах. Очевидно, при полетах продолжительностью до нескольких месяцев наиболее </w:t>
      </w:r>
      <w:r>
        <w:rPr>
          <w:rFonts w:ascii="Times New Roman" w:hAnsi="Times New Roman" w:cs="Times New Roman"/>
          <w:sz w:val="28"/>
        </w:rPr>
        <w:lastRenderedPageBreak/>
        <w:t xml:space="preserve">рационально систему питания космонавтов строить на запасах высококалорийных, полноценных, устойчивых к хранению пищевых продуктов. Запас пищи, создаваемый на борту, должен включать как натуральные, так и консервированные продукты по возможности малого объема и массы. Консервирование продуктов не всегда обеспечивает сохранение их натуральных свойств. Наиболее удачный способ консервирования и высушивания продуктов </w:t>
      </w:r>
      <w:r w:rsidR="006E7E59">
        <w:rPr>
          <w:rFonts w:ascii="Times New Roman" w:hAnsi="Times New Roman" w:cs="Times New Roman"/>
          <w:sz w:val="28"/>
        </w:rPr>
        <w:t>–</w:t>
      </w:r>
      <w:r>
        <w:rPr>
          <w:rFonts w:ascii="Times New Roman" w:hAnsi="Times New Roman" w:cs="Times New Roman"/>
          <w:sz w:val="28"/>
        </w:rPr>
        <w:t xml:space="preserve"> сублимация (молекулярная сушка). Сублимация или замораживание при глубоком вакууме позволяют получить продукты высокого качества при сохранении натурального цвета, вкуса и запаха. Рассматривая проблему питания в длительном межпланетном полете в целом, следует предусмотреть разработку способов очистки воздуха кабины космического корабля от некоторых вредных веществ, выделяющихся во время приготовления пищи.</w:t>
      </w:r>
    </w:p>
    <w:p w14:paraId="2755A774" w14:textId="77777777" w:rsidR="0038530F" w:rsidRDefault="0038530F" w:rsidP="0038530F">
      <w:pPr>
        <w:spacing w:line="360" w:lineRule="auto"/>
        <w:ind w:firstLine="709"/>
        <w:jc w:val="both"/>
        <w:rPr>
          <w:rFonts w:ascii="Times New Roman" w:hAnsi="Times New Roman" w:cs="Times New Roman"/>
          <w:sz w:val="28"/>
          <w:szCs w:val="28"/>
        </w:rPr>
      </w:pPr>
    </w:p>
    <w:p w14:paraId="1C05CABC" w14:textId="77777777" w:rsidR="0038530F" w:rsidRPr="00244BC8" w:rsidRDefault="0038530F" w:rsidP="006E7E59">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Контрольные вопросы и задания:</w:t>
      </w:r>
    </w:p>
    <w:p w14:paraId="28A17CB0" w14:textId="6E7F0970" w:rsidR="0038530F" w:rsidRPr="0038530F" w:rsidRDefault="0038530F" w:rsidP="006E7E59">
      <w:pPr>
        <w:spacing w:line="360" w:lineRule="auto"/>
        <w:ind w:firstLine="709"/>
        <w:jc w:val="both"/>
        <w:rPr>
          <w:rFonts w:ascii="Times New Roman" w:hAnsi="Times New Roman" w:cs="Times New Roman"/>
          <w:sz w:val="28"/>
          <w:szCs w:val="28"/>
          <w:shd w:val="clear" w:color="auto" w:fill="FFFFFF"/>
          <w:lang w:eastAsia="ru-RU"/>
        </w:rPr>
      </w:pPr>
      <w:r w:rsidRPr="0038530F">
        <w:rPr>
          <w:rFonts w:ascii="Times New Roman" w:hAnsi="Times New Roman" w:cs="Times New Roman"/>
          <w:sz w:val="28"/>
          <w:szCs w:val="28"/>
        </w:rPr>
        <w:t>Выполнить практическую работу №5.</w:t>
      </w:r>
    </w:p>
    <w:p w14:paraId="563935D1" w14:textId="77777777" w:rsidR="0038530F" w:rsidRDefault="0038530F" w:rsidP="006E7E59">
      <w:pPr>
        <w:spacing w:line="360" w:lineRule="auto"/>
        <w:ind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Домашнее задание:</w:t>
      </w:r>
    </w:p>
    <w:p w14:paraId="57F4B756" w14:textId="77777777" w:rsidR="0038530F" w:rsidRDefault="0038530F" w:rsidP="0038530F">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26</w:t>
      </w:r>
      <w:r>
        <w:rPr>
          <w:rFonts w:ascii="Times New Roman" w:eastAsia="Calibri" w:hAnsi="Times New Roman" w:cs="Times New Roman"/>
          <w:sz w:val="28"/>
          <w:szCs w:val="28"/>
        </w:rPr>
        <w:t>. Подготовить доклад на одну из представленных тем.</w:t>
      </w:r>
    </w:p>
    <w:p w14:paraId="622A3442" w14:textId="77777777" w:rsidR="0038530F" w:rsidRDefault="0038530F" w:rsidP="009C2428">
      <w:pPr>
        <w:pStyle w:val="a3"/>
        <w:numPr>
          <w:ilvl w:val="0"/>
          <w:numId w:val="31"/>
        </w:numPr>
        <w:spacing w:line="360" w:lineRule="auto"/>
        <w:ind w:left="0" w:firstLine="697"/>
        <w:jc w:val="both"/>
        <w:rPr>
          <w:rFonts w:ascii="Times New Roman" w:eastAsia="Calibri" w:hAnsi="Times New Roman" w:cs="Times New Roman"/>
          <w:sz w:val="28"/>
          <w:szCs w:val="28"/>
        </w:rPr>
      </w:pPr>
      <w:r>
        <w:rPr>
          <w:rFonts w:ascii="Times New Roman" w:hAnsi="Times New Roman" w:cs="Times New Roman"/>
          <w:sz w:val="28"/>
        </w:rPr>
        <w:t>Основы правильного рациона в космическом полете</w:t>
      </w:r>
      <w:r>
        <w:rPr>
          <w:rFonts w:ascii="Times New Roman" w:eastAsia="Calibri" w:hAnsi="Times New Roman" w:cs="Times New Roman"/>
          <w:sz w:val="28"/>
          <w:szCs w:val="28"/>
        </w:rPr>
        <w:t>.</w:t>
      </w:r>
    </w:p>
    <w:p w14:paraId="0823B5E6" w14:textId="77777777" w:rsidR="0038530F" w:rsidRDefault="0038530F" w:rsidP="009C2428">
      <w:pPr>
        <w:pStyle w:val="a3"/>
        <w:numPr>
          <w:ilvl w:val="0"/>
          <w:numId w:val="31"/>
        </w:numPr>
        <w:spacing w:line="360" w:lineRule="auto"/>
        <w:ind w:left="0" w:firstLine="697"/>
        <w:jc w:val="both"/>
        <w:rPr>
          <w:rFonts w:ascii="Times New Roman" w:eastAsia="Calibri" w:hAnsi="Times New Roman" w:cs="Times New Roman"/>
          <w:sz w:val="28"/>
          <w:szCs w:val="28"/>
        </w:rPr>
      </w:pPr>
      <w:r>
        <w:rPr>
          <w:rFonts w:ascii="Times New Roman" w:hAnsi="Times New Roman" w:cs="Times New Roman"/>
          <w:sz w:val="28"/>
        </w:rPr>
        <w:t>Интересные факты, связанные с питанием космонавтов во время полета</w:t>
      </w:r>
      <w:r>
        <w:rPr>
          <w:rFonts w:ascii="Times New Roman" w:eastAsia="Calibri" w:hAnsi="Times New Roman" w:cs="Times New Roman"/>
          <w:sz w:val="28"/>
          <w:szCs w:val="28"/>
        </w:rPr>
        <w:t>.</w:t>
      </w:r>
    </w:p>
    <w:p w14:paraId="24C4C08C" w14:textId="77777777" w:rsidR="00650FBA" w:rsidRDefault="00650FBA" w:rsidP="003B2D59">
      <w:pPr>
        <w:spacing w:line="360" w:lineRule="auto"/>
        <w:ind w:firstLine="709"/>
        <w:jc w:val="both"/>
        <w:rPr>
          <w:rFonts w:ascii="Times New Roman" w:hAnsi="Times New Roman" w:cs="Times New Roman"/>
          <w:sz w:val="28"/>
          <w:szCs w:val="28"/>
        </w:rPr>
      </w:pPr>
    </w:p>
    <w:p w14:paraId="34DCDDA7" w14:textId="1E650B95" w:rsidR="003B2D59" w:rsidRDefault="003B2D59" w:rsidP="00BB60B8">
      <w:pPr>
        <w:pStyle w:val="a3"/>
        <w:spacing w:line="360" w:lineRule="auto"/>
        <w:ind w:left="0" w:firstLine="709"/>
        <w:jc w:val="center"/>
        <w:outlineLvl w:val="0"/>
        <w:rPr>
          <w:rFonts w:ascii="Times New Roman" w:hAnsi="Times New Roman" w:cs="Times New Roman"/>
          <w:b/>
          <w:sz w:val="28"/>
          <w:szCs w:val="28"/>
        </w:rPr>
      </w:pPr>
      <w:bookmarkStart w:id="79" w:name="_Toc53266758"/>
      <w:bookmarkStart w:id="80" w:name="_Toc61051811"/>
      <w:r w:rsidRPr="00EC79C5">
        <w:rPr>
          <w:rFonts w:ascii="Times New Roman" w:hAnsi="Times New Roman" w:cs="Times New Roman"/>
          <w:b/>
          <w:bCs/>
          <w:sz w:val="28"/>
          <w:szCs w:val="28"/>
        </w:rPr>
        <w:t>Тема</w:t>
      </w:r>
      <w:r w:rsidR="0038530F">
        <w:rPr>
          <w:rFonts w:ascii="Times New Roman" w:hAnsi="Times New Roman" w:cs="Times New Roman"/>
          <w:b/>
          <w:bCs/>
          <w:sz w:val="28"/>
          <w:szCs w:val="28"/>
        </w:rPr>
        <w:t xml:space="preserve"> 8</w:t>
      </w:r>
      <w:r w:rsidRPr="00EC79C5">
        <w:rPr>
          <w:rFonts w:ascii="Times New Roman" w:hAnsi="Times New Roman" w:cs="Times New Roman"/>
          <w:b/>
          <w:bCs/>
          <w:sz w:val="28"/>
          <w:szCs w:val="28"/>
        </w:rPr>
        <w:t xml:space="preserve">: </w:t>
      </w:r>
      <w:r w:rsidRPr="00EC79C5">
        <w:rPr>
          <w:rFonts w:ascii="Times New Roman" w:hAnsi="Times New Roman" w:cs="Times New Roman"/>
          <w:b/>
          <w:sz w:val="28"/>
          <w:szCs w:val="28"/>
        </w:rPr>
        <w:t>«</w:t>
      </w:r>
      <w:r w:rsidR="00650FBA" w:rsidRPr="00650FBA">
        <w:rPr>
          <w:rFonts w:ascii="Times New Roman" w:hAnsi="Times New Roman" w:cs="Times New Roman"/>
          <w:b/>
          <w:sz w:val="28"/>
          <w:szCs w:val="28"/>
        </w:rPr>
        <w:t>Медико-биологическое обеспечение космических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r w:rsidRPr="00EC79C5">
        <w:rPr>
          <w:rFonts w:ascii="Times New Roman" w:hAnsi="Times New Roman" w:cs="Times New Roman"/>
          <w:b/>
          <w:sz w:val="28"/>
          <w:szCs w:val="28"/>
        </w:rPr>
        <w:t>»</w:t>
      </w:r>
      <w:bookmarkEnd w:id="79"/>
      <w:bookmarkEnd w:id="80"/>
    </w:p>
    <w:p w14:paraId="517C2100" w14:textId="5BD308E2" w:rsidR="00650FBA" w:rsidRPr="00EC79C5" w:rsidRDefault="00650FBA" w:rsidP="00BB60B8">
      <w:pPr>
        <w:pStyle w:val="a3"/>
        <w:spacing w:line="360" w:lineRule="auto"/>
        <w:ind w:left="0" w:firstLine="709"/>
        <w:jc w:val="center"/>
        <w:outlineLvl w:val="0"/>
        <w:rPr>
          <w:rFonts w:ascii="Times New Roman" w:hAnsi="Times New Roman" w:cs="Times New Roman"/>
          <w:b/>
          <w:sz w:val="28"/>
          <w:szCs w:val="28"/>
        </w:rPr>
      </w:pPr>
      <w:bookmarkStart w:id="81" w:name="_Toc61051812"/>
      <w:r>
        <w:rPr>
          <w:rFonts w:ascii="Times New Roman" w:hAnsi="Times New Roman" w:cs="Times New Roman"/>
          <w:b/>
          <w:sz w:val="28"/>
          <w:szCs w:val="28"/>
        </w:rPr>
        <w:t>Урок № 17</w:t>
      </w:r>
      <w:bookmarkEnd w:id="81"/>
    </w:p>
    <w:p w14:paraId="0B74BF7D" w14:textId="18D3DE74" w:rsidR="003B2D59" w:rsidRDefault="003B2D59" w:rsidP="003B2D59">
      <w:pPr>
        <w:spacing w:line="360" w:lineRule="auto"/>
        <w:ind w:firstLine="709"/>
        <w:jc w:val="both"/>
        <w:rPr>
          <w:rFonts w:ascii="Times New Roman" w:hAnsi="Times New Roman" w:cs="Times New Roman"/>
          <w:sz w:val="28"/>
          <w:szCs w:val="28"/>
        </w:rPr>
      </w:pPr>
    </w:p>
    <w:p w14:paraId="0DF879F0"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b/>
          <w:sz w:val="28"/>
        </w:rPr>
      </w:pPr>
      <w:r>
        <w:rPr>
          <w:rFonts w:ascii="Times New Roman" w:hAnsi="Times New Roman" w:cs="Times New Roman"/>
          <w:sz w:val="28"/>
        </w:rPr>
        <w:t xml:space="preserve">Медико-биологическое обеспечение полетов человека в космос непременно включает в себя отбор и подготовку космонавтов. Опыт </w:t>
      </w:r>
      <w:r>
        <w:rPr>
          <w:rFonts w:ascii="Times New Roman" w:hAnsi="Times New Roman" w:cs="Times New Roman"/>
          <w:sz w:val="28"/>
        </w:rPr>
        <w:lastRenderedPageBreak/>
        <w:t xml:space="preserve">космических полетов свидетельствует о том, что отбор космонавтов, основанный на врачебной экспертизе летного состава, полностью себя оправдывает. Требования к физическому состоянию и здоровью наиболее высоки у кандидатов для длительных космических полетов, что обусловлено весьма длительным действием факторов полета на организм, расширением обязанностей членов экипажа и взаимозаменяемостью в полете. Отбор членов экипажа в соответствии с результатами медицинского контроля продолжается во время тренировок и подготовки к полету. При формировании специальных программ подготовки принимаются во внимание цели и задачи космических экспериментов, а также исходное состояние членов экипажа. </w:t>
      </w:r>
    </w:p>
    <w:p w14:paraId="106A96AD"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b/>
          <w:sz w:val="28"/>
        </w:rPr>
        <w:t>Общая и специальная подготовка космонавтов.</w:t>
      </w:r>
    </w:p>
    <w:p w14:paraId="64231DF2"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В связи со спецификой космического полета проводится общая и специальная подготовка космонавта к планируемым полетам. Подготовка космонавта предусматривает не только обучение человека профессиональной деятельности, но и развитие и воспитание у него устойчивой эмоционально-волевой деятельности, хороших познавательных процессов, функций внимания, необходимых психологических качеств. Так, программа общей подготовки первых космонавтов включала теоретическую, техническую, летную, парашютную, медико-биологическую и физическую подготовку.</w:t>
      </w:r>
    </w:p>
    <w:p w14:paraId="3240C879"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В общетеоретической подготовке придается весьма большое значение изучению ракетной техники, астрономии, физики и ряда других дисциплин. Каждый кандидат детально изучает конструкцию и оборудование корабля, полностью овладевает техникой связи и управления контрольно-измерительной аппаратурой.</w:t>
      </w:r>
    </w:p>
    <w:p w14:paraId="7A579196"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Летная и парашютная подготовка необходима для развития таких важных качеств космонавта, как смелость, пространственная ориентировка, умение управлять своим телом в безопорном пространстве и пр. При медико-биологической подготовке космонавта знакомят с воздействием на организм человека факторов полета, с условиями жизни и деятельности в кабине </w:t>
      </w:r>
      <w:r>
        <w:rPr>
          <w:rFonts w:ascii="Times New Roman" w:hAnsi="Times New Roman" w:cs="Times New Roman"/>
          <w:sz w:val="28"/>
        </w:rPr>
        <w:lastRenderedPageBreak/>
        <w:t>космического корабля, с режимом труда и отдыха, сна, питания, личной гигиены и пр.</w:t>
      </w:r>
    </w:p>
    <w:p w14:paraId="0C791A36"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Что касается специальной тренировки, то она заключается прежде всего в выполнении серии специальных упражнений, направленных на укрепление физического состояния, на совершенствование спортивных навыков, развитие способности к свободному перемещению тела в пространстве и осмысливанию этого процесса, на повышение выносливости к перегрузкам, укачиванию, перегреванию и т. д. Производится вестибулярная тренировка. Эти тренировки сопровождаются постоянными физиологическими, экспериментально-психологическими, биохимическими, иммунологическими и другими исследованиями. На протяжении периода подготовки изучаются индивидуальные особенности кандидата в космонавты, выявляемые в процессе тренировки. При этом учитывается, что, хотя требования, предъявляемые к космонавту, едины и неизменны, путем совершенствования практических навыков они могут варьироваться в зависимости от индивидуальных особенностей каждого человека.</w:t>
      </w:r>
    </w:p>
    <w:p w14:paraId="1CEF40B1"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Система специальной подготовки предусматривает глубокое изучение материальной части того типа космического корабля, на котором космонавту предстоит совершить полет. В этот период космонавты участвуют в испытании различных систем, приобретают навыки управления ими.</w:t>
      </w:r>
    </w:p>
    <w:p w14:paraId="21918D2F"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В процессе работы с космонавтами и анализа полученных при этом объективных показателей, отражающих динамику состояния организма под воздействием того или иного фактора, выявлялись существенные корреляции между двумя, тремя и более факторами. Это обстоятельство положено в основу пробных прогнозов переносимости совокупного действия данной комбинации факторов и профессионального отбора космонавтов.</w:t>
      </w:r>
    </w:p>
    <w:p w14:paraId="67E21778"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b/>
          <w:sz w:val="28"/>
        </w:rPr>
      </w:pPr>
      <w:r>
        <w:rPr>
          <w:rFonts w:ascii="Times New Roman" w:hAnsi="Times New Roman" w:cs="Times New Roman"/>
          <w:b/>
          <w:sz w:val="28"/>
        </w:rPr>
        <w:t>Медицинский отбор космонавтов</w:t>
      </w:r>
    </w:p>
    <w:p w14:paraId="67AB36CD"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Медицинский отбор, подготовка и тренировка космонавтов предполагают предвидение (прогнозирование) переносимости космонавтами космического полета. Прогнозирование слагается из анализа условий данного </w:t>
      </w:r>
      <w:r>
        <w:rPr>
          <w:rFonts w:ascii="Times New Roman" w:hAnsi="Times New Roman" w:cs="Times New Roman"/>
          <w:sz w:val="28"/>
        </w:rPr>
        <w:lastRenderedPageBreak/>
        <w:t>полета, оценки состояния здоровья и функциональных возможностей космонавта. Сопоставление материалов отбора с данными, полученными в космическом полете, и результаты послеполетного обследования позволяют оценить правильность отбора по тому, как перенес космонавт космический полет, и служат основой для дальнейшего уточнения программы отбора космонавтов и подготовки последующих космических полетов.</w:t>
      </w:r>
    </w:p>
    <w:p w14:paraId="2E623901" w14:textId="42BE02BC"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Отбор космонавтов слагается из следующих этапов: предварительный отбор, отбор в стационаре (клинический, клинико-физиологический, психологический), отбор для проведения специальной подготовки и заключительный этап </w:t>
      </w:r>
      <w:r w:rsidR="006E7E59">
        <w:rPr>
          <w:rFonts w:ascii="Times New Roman" w:hAnsi="Times New Roman" w:cs="Times New Roman"/>
          <w:sz w:val="28"/>
        </w:rPr>
        <w:t>–</w:t>
      </w:r>
      <w:r>
        <w:rPr>
          <w:rFonts w:ascii="Times New Roman" w:hAnsi="Times New Roman" w:cs="Times New Roman"/>
          <w:sz w:val="28"/>
        </w:rPr>
        <w:t xml:space="preserve"> допуск к полету. Во время предварительного отбора проводится беседа с кандидатами, изучаются их медицинские и другие характеристики. Основная задача стационарного отбора </w:t>
      </w:r>
      <w:r w:rsidR="006E7E59">
        <w:rPr>
          <w:rFonts w:ascii="Times New Roman" w:hAnsi="Times New Roman" w:cs="Times New Roman"/>
          <w:sz w:val="28"/>
        </w:rPr>
        <w:t>–</w:t>
      </w:r>
      <w:r>
        <w:rPr>
          <w:rFonts w:ascii="Times New Roman" w:hAnsi="Times New Roman" w:cs="Times New Roman"/>
          <w:sz w:val="28"/>
        </w:rPr>
        <w:t xml:space="preserve"> выявление скрытой патологии, т. е. начальных, доклинических форм заболеваний, а также определение функциональных возможностей организма в целом и отдельных его систем (сердечно-сосудистой, дыхательной, центральной нервной и др.). Для этого проводится тщательный целенаправленный сбор анамнестических данных, позволяющих выявить неблагоприятную наследственную предрасположенность к тем или иным соматическим и особенно нервно-психическим заболеваниям, исключить предрасположенность к пароксизмальным расстройствам сознания (обморокам), коликам и т. п. Помимо детального комплексного клинического обследования с участием терапевта, невропатолога, хирурга, оториноларинголога, офтальмолога, психиатра, проводятся специальные рентгенологические, гематологические, биохимические, физиологические и психологические исследования. При этом современными методами исследуются функции внешнего дыхания, газообмена и основного обмена; с помощью радиоактивных изотопов определяется содержание электролитов и общее количество воды в организме, а также функции различных органов, в том числе и щитовидной железы. Центральная нервная система исследуется инструментальным методом </w:t>
      </w:r>
      <w:r>
        <w:rPr>
          <w:rFonts w:ascii="Times New Roman" w:hAnsi="Times New Roman" w:cs="Times New Roman"/>
          <w:sz w:val="28"/>
        </w:rPr>
        <w:lastRenderedPageBreak/>
        <w:t>(электроэнцефалография): определяется электрическая активность головного мозга путем снятия электрических потенциалов с поверхности головы.</w:t>
      </w:r>
    </w:p>
    <w:p w14:paraId="0931AFBC" w14:textId="2E5FD024"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Исследуется вестибулярная функция (отолитовая реакция, испытания на качелях Хилова, устойчивость к кумуляции ускорений Кориолиса и др.). Проводятся исследования функции слуха, определение барофункций ушей и придаточных пазух носа и другие функциональные исследования. Офтальмологическое обследование включает как клинические, так и функциональные методы исследования (адаптометрия и тонометрия с применением специальных проб). При </w:t>
      </w:r>
      <w:r w:rsidR="006E7E59">
        <w:rPr>
          <w:rFonts w:ascii="Times New Roman" w:hAnsi="Times New Roman" w:cs="Times New Roman"/>
          <w:sz w:val="28"/>
        </w:rPr>
        <w:t>«</w:t>
      </w:r>
      <w:r>
        <w:rPr>
          <w:rFonts w:ascii="Times New Roman" w:hAnsi="Times New Roman" w:cs="Times New Roman"/>
          <w:sz w:val="28"/>
        </w:rPr>
        <w:t>подъемах</w:t>
      </w:r>
      <w:r w:rsidR="006E7E59">
        <w:rPr>
          <w:rFonts w:ascii="Times New Roman" w:hAnsi="Times New Roman" w:cs="Times New Roman"/>
          <w:sz w:val="28"/>
        </w:rPr>
        <w:t>»</w:t>
      </w:r>
      <w:r>
        <w:rPr>
          <w:rFonts w:ascii="Times New Roman" w:hAnsi="Times New Roman" w:cs="Times New Roman"/>
          <w:sz w:val="28"/>
        </w:rPr>
        <w:t xml:space="preserve"> в барокамере и вдыхании газовых смесей с пониженным содержанием кислорода исследуется устойчивость к гипоксии. Индивидуальная переносимость радиальных ускорений определяется в исследованиях на центрифугах.</w:t>
      </w:r>
    </w:p>
    <w:p w14:paraId="522F8701"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Лица, прошедшие стационарный отбор, т. е. здоровые в клиническом отношении и с наилучшей переносимостью функциональных проб и нагрузок, допускаются к специальной подготовке. Основные задачи подготовки и тренировки: повышение устойчивости организма космонавтов к действию факторов космического полета, выработка необходимых рабочих навыков и теоретическая подготовка. На третьем этапе отбора исследуются: переносимость действия поперечных ускорений (на центрифуге) и кратковременной невесомости (в полетах на самолетах по параболе Кеплера), влияние высоких температур (в термокамере) и других экстремальных факторов космического полета. Учитываются также результаты медицинского контроля при физических упражнениях, укрепляющих общефизическую выносливость и повышающих устойчивость вестибулярного аппарата.</w:t>
      </w:r>
    </w:p>
    <w:p w14:paraId="045B04B0"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Особое значение имеет изучение реакций организма космонавтов при парашютной подготовке, а также исследования в сурдокамере для определения нервно-психической устойчивости к изоляции.</w:t>
      </w:r>
    </w:p>
    <w:p w14:paraId="32CF86D1"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Испытания на тренажерах и заключительное обследование в макете-тренажере космического корабля позволяют провести моделирование космического полета в наземных условиях, оценить переносимость </w:t>
      </w:r>
      <w:r>
        <w:rPr>
          <w:rFonts w:ascii="Times New Roman" w:hAnsi="Times New Roman" w:cs="Times New Roman"/>
          <w:sz w:val="28"/>
        </w:rPr>
        <w:lastRenderedPageBreak/>
        <w:t>воспроизводимых факторов полета, определить возможность выполнения космонавтом полетного задания и его поведение при возникновении аварийных ситуаций. При подготовке экипажей космических кораблей, состоящих из двух и более человек, проводятся также исследования, позволяющие определить психологическую совместимость кандидатов в космонавты.</w:t>
      </w:r>
    </w:p>
    <w:p w14:paraId="5E73C036"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Анализ данных, полученных на всех этапах отбора космонавтов, а также материалов медицинских, физиологических и психологических исследований перед полетом позволяет рекомендовать кандидатов, наиболее подготовленных и устойчивых к действию всего комплекса факторов космического полета, дать заключение о годности к полету и прогнозировать достаточную надежность переносимости космонавтом (или группой космонавтов) полета определенной продолжительности на данном космическом корабле.</w:t>
      </w:r>
    </w:p>
    <w:p w14:paraId="19A1D1FA" w14:textId="77777777" w:rsidR="00650FBA" w:rsidRDefault="00650FBA" w:rsidP="00650FBA">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Наряду с отбором и подготовкой важная роль принадлежит реабилитационным мероприятиям после завершения космических полетов.</w:t>
      </w:r>
    </w:p>
    <w:p w14:paraId="548BE18D" w14:textId="4C776F56" w:rsidR="00650FBA" w:rsidRPr="0038530F" w:rsidRDefault="00650FBA" w:rsidP="0038530F">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Проблема восстановления здоровья и работоспособности космонавтов после космических полетов особенно актуальна в связи с увеличением длительности полетов, многократным участием космонавтов в полетах, а также в связи с участием в космических полетах космических туристов старшего возраста. Несмотря на использование существующих средств и способов профилактики, факторы космического полета и, в первую очередь, длительное воздействие невесомости приводят к существенным морфологическим и функциональным изменениям в организме космонавтов. Космонавты отмечают, что после длительных космических полетов в первые минуты и часы после посадки земное тяготение воспринимается ими как перегрузка в 2-3 единицы, что сопровождается ощущениями чрезмерного веса тела, рук, ног, головы. В этот период врачи диагностируют характерные послеполетные изменения в </w:t>
      </w:r>
      <w:r w:rsidR="0038530F">
        <w:rPr>
          <w:rFonts w:ascii="Times New Roman" w:hAnsi="Times New Roman" w:cs="Times New Roman"/>
          <w:sz w:val="28"/>
        </w:rPr>
        <w:t>состоянии здоровья космонавтов.</w:t>
      </w:r>
    </w:p>
    <w:p w14:paraId="5AAA0C92" w14:textId="77777777" w:rsidR="00650FBA" w:rsidRDefault="00650FBA" w:rsidP="003B2D59">
      <w:pPr>
        <w:spacing w:line="360" w:lineRule="auto"/>
        <w:ind w:firstLine="709"/>
        <w:jc w:val="both"/>
        <w:rPr>
          <w:rFonts w:ascii="Times New Roman" w:hAnsi="Times New Roman" w:cs="Times New Roman"/>
          <w:sz w:val="28"/>
          <w:szCs w:val="28"/>
        </w:rPr>
      </w:pPr>
    </w:p>
    <w:p w14:paraId="342E6F5C" w14:textId="77777777" w:rsidR="00BD5A5C" w:rsidRPr="00244BC8" w:rsidRDefault="00BD5A5C" w:rsidP="006E7E59">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82" w:name="_Toc61051813"/>
      <w:r w:rsidRPr="00244BC8">
        <w:rPr>
          <w:rFonts w:ascii="Times New Roman" w:hAnsi="Times New Roman" w:cs="Times New Roman"/>
          <w:b/>
          <w:i/>
          <w:sz w:val="28"/>
          <w:szCs w:val="28"/>
          <w:shd w:val="clear" w:color="auto" w:fill="FFFFFF"/>
          <w:lang w:eastAsia="ru-RU"/>
        </w:rPr>
        <w:lastRenderedPageBreak/>
        <w:t>Контрольные вопросы и задания:</w:t>
      </w:r>
      <w:bookmarkEnd w:id="82"/>
    </w:p>
    <w:p w14:paraId="7472E450" w14:textId="07F73543"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650FBA">
        <w:rPr>
          <w:rFonts w:ascii="Times New Roman" w:hAnsi="Times New Roman" w:cs="Times New Roman"/>
          <w:i/>
          <w:sz w:val="28"/>
          <w:szCs w:val="28"/>
          <w:u w:val="single"/>
        </w:rPr>
        <w:t>27</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55330B4B" w14:textId="51CF9D5F" w:rsidR="00650FBA" w:rsidRDefault="00650FBA"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Перечислите основные этапы отбора и подготовки космонавтов.</w:t>
      </w:r>
    </w:p>
    <w:p w14:paraId="24D526D8" w14:textId="03F9477C" w:rsidR="00650FBA" w:rsidRDefault="00650FBA" w:rsidP="00650FBA">
      <w:pPr>
        <w:spacing w:line="360" w:lineRule="auto"/>
        <w:jc w:val="both"/>
        <w:rPr>
          <w:rFonts w:ascii="Times New Roman" w:hAnsi="Times New Roman" w:cs="Times New Roman"/>
          <w:bCs/>
          <w:sz w:val="28"/>
          <w:szCs w:val="28"/>
        </w:rPr>
      </w:pPr>
    </w:p>
    <w:p w14:paraId="0D38122D" w14:textId="3B1E0FAE" w:rsidR="00650FBA" w:rsidRDefault="00650FBA" w:rsidP="00650FBA">
      <w:pPr>
        <w:spacing w:line="360" w:lineRule="auto"/>
        <w:jc w:val="both"/>
        <w:rPr>
          <w:rFonts w:ascii="Times New Roman" w:hAnsi="Times New Roman" w:cs="Times New Roman"/>
          <w:bCs/>
          <w:sz w:val="28"/>
          <w:szCs w:val="28"/>
        </w:rPr>
      </w:pPr>
    </w:p>
    <w:p w14:paraId="0B4C5D0E" w14:textId="0B9AA992" w:rsidR="00650FBA" w:rsidRDefault="00650FBA" w:rsidP="00650FBA">
      <w:pPr>
        <w:spacing w:line="360" w:lineRule="auto"/>
        <w:jc w:val="both"/>
        <w:rPr>
          <w:rFonts w:ascii="Times New Roman" w:hAnsi="Times New Roman" w:cs="Times New Roman"/>
          <w:bCs/>
          <w:sz w:val="28"/>
          <w:szCs w:val="28"/>
        </w:rPr>
      </w:pPr>
    </w:p>
    <w:p w14:paraId="47680474" w14:textId="7C7FBBBD" w:rsidR="00650FBA" w:rsidRDefault="00650FBA" w:rsidP="00650FBA">
      <w:pPr>
        <w:spacing w:line="360" w:lineRule="auto"/>
        <w:jc w:val="both"/>
        <w:rPr>
          <w:rFonts w:ascii="Times New Roman" w:hAnsi="Times New Roman" w:cs="Times New Roman"/>
          <w:bCs/>
          <w:sz w:val="28"/>
          <w:szCs w:val="28"/>
        </w:rPr>
      </w:pPr>
    </w:p>
    <w:p w14:paraId="4B524D8D" w14:textId="2F75F8DC" w:rsidR="00650FBA" w:rsidRDefault="00650FBA" w:rsidP="00650FBA">
      <w:pPr>
        <w:spacing w:line="360" w:lineRule="auto"/>
        <w:jc w:val="both"/>
        <w:rPr>
          <w:rFonts w:ascii="Times New Roman" w:hAnsi="Times New Roman" w:cs="Times New Roman"/>
          <w:bCs/>
          <w:sz w:val="28"/>
          <w:szCs w:val="28"/>
        </w:rPr>
      </w:pPr>
    </w:p>
    <w:p w14:paraId="5BD8D335" w14:textId="282B7671" w:rsidR="00650FBA" w:rsidRDefault="00650FBA" w:rsidP="00650FBA">
      <w:pPr>
        <w:spacing w:line="360" w:lineRule="auto"/>
        <w:jc w:val="both"/>
        <w:rPr>
          <w:rFonts w:ascii="Times New Roman" w:hAnsi="Times New Roman" w:cs="Times New Roman"/>
          <w:bCs/>
          <w:sz w:val="28"/>
          <w:szCs w:val="28"/>
        </w:rPr>
      </w:pPr>
    </w:p>
    <w:p w14:paraId="266B8CE4" w14:textId="77777777" w:rsidR="00650FBA" w:rsidRPr="00650FBA" w:rsidRDefault="00650FBA" w:rsidP="00650FBA">
      <w:pPr>
        <w:spacing w:line="360" w:lineRule="auto"/>
        <w:jc w:val="both"/>
        <w:rPr>
          <w:rFonts w:ascii="Times New Roman" w:hAnsi="Times New Roman" w:cs="Times New Roman"/>
          <w:bCs/>
          <w:sz w:val="28"/>
          <w:szCs w:val="28"/>
        </w:rPr>
      </w:pPr>
    </w:p>
    <w:p w14:paraId="22452B5E" w14:textId="0708D761" w:rsidR="00650FBA" w:rsidRDefault="00650FBA"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Перечислите тренажеры. На которых происходит отбор космонавтов.</w:t>
      </w:r>
    </w:p>
    <w:p w14:paraId="793B61D4" w14:textId="138E01BB" w:rsidR="00650FBA" w:rsidRDefault="00650FBA" w:rsidP="00650FBA">
      <w:pPr>
        <w:spacing w:line="360" w:lineRule="auto"/>
        <w:jc w:val="both"/>
        <w:rPr>
          <w:rFonts w:ascii="Times New Roman" w:hAnsi="Times New Roman" w:cs="Times New Roman"/>
          <w:bCs/>
          <w:sz w:val="28"/>
          <w:szCs w:val="28"/>
        </w:rPr>
      </w:pPr>
    </w:p>
    <w:p w14:paraId="49E51177" w14:textId="73DBD459" w:rsidR="00650FBA" w:rsidRDefault="00650FBA" w:rsidP="00650FBA">
      <w:pPr>
        <w:spacing w:line="360" w:lineRule="auto"/>
        <w:jc w:val="both"/>
        <w:rPr>
          <w:rFonts w:ascii="Times New Roman" w:hAnsi="Times New Roman" w:cs="Times New Roman"/>
          <w:bCs/>
          <w:sz w:val="28"/>
          <w:szCs w:val="28"/>
        </w:rPr>
      </w:pPr>
    </w:p>
    <w:p w14:paraId="536E5D88" w14:textId="4C070658" w:rsidR="00650FBA" w:rsidRDefault="00650FBA" w:rsidP="00650FBA">
      <w:pPr>
        <w:spacing w:line="360" w:lineRule="auto"/>
        <w:jc w:val="both"/>
        <w:rPr>
          <w:rFonts w:ascii="Times New Roman" w:hAnsi="Times New Roman" w:cs="Times New Roman"/>
          <w:bCs/>
          <w:sz w:val="28"/>
          <w:szCs w:val="28"/>
        </w:rPr>
      </w:pPr>
    </w:p>
    <w:p w14:paraId="448B32F0" w14:textId="2B2DFA47" w:rsidR="00650FBA" w:rsidRDefault="00650FBA" w:rsidP="00650FBA">
      <w:pPr>
        <w:spacing w:line="360" w:lineRule="auto"/>
        <w:jc w:val="both"/>
        <w:rPr>
          <w:rFonts w:ascii="Times New Roman" w:hAnsi="Times New Roman" w:cs="Times New Roman"/>
          <w:bCs/>
          <w:sz w:val="28"/>
          <w:szCs w:val="28"/>
        </w:rPr>
      </w:pPr>
    </w:p>
    <w:p w14:paraId="1DE74E83" w14:textId="4DBBAD76" w:rsidR="00650FBA" w:rsidRDefault="00650FBA" w:rsidP="00650FBA">
      <w:pPr>
        <w:spacing w:line="360" w:lineRule="auto"/>
        <w:jc w:val="both"/>
        <w:rPr>
          <w:rFonts w:ascii="Times New Roman" w:hAnsi="Times New Roman" w:cs="Times New Roman"/>
          <w:bCs/>
          <w:sz w:val="28"/>
          <w:szCs w:val="28"/>
        </w:rPr>
      </w:pPr>
    </w:p>
    <w:p w14:paraId="33FA78B6" w14:textId="2AF5A6B9" w:rsidR="00650FBA" w:rsidRDefault="00650FBA" w:rsidP="00650FBA">
      <w:pPr>
        <w:spacing w:line="360" w:lineRule="auto"/>
        <w:jc w:val="both"/>
        <w:rPr>
          <w:rFonts w:ascii="Times New Roman" w:hAnsi="Times New Roman" w:cs="Times New Roman"/>
          <w:bCs/>
          <w:sz w:val="28"/>
          <w:szCs w:val="28"/>
        </w:rPr>
      </w:pPr>
    </w:p>
    <w:p w14:paraId="2D09E16C" w14:textId="77777777" w:rsidR="00650FBA" w:rsidRPr="00650FBA" w:rsidRDefault="00650FBA" w:rsidP="00650FBA">
      <w:pPr>
        <w:spacing w:line="360" w:lineRule="auto"/>
        <w:jc w:val="both"/>
        <w:rPr>
          <w:rFonts w:ascii="Times New Roman" w:hAnsi="Times New Roman" w:cs="Times New Roman"/>
          <w:bCs/>
          <w:sz w:val="28"/>
          <w:szCs w:val="28"/>
        </w:rPr>
      </w:pPr>
    </w:p>
    <w:p w14:paraId="76ADC8FB" w14:textId="77777777" w:rsidR="00BD5A5C" w:rsidRDefault="00BD5A5C" w:rsidP="00BD5A5C">
      <w:pPr>
        <w:spacing w:line="360" w:lineRule="auto"/>
        <w:ind w:firstLine="709"/>
        <w:jc w:val="both"/>
        <w:rPr>
          <w:rFonts w:ascii="Times New Roman" w:hAnsi="Times New Roman" w:cs="Times New Roman"/>
          <w:sz w:val="28"/>
          <w:szCs w:val="28"/>
          <w:shd w:val="clear" w:color="auto" w:fill="FFFFFF"/>
          <w:lang w:eastAsia="ru-RU"/>
        </w:rPr>
      </w:pPr>
    </w:p>
    <w:p w14:paraId="04044DC8" w14:textId="77777777" w:rsidR="00BD5A5C" w:rsidRDefault="00BD5A5C" w:rsidP="006E7E59">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83" w:name="_Toc61051814"/>
      <w:r w:rsidRPr="00244BC8">
        <w:rPr>
          <w:rFonts w:ascii="Times New Roman" w:hAnsi="Times New Roman" w:cs="Times New Roman"/>
          <w:b/>
          <w:i/>
          <w:sz w:val="28"/>
          <w:szCs w:val="28"/>
          <w:shd w:val="clear" w:color="auto" w:fill="FFFFFF"/>
          <w:lang w:eastAsia="ru-RU"/>
        </w:rPr>
        <w:t>Домашнее задание:</w:t>
      </w:r>
      <w:bookmarkEnd w:id="83"/>
    </w:p>
    <w:p w14:paraId="3428AA3A" w14:textId="20AAEA1E" w:rsidR="00BD5A5C" w:rsidRDefault="00BD5A5C" w:rsidP="00BD5A5C">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sidR="00650FBA">
        <w:rPr>
          <w:rFonts w:ascii="Times New Roman" w:eastAsia="Calibri" w:hAnsi="Times New Roman" w:cs="Times New Roman"/>
          <w:i/>
          <w:sz w:val="28"/>
          <w:szCs w:val="28"/>
          <w:u w:val="single"/>
        </w:rPr>
        <w:t>28</w:t>
      </w:r>
      <w:r>
        <w:rPr>
          <w:rFonts w:ascii="Times New Roman" w:eastAsia="Calibri" w:hAnsi="Times New Roman" w:cs="Times New Roman"/>
          <w:sz w:val="28"/>
          <w:szCs w:val="28"/>
        </w:rPr>
        <w:t>. Подготовить доклад на одну из представленных тем.</w:t>
      </w:r>
    </w:p>
    <w:p w14:paraId="76FF9EA9" w14:textId="2520D06F" w:rsidR="00650FBA" w:rsidRDefault="00650FBA" w:rsidP="009C2428">
      <w:pPr>
        <w:pStyle w:val="a3"/>
        <w:numPr>
          <w:ilvl w:val="0"/>
          <w:numId w:val="32"/>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Физическая подготовка космонавтов.</w:t>
      </w:r>
    </w:p>
    <w:p w14:paraId="4776B04E" w14:textId="2AA8929F" w:rsidR="00650FBA" w:rsidRDefault="00650FBA" w:rsidP="009C2428">
      <w:pPr>
        <w:pStyle w:val="a3"/>
        <w:numPr>
          <w:ilvl w:val="0"/>
          <w:numId w:val="32"/>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Этапы реабилитации космонавтов после космического полета. </w:t>
      </w:r>
    </w:p>
    <w:p w14:paraId="2550A563" w14:textId="77777777" w:rsidR="00E423B7" w:rsidRDefault="00E423B7" w:rsidP="003B2D59">
      <w:pPr>
        <w:spacing w:line="360" w:lineRule="auto"/>
        <w:ind w:firstLine="709"/>
        <w:jc w:val="both"/>
        <w:rPr>
          <w:rFonts w:ascii="Times New Roman" w:hAnsi="Times New Roman" w:cs="Times New Roman"/>
          <w:sz w:val="28"/>
          <w:szCs w:val="28"/>
        </w:rPr>
      </w:pPr>
    </w:p>
    <w:p w14:paraId="7BDB11F6" w14:textId="3317163A" w:rsidR="003B2D59" w:rsidRDefault="0038530F" w:rsidP="0038530F">
      <w:pPr>
        <w:spacing w:line="360" w:lineRule="auto"/>
        <w:ind w:firstLine="709"/>
        <w:jc w:val="center"/>
        <w:rPr>
          <w:rFonts w:ascii="Times New Roman" w:hAnsi="Times New Roman" w:cs="Times New Roman"/>
          <w:b/>
          <w:sz w:val="28"/>
          <w:szCs w:val="28"/>
        </w:rPr>
      </w:pPr>
      <w:r w:rsidRPr="0038530F">
        <w:rPr>
          <w:rFonts w:ascii="Times New Roman" w:hAnsi="Times New Roman" w:cs="Times New Roman"/>
          <w:b/>
          <w:sz w:val="28"/>
          <w:szCs w:val="28"/>
        </w:rPr>
        <w:t>Урок 18</w:t>
      </w:r>
    </w:p>
    <w:p w14:paraId="281F5516" w14:textId="102030F2" w:rsidR="0038530F" w:rsidRDefault="0038530F" w:rsidP="0038530F">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В настоящее время разработаны и опробованы эффективные технологии послеполетной реабилитации космонавтов. Это позволило ограничить длительность реабилитационного периода после длительного космического полета двумя-тремя неделями. При этом уже на пятые сутки реабилитации </w:t>
      </w:r>
      <w:r>
        <w:rPr>
          <w:rFonts w:ascii="Times New Roman" w:hAnsi="Times New Roman" w:cs="Times New Roman"/>
          <w:sz w:val="28"/>
        </w:rPr>
        <w:lastRenderedPageBreak/>
        <w:t>космонавты способны принимать участие в анализе результатов выполнения программы космического полета. В послеполетном периоде при переходе из горизонтального положения в вертикальное, а также при проведении ортостатической пробы (пассивное вертикальное положение на наклонном столе) выраженность реакций больше, чем до полета. Это объясняется тем, что в условиях Земли кровь снова обретает свой вес и устремляется к нижним конечностям и вследствие снижения у космонавтов тонуса сосудов и мышц здесь может скапливаться больше крови, чем обычно. В результате происходит отток крови от мозга. Увеличение частоты сердечных сокращений является защитной мерой человеческого организма, направленной на поддержание достаточного кровоснабжения мозга в этих условиях. Если эта защитная мера окажется недостаточной, может резко снизиться артериальное давление, мозг будет испытывать недостаток крови, а</w:t>
      </w:r>
      <w:r w:rsidR="006E7E59">
        <w:rPr>
          <w:rFonts w:ascii="Times New Roman" w:hAnsi="Times New Roman" w:cs="Times New Roman"/>
          <w:sz w:val="28"/>
        </w:rPr>
        <w:t>,</w:t>
      </w:r>
      <w:r>
        <w:rPr>
          <w:rFonts w:ascii="Times New Roman" w:hAnsi="Times New Roman" w:cs="Times New Roman"/>
          <w:sz w:val="28"/>
        </w:rPr>
        <w:t xml:space="preserve"> следовательно, и кислорода. Изменения водно-солевого обмена и функции почек: проявляются после полета как снижение веса, объема плазмы крови и общего содержания обмениваемого калия в организме, а также как задержка воды и некоторых солей после полета. Сразу после полетов уменьшается выведение жидкости почками и увеличивается выведение ионов кальция и магния, а также ионов калия. Отрицательный баланс калия в сочетании с увеличением выведения азота, вероятно, указывает на уменьшение клеточной массы и снижение способности клеток в полном объеме ассимилировать калий. Исследования некоторых функций почек с помощью нагрузочных проб выявили рассогласование в системе ионорегуляции в виде разнонаправленного изменения экскреции жидкости и некоторых ионов. При анализе полученных данных складывается впечатление, что сдвиги в водно-солевом балансе обусловлены изменением систем регуляции и гормонального статуса под влиянием фактора полета. Уменьшение минеральной насыщенности костной ткани (потеря кальция и фосфора костями) отмечено в ряде полетов. Так, после 175</w:t>
      </w:r>
      <w:r w:rsidR="006E7E59">
        <w:rPr>
          <w:rFonts w:ascii="Times New Roman" w:hAnsi="Times New Roman" w:cs="Times New Roman"/>
          <w:sz w:val="28"/>
        </w:rPr>
        <w:t>-</w:t>
      </w:r>
      <w:r>
        <w:rPr>
          <w:rFonts w:ascii="Times New Roman" w:hAnsi="Times New Roman" w:cs="Times New Roman"/>
          <w:sz w:val="28"/>
        </w:rPr>
        <w:t xml:space="preserve"> и 185-суточных полетов эти потери составляли 3,2</w:t>
      </w:r>
      <w:r w:rsidR="006E7E59">
        <w:rPr>
          <w:rFonts w:ascii="Times New Roman" w:hAnsi="Times New Roman" w:cs="Times New Roman"/>
          <w:sz w:val="28"/>
        </w:rPr>
        <w:t>-</w:t>
      </w:r>
      <w:r>
        <w:rPr>
          <w:rFonts w:ascii="Times New Roman" w:hAnsi="Times New Roman" w:cs="Times New Roman"/>
          <w:sz w:val="28"/>
        </w:rPr>
        <w:t xml:space="preserve">8,3%, что существенно меньше, чем после длительного постельного режима. Такое </w:t>
      </w:r>
      <w:r>
        <w:rPr>
          <w:rFonts w:ascii="Times New Roman" w:hAnsi="Times New Roman" w:cs="Times New Roman"/>
          <w:sz w:val="28"/>
        </w:rPr>
        <w:lastRenderedPageBreak/>
        <w:t>относительно небольшое уменьшение минеральных компонентов в костной ткани является весьма существенным обстоятельством, поскольку рядом ученых деминерализация костной ткани рассматривалась как один из факторов, который может явиться препятствием для увеличения длительности космических полетов. Биохимические исследования показали, что под влиянием длительных космических полетов происходит перестройка процессов метаболизма, обусловленная приспособлением организма космонавта к условиям невесомости. Выраженных изменений обмена веществ при этом не наблюдается. Гематологические изменения проявляются как уменьшение общей массы гемоглобина и количества эритроцитов, причем уменьшение количества эритроцитов прогрессирует в течение некоторого времени после приземления и восстанавливается примерно через 1</w:t>
      </w:r>
      <w:r w:rsidR="002C3289">
        <w:rPr>
          <w:rFonts w:ascii="Times New Roman" w:hAnsi="Times New Roman" w:cs="Times New Roman"/>
          <w:sz w:val="28"/>
        </w:rPr>
        <w:t>-</w:t>
      </w:r>
      <w:r>
        <w:rPr>
          <w:rFonts w:ascii="Times New Roman" w:hAnsi="Times New Roman" w:cs="Times New Roman"/>
          <w:sz w:val="28"/>
        </w:rPr>
        <w:t>1,5 месяца после полета. Исследования содержания эритроцитов в крови во время и после полетов представляют большой интерес, поскольку, как известно, средняя продолжительность жизни эритроцитов составляет 120 сут. Уменьшение содержания эритроцитов и эритроцитарной массы объясняется следующим образом. Перераспределение крови, возникающее в условиях невесомости приводит к рефлекторной потере жидкости и уменьшению объема плазмы крови. В результате включаются компенсаторные механизмы, стремящиеся сохранить основные константы циркулирующей крови, что приводит (вследствие уменьшения объема плазмы крови) к адекватному уменьшению эритроцитарной массы. Быстрое же восстановление эритроцитарной массы после возвращения на Землю невозможно, поскольку образование эритроцитов происходит медленно, в то время как жидкая часть крови (плазма) восстанавливается! значительно быстрее. Такое быстрое восстановление объема циркулирующей крови приводит к кажущемуся дальнейшему уменьшению содержания эритроцитов, которое восстанавливается через 6</w:t>
      </w:r>
      <w:r w:rsidR="00BE0DC7">
        <w:rPr>
          <w:rFonts w:ascii="Times New Roman" w:hAnsi="Times New Roman" w:cs="Times New Roman"/>
          <w:sz w:val="28"/>
        </w:rPr>
        <w:t>-</w:t>
      </w:r>
      <w:r>
        <w:rPr>
          <w:rFonts w:ascii="Times New Roman" w:hAnsi="Times New Roman" w:cs="Times New Roman"/>
          <w:sz w:val="28"/>
        </w:rPr>
        <w:t>7 недель после окончания полета.</w:t>
      </w:r>
    </w:p>
    <w:p w14:paraId="550FFEA0" w14:textId="77777777" w:rsidR="0038530F" w:rsidRDefault="0038530F" w:rsidP="0038530F">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Таким образом, результаты гематологических исследований, полученные во время и после длительных космических полетов, позволяют </w:t>
      </w:r>
      <w:r>
        <w:rPr>
          <w:rFonts w:ascii="Times New Roman" w:hAnsi="Times New Roman" w:cs="Times New Roman"/>
          <w:sz w:val="28"/>
        </w:rPr>
        <w:lastRenderedPageBreak/>
        <w:t>оптимистически оценивать возможность приспособления системы крови космонавта к условиям полета и ее восстановление в послеполетном периоде. Это обстоятельство является чрезвычайно важным, поскольку в специальной литературе возможные гематологические изменения, ожидаемые в длительных космических полетах, рассматриваются как одна из проблем, способная воспрепятствовать дальнейшему увеличению продолжительности полетов.</w:t>
      </w:r>
    </w:p>
    <w:p w14:paraId="0B41E020" w14:textId="1CF715EE" w:rsidR="0038530F" w:rsidRDefault="0038530F" w:rsidP="0038530F">
      <w:pPr>
        <w:spacing w:line="360" w:lineRule="auto"/>
        <w:jc w:val="both"/>
        <w:rPr>
          <w:rFonts w:ascii="Times New Roman" w:hAnsi="Times New Roman" w:cs="Times New Roman"/>
          <w:sz w:val="28"/>
          <w:szCs w:val="28"/>
        </w:rPr>
      </w:pPr>
    </w:p>
    <w:p w14:paraId="793FE77D" w14:textId="77777777" w:rsidR="0038530F" w:rsidRPr="00244BC8" w:rsidRDefault="0038530F" w:rsidP="00D825EC">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Контрольные вопросы и задания:</w:t>
      </w:r>
    </w:p>
    <w:p w14:paraId="505DD14F" w14:textId="5006A9D6" w:rsidR="0038530F" w:rsidRPr="00166379" w:rsidRDefault="0038530F" w:rsidP="0038530F">
      <w:pPr>
        <w:spacing w:line="360" w:lineRule="auto"/>
        <w:ind w:firstLine="709"/>
        <w:jc w:val="both"/>
        <w:rPr>
          <w:rFonts w:ascii="Times New Roman" w:hAnsi="Times New Roman" w:cs="Times New Roman"/>
          <w:sz w:val="28"/>
          <w:szCs w:val="28"/>
          <w:shd w:val="clear" w:color="auto" w:fill="FFFFFF"/>
          <w:lang w:eastAsia="ru-RU"/>
        </w:rPr>
      </w:pPr>
      <w:r w:rsidRPr="00166379">
        <w:rPr>
          <w:rFonts w:ascii="Times New Roman" w:hAnsi="Times New Roman" w:cs="Times New Roman"/>
          <w:sz w:val="28"/>
          <w:szCs w:val="28"/>
        </w:rPr>
        <w:t>Выполнить практическую работу №</w:t>
      </w:r>
      <w:r w:rsidR="00166379" w:rsidRPr="00166379">
        <w:rPr>
          <w:rFonts w:ascii="Times New Roman" w:hAnsi="Times New Roman" w:cs="Times New Roman"/>
          <w:sz w:val="28"/>
          <w:szCs w:val="28"/>
        </w:rPr>
        <w:t>6</w:t>
      </w:r>
      <w:r w:rsidR="00166379">
        <w:rPr>
          <w:rFonts w:ascii="Times New Roman" w:hAnsi="Times New Roman" w:cs="Times New Roman"/>
          <w:sz w:val="28"/>
          <w:szCs w:val="28"/>
        </w:rPr>
        <w:t>.</w:t>
      </w:r>
    </w:p>
    <w:p w14:paraId="3A33B4B1" w14:textId="77777777" w:rsidR="0038530F" w:rsidRDefault="0038530F" w:rsidP="00D825EC">
      <w:pPr>
        <w:spacing w:line="360" w:lineRule="auto"/>
        <w:ind w:firstLine="709"/>
        <w:jc w:val="both"/>
        <w:outlineLvl w:val="1"/>
        <w:rPr>
          <w:rFonts w:ascii="Times New Roman" w:hAnsi="Times New Roman" w:cs="Times New Roman"/>
          <w:b/>
          <w:i/>
          <w:sz w:val="28"/>
          <w:szCs w:val="28"/>
          <w:shd w:val="clear" w:color="auto" w:fill="FFFFFF"/>
          <w:lang w:eastAsia="ru-RU"/>
        </w:rPr>
      </w:pPr>
      <w:r w:rsidRPr="00244BC8">
        <w:rPr>
          <w:rFonts w:ascii="Times New Roman" w:hAnsi="Times New Roman" w:cs="Times New Roman"/>
          <w:b/>
          <w:i/>
          <w:sz w:val="28"/>
          <w:szCs w:val="28"/>
          <w:shd w:val="clear" w:color="auto" w:fill="FFFFFF"/>
          <w:lang w:eastAsia="ru-RU"/>
        </w:rPr>
        <w:t>Домашнее задание:</w:t>
      </w:r>
    </w:p>
    <w:p w14:paraId="04A09B82" w14:textId="77777777" w:rsidR="0038530F" w:rsidRDefault="0038530F" w:rsidP="0038530F">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29</w:t>
      </w:r>
      <w:r>
        <w:rPr>
          <w:rFonts w:ascii="Times New Roman" w:eastAsia="Calibri" w:hAnsi="Times New Roman" w:cs="Times New Roman"/>
          <w:sz w:val="28"/>
          <w:szCs w:val="28"/>
        </w:rPr>
        <w:t>. Подготовить доклад на одну из представленных тем.</w:t>
      </w:r>
    </w:p>
    <w:p w14:paraId="207A84BF" w14:textId="77777777" w:rsidR="0038530F" w:rsidRDefault="0038530F" w:rsidP="009C2428">
      <w:pPr>
        <w:pStyle w:val="a3"/>
        <w:numPr>
          <w:ilvl w:val="0"/>
          <w:numId w:val="33"/>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Тренажеры для подготовки космонавтов.</w:t>
      </w:r>
    </w:p>
    <w:p w14:paraId="174367E9" w14:textId="77777777" w:rsidR="0038530F" w:rsidRDefault="0038530F" w:rsidP="009C2428">
      <w:pPr>
        <w:pStyle w:val="a3"/>
        <w:numPr>
          <w:ilvl w:val="0"/>
          <w:numId w:val="33"/>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Тренажер центрифуга. Принцип работы.</w:t>
      </w:r>
    </w:p>
    <w:p w14:paraId="0FF604ED" w14:textId="77777777" w:rsidR="0038530F" w:rsidRDefault="0038530F" w:rsidP="009C2428">
      <w:pPr>
        <w:pStyle w:val="a3"/>
        <w:numPr>
          <w:ilvl w:val="0"/>
          <w:numId w:val="33"/>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Барокамера для подготовки космонавтов. Принцип работы.</w:t>
      </w:r>
    </w:p>
    <w:p w14:paraId="6265405D" w14:textId="2AAE4F16" w:rsidR="0038530F" w:rsidRPr="0038530F" w:rsidRDefault="0038530F" w:rsidP="00166379">
      <w:pPr>
        <w:spacing w:line="360" w:lineRule="auto"/>
        <w:rPr>
          <w:rFonts w:ascii="Times New Roman" w:hAnsi="Times New Roman" w:cs="Times New Roman"/>
          <w:b/>
          <w:sz w:val="28"/>
          <w:szCs w:val="28"/>
        </w:rPr>
      </w:pPr>
    </w:p>
    <w:p w14:paraId="7C95EA99" w14:textId="4AE39015" w:rsidR="00650FBA" w:rsidRPr="00EC79C5" w:rsidRDefault="00650FBA" w:rsidP="00BB60B8">
      <w:pPr>
        <w:pStyle w:val="a3"/>
        <w:spacing w:line="360" w:lineRule="auto"/>
        <w:ind w:left="0" w:firstLine="709"/>
        <w:jc w:val="center"/>
        <w:outlineLvl w:val="0"/>
        <w:rPr>
          <w:rFonts w:ascii="Times New Roman" w:hAnsi="Times New Roman" w:cs="Times New Roman"/>
          <w:b/>
          <w:sz w:val="28"/>
          <w:szCs w:val="28"/>
        </w:rPr>
      </w:pPr>
      <w:bookmarkStart w:id="84" w:name="_Toc61051816"/>
      <w:r>
        <w:rPr>
          <w:rFonts w:ascii="Times New Roman" w:hAnsi="Times New Roman" w:cs="Times New Roman"/>
          <w:b/>
          <w:sz w:val="28"/>
          <w:szCs w:val="28"/>
        </w:rPr>
        <w:t>Урок № 19</w:t>
      </w:r>
      <w:bookmarkEnd w:id="84"/>
    </w:p>
    <w:p w14:paraId="0055A163" w14:textId="0D03C8E8" w:rsidR="003B2D59" w:rsidRDefault="003B2D59" w:rsidP="003B2D59">
      <w:pPr>
        <w:spacing w:line="360" w:lineRule="auto"/>
        <w:ind w:firstLine="709"/>
        <w:jc w:val="both"/>
        <w:rPr>
          <w:rFonts w:ascii="Times New Roman" w:hAnsi="Times New Roman" w:cs="Times New Roman"/>
          <w:sz w:val="28"/>
          <w:szCs w:val="28"/>
        </w:rPr>
      </w:pPr>
    </w:p>
    <w:p w14:paraId="58A89545" w14:textId="7BF28C69" w:rsidR="000D46F0" w:rsidRDefault="000D46F0" w:rsidP="000D46F0">
      <w:pPr>
        <w:pStyle w:val="a3"/>
        <w:autoSpaceDE w:val="0"/>
        <w:autoSpaceDN w:val="0"/>
        <w:adjustRightInd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При выполнении наземных и бортовых научных медико-биологических исследований и экспериментов используется как отечественная аппаратура, так и аппаратура, разработанная совместно с иностранными партнерами </w:t>
      </w:r>
      <w:r w:rsidR="00D825EC">
        <w:rPr>
          <w:rFonts w:ascii="Times New Roman" w:hAnsi="Times New Roman" w:cs="Times New Roman"/>
          <w:sz w:val="28"/>
        </w:rPr>
        <w:t>–</w:t>
      </w:r>
      <w:r>
        <w:rPr>
          <w:rFonts w:ascii="Times New Roman" w:hAnsi="Times New Roman" w:cs="Times New Roman"/>
          <w:sz w:val="28"/>
        </w:rPr>
        <w:t xml:space="preserve"> специалистами Франции, Австрии, Германии, США.</w:t>
      </w:r>
    </w:p>
    <w:p w14:paraId="5673623D" w14:textId="3BEA0326" w:rsidR="000D46F0" w:rsidRDefault="000D46F0" w:rsidP="000D46F0">
      <w:pPr>
        <w:pStyle w:val="a3"/>
        <w:autoSpaceDE w:val="0"/>
        <w:autoSpaceDN w:val="0"/>
        <w:adjustRightInd w:val="0"/>
        <w:spacing w:line="360" w:lineRule="auto"/>
        <w:ind w:left="0" w:firstLine="709"/>
        <w:jc w:val="both"/>
        <w:rPr>
          <w:rFonts w:ascii="Times New Roman" w:hAnsi="Times New Roman" w:cs="Times New Roman"/>
          <w:sz w:val="28"/>
          <w:szCs w:val="28"/>
        </w:rPr>
      </w:pPr>
      <w:r>
        <w:rPr>
          <w:rFonts w:ascii="Times New Roman" w:hAnsi="Times New Roman" w:cs="Times New Roman"/>
          <w:sz w:val="28"/>
        </w:rPr>
        <w:t xml:space="preserve">Объем проведенных медико-биологических исследований и экспериментов на орбитальной станции «Мир» во время пребывания экипажей с 1-й по 28-ю экспедицию составил внушительную цифру </w:t>
      </w:r>
      <w:r w:rsidR="00D825EC">
        <w:rPr>
          <w:rFonts w:ascii="Times New Roman" w:hAnsi="Times New Roman" w:cs="Times New Roman"/>
          <w:sz w:val="28"/>
        </w:rPr>
        <w:t>–</w:t>
      </w:r>
      <w:r>
        <w:rPr>
          <w:rFonts w:ascii="Times New Roman" w:hAnsi="Times New Roman" w:cs="Times New Roman"/>
          <w:sz w:val="28"/>
        </w:rPr>
        <w:t xml:space="preserve"> более 2300, в том числе в 438-суточном полете врача В.</w:t>
      </w:r>
      <w:r w:rsidR="00D825EC">
        <w:rPr>
          <w:rFonts w:ascii="Times New Roman" w:hAnsi="Times New Roman" w:cs="Times New Roman"/>
          <w:sz w:val="28"/>
        </w:rPr>
        <w:t xml:space="preserve"> </w:t>
      </w:r>
      <w:r>
        <w:rPr>
          <w:rFonts w:ascii="Times New Roman" w:hAnsi="Times New Roman" w:cs="Times New Roman"/>
          <w:sz w:val="28"/>
        </w:rPr>
        <w:t>Полякова (ЭО-15-17) выполнено около 800 экспериментов.</w:t>
      </w:r>
    </w:p>
    <w:p w14:paraId="238CA6C3" w14:textId="2EE1DE59" w:rsidR="000D46F0" w:rsidRDefault="000D46F0" w:rsidP="000D46F0">
      <w:pPr>
        <w:pStyle w:val="text"/>
        <w:spacing w:before="0" w:beforeAutospacing="0" w:after="0" w:afterAutospacing="0" w:line="360" w:lineRule="auto"/>
        <w:ind w:firstLine="709"/>
        <w:jc w:val="both"/>
        <w:textAlignment w:val="top"/>
        <w:rPr>
          <w:color w:val="000000"/>
          <w:sz w:val="28"/>
          <w:szCs w:val="28"/>
        </w:rPr>
      </w:pPr>
      <w:r>
        <w:rPr>
          <w:color w:val="000000"/>
          <w:sz w:val="28"/>
          <w:szCs w:val="28"/>
        </w:rPr>
        <w:t xml:space="preserve">На станции до затопления находилось и надежно функционировало 241 единица уникальной научной аппаратуры единичного производства специального назначения. Для того, чтобы создать аналогичный </w:t>
      </w:r>
      <w:r>
        <w:rPr>
          <w:color w:val="000000"/>
          <w:sz w:val="28"/>
          <w:szCs w:val="28"/>
        </w:rPr>
        <w:lastRenderedPageBreak/>
        <w:t xml:space="preserve">экспериментальный комплекс, потребуется, по подсчетам РКК </w:t>
      </w:r>
      <w:r w:rsidR="00D825EC">
        <w:rPr>
          <w:color w:val="000000"/>
          <w:sz w:val="28"/>
          <w:szCs w:val="28"/>
        </w:rPr>
        <w:t>«</w:t>
      </w:r>
      <w:r>
        <w:rPr>
          <w:color w:val="000000"/>
          <w:sz w:val="28"/>
          <w:szCs w:val="28"/>
        </w:rPr>
        <w:t>Энергия</w:t>
      </w:r>
      <w:r w:rsidR="00D825EC">
        <w:rPr>
          <w:color w:val="000000"/>
          <w:sz w:val="28"/>
          <w:szCs w:val="28"/>
        </w:rPr>
        <w:t>»</w:t>
      </w:r>
      <w:r>
        <w:rPr>
          <w:color w:val="000000"/>
          <w:sz w:val="28"/>
          <w:szCs w:val="28"/>
        </w:rPr>
        <w:t>, миним</w:t>
      </w:r>
      <w:r w:rsidR="00D825EC">
        <w:rPr>
          <w:color w:val="000000"/>
          <w:sz w:val="28"/>
          <w:szCs w:val="28"/>
        </w:rPr>
        <w:t>ум 10 лет и 500-</w:t>
      </w:r>
      <w:r>
        <w:rPr>
          <w:color w:val="000000"/>
          <w:sz w:val="28"/>
          <w:szCs w:val="28"/>
        </w:rPr>
        <w:t xml:space="preserve">600 миллионов долларов, в которые включена стоимость отработки, подготовки, запуска оборудования и сопровождения проведения экспериментов. В настоящее время идет строительство новой международной станции (МКС), партнером по которой является и Россия. Однако, предполагаемый срок службы Международной космической станции, составляющий по расчетам 15 лет, ранее ничем не был подтвержден. Теперь, после успешной эксплуатации станции </w:t>
      </w:r>
      <w:r w:rsidR="00D825EC">
        <w:rPr>
          <w:color w:val="000000"/>
          <w:sz w:val="28"/>
          <w:szCs w:val="28"/>
        </w:rPr>
        <w:t>«</w:t>
      </w:r>
      <w:r>
        <w:rPr>
          <w:color w:val="000000"/>
          <w:sz w:val="28"/>
          <w:szCs w:val="28"/>
        </w:rPr>
        <w:t>Мир</w:t>
      </w:r>
      <w:r w:rsidR="00D825EC">
        <w:rPr>
          <w:color w:val="000000"/>
          <w:sz w:val="28"/>
          <w:szCs w:val="28"/>
        </w:rPr>
        <w:t>»</w:t>
      </w:r>
      <w:r>
        <w:rPr>
          <w:color w:val="000000"/>
          <w:sz w:val="28"/>
          <w:szCs w:val="28"/>
        </w:rPr>
        <w:t xml:space="preserve"> в течени</w:t>
      </w:r>
      <w:r w:rsidR="00D825EC">
        <w:rPr>
          <w:color w:val="000000"/>
          <w:sz w:val="28"/>
          <w:szCs w:val="28"/>
        </w:rPr>
        <w:t>е</w:t>
      </w:r>
      <w:r>
        <w:rPr>
          <w:color w:val="000000"/>
          <w:sz w:val="28"/>
          <w:szCs w:val="28"/>
        </w:rPr>
        <w:t xml:space="preserve"> 15 лет, он может быть подтвержден российскими учеными. И кроме того, специалисты </w:t>
      </w:r>
      <w:r w:rsidR="00D825EC">
        <w:rPr>
          <w:color w:val="000000"/>
          <w:sz w:val="28"/>
          <w:szCs w:val="28"/>
        </w:rPr>
        <w:t>«</w:t>
      </w:r>
      <w:r>
        <w:rPr>
          <w:color w:val="000000"/>
          <w:sz w:val="28"/>
          <w:szCs w:val="28"/>
        </w:rPr>
        <w:t>Энергии</w:t>
      </w:r>
      <w:r w:rsidR="00D825EC">
        <w:rPr>
          <w:color w:val="000000"/>
          <w:sz w:val="28"/>
          <w:szCs w:val="28"/>
        </w:rPr>
        <w:t>»</w:t>
      </w:r>
      <w:r>
        <w:rPr>
          <w:color w:val="000000"/>
          <w:sz w:val="28"/>
          <w:szCs w:val="28"/>
        </w:rPr>
        <w:t xml:space="preserve"> по составленной матрице отказов по каждой системе, по изменению свойств конструктивных узлов и покрытий могут совершенно по-другому построить график регламентных работ и сопровождения полета МКС при обеспечении ее надежного функционирования. За время существования станции </w:t>
      </w:r>
      <w:r w:rsidR="00D825EC">
        <w:rPr>
          <w:color w:val="000000"/>
          <w:sz w:val="28"/>
          <w:szCs w:val="28"/>
        </w:rPr>
        <w:t>«</w:t>
      </w:r>
      <w:r>
        <w:rPr>
          <w:color w:val="000000"/>
          <w:sz w:val="28"/>
          <w:szCs w:val="28"/>
        </w:rPr>
        <w:t>Мир</w:t>
      </w:r>
      <w:r w:rsidR="00D825EC">
        <w:rPr>
          <w:color w:val="000000"/>
          <w:sz w:val="28"/>
          <w:szCs w:val="28"/>
        </w:rPr>
        <w:t>»</w:t>
      </w:r>
      <w:r>
        <w:rPr>
          <w:color w:val="000000"/>
          <w:sz w:val="28"/>
          <w:szCs w:val="28"/>
        </w:rPr>
        <w:t xml:space="preserve"> на сегодня на ней были выполнены 27 международных программ. Она была востребована всем мировым сообществом. Таким образом, в последние годы российская станция "Мир" уже фактически была международной. В составе орбитальной станции "Мир" с 1990 года функционировал технологический модуль </w:t>
      </w:r>
      <w:r w:rsidR="00D825EC">
        <w:rPr>
          <w:color w:val="000000"/>
          <w:sz w:val="28"/>
          <w:szCs w:val="28"/>
        </w:rPr>
        <w:t>«</w:t>
      </w:r>
      <w:r>
        <w:rPr>
          <w:color w:val="000000"/>
          <w:sz w:val="28"/>
          <w:szCs w:val="28"/>
        </w:rPr>
        <w:t>Кристалл</w:t>
      </w:r>
      <w:r w:rsidR="00D825EC">
        <w:rPr>
          <w:color w:val="000000"/>
          <w:sz w:val="28"/>
          <w:szCs w:val="28"/>
        </w:rPr>
        <w:t>»</w:t>
      </w:r>
      <w:r>
        <w:rPr>
          <w:color w:val="000000"/>
          <w:sz w:val="28"/>
          <w:szCs w:val="28"/>
        </w:rPr>
        <w:t>, который был оснащен большой гаммой установок, позволяющих проводить в автоматическом и ручном режимах фундаментальные научные исследования, имеющие громадное практическое значение в части получения новых материалов с уникальными свойствами, сверхчистых металлов, лекарств, отработки перспективных технологий и методик. Модуль</w:t>
      </w:r>
      <w:r w:rsidR="00D825EC">
        <w:rPr>
          <w:color w:val="000000"/>
          <w:sz w:val="28"/>
          <w:szCs w:val="28"/>
        </w:rPr>
        <w:t xml:space="preserve"> работал с постоянной загрузкой</w:t>
      </w:r>
      <w:r>
        <w:rPr>
          <w:color w:val="000000"/>
          <w:sz w:val="28"/>
          <w:szCs w:val="28"/>
        </w:rPr>
        <w:t xml:space="preserve"> в круглосуточном режиме и потреблял серьезную долю энергии всей станции. С этой целью модуль был оснащен двумя мощными солнечными батареями, вырабатывающими 13% всей электроэнергии станции. В 1995 году на станцию было доставлено еще две аналогичных батареи, что позволило </w:t>
      </w:r>
      <w:r w:rsidR="00D825EC">
        <w:rPr>
          <w:color w:val="000000"/>
          <w:sz w:val="28"/>
          <w:szCs w:val="28"/>
        </w:rPr>
        <w:t>«</w:t>
      </w:r>
      <w:r>
        <w:rPr>
          <w:color w:val="000000"/>
          <w:sz w:val="28"/>
          <w:szCs w:val="28"/>
        </w:rPr>
        <w:t>освежить</w:t>
      </w:r>
      <w:r w:rsidR="00D825EC">
        <w:rPr>
          <w:color w:val="000000"/>
          <w:sz w:val="28"/>
          <w:szCs w:val="28"/>
        </w:rPr>
        <w:t>»</w:t>
      </w:r>
      <w:r>
        <w:rPr>
          <w:color w:val="000000"/>
          <w:sz w:val="28"/>
          <w:szCs w:val="28"/>
        </w:rPr>
        <w:t xml:space="preserve"> энергетику и поддерживать ее на необходимом уровне. Более пяти лет назад на орбиту был выведен модуль </w:t>
      </w:r>
      <w:r w:rsidR="00D825EC">
        <w:rPr>
          <w:color w:val="000000"/>
          <w:sz w:val="28"/>
          <w:szCs w:val="28"/>
        </w:rPr>
        <w:t>«</w:t>
      </w:r>
      <w:r>
        <w:rPr>
          <w:color w:val="000000"/>
          <w:sz w:val="28"/>
          <w:szCs w:val="28"/>
        </w:rPr>
        <w:t>Природа</w:t>
      </w:r>
      <w:r w:rsidR="00D825EC">
        <w:rPr>
          <w:color w:val="000000"/>
          <w:sz w:val="28"/>
          <w:szCs w:val="28"/>
        </w:rPr>
        <w:t>»</w:t>
      </w:r>
      <w:r>
        <w:rPr>
          <w:color w:val="000000"/>
          <w:sz w:val="28"/>
          <w:szCs w:val="28"/>
        </w:rPr>
        <w:t xml:space="preserve">, уникальный по составу своей аппаратуры. Однако, из-за целой вереницы внештатных ситуаций, которые происходили на </w:t>
      </w:r>
      <w:r>
        <w:rPr>
          <w:color w:val="000000"/>
          <w:sz w:val="28"/>
          <w:szCs w:val="28"/>
        </w:rPr>
        <w:lastRenderedPageBreak/>
        <w:t xml:space="preserve">станции </w:t>
      </w:r>
      <w:r w:rsidR="00D825EC">
        <w:rPr>
          <w:color w:val="000000"/>
          <w:sz w:val="28"/>
          <w:szCs w:val="28"/>
        </w:rPr>
        <w:t>«</w:t>
      </w:r>
      <w:r>
        <w:rPr>
          <w:color w:val="000000"/>
          <w:sz w:val="28"/>
          <w:szCs w:val="28"/>
        </w:rPr>
        <w:t>Мир</w:t>
      </w:r>
      <w:r w:rsidR="00D825EC">
        <w:rPr>
          <w:color w:val="000000"/>
          <w:sz w:val="28"/>
          <w:szCs w:val="28"/>
        </w:rPr>
        <w:t>»</w:t>
      </w:r>
      <w:r>
        <w:rPr>
          <w:color w:val="000000"/>
          <w:sz w:val="28"/>
          <w:szCs w:val="28"/>
        </w:rPr>
        <w:t xml:space="preserve">, регулярные научные работы на его базе были начаты только в 1998 году. Осуществлялась систематическая работа по съемке различных участков земной поверхности, и происходил процесс накопления данных. Научная программа была довольно широка, она касалась и исследования поверхности суши, и исследования океана и атмосферы, и экологических проблем. В этой программе участвовали также такие страны, как Болгария, Германия, Италия, Франция, Соединенные Штаты Америки, Украина и Казахстан. Модуль </w:t>
      </w:r>
      <w:r w:rsidR="00D825EC">
        <w:rPr>
          <w:color w:val="000000"/>
          <w:sz w:val="28"/>
          <w:szCs w:val="28"/>
        </w:rPr>
        <w:t>«</w:t>
      </w:r>
      <w:r>
        <w:rPr>
          <w:color w:val="000000"/>
          <w:sz w:val="28"/>
          <w:szCs w:val="28"/>
        </w:rPr>
        <w:t>Природа</w:t>
      </w:r>
      <w:r w:rsidR="00D825EC">
        <w:rPr>
          <w:color w:val="000000"/>
          <w:sz w:val="28"/>
          <w:szCs w:val="28"/>
        </w:rPr>
        <w:t>»</w:t>
      </w:r>
      <w:r>
        <w:rPr>
          <w:color w:val="000000"/>
          <w:sz w:val="28"/>
          <w:szCs w:val="28"/>
        </w:rPr>
        <w:t xml:space="preserve"> располагал набором микроволновых радиометров (СВЧ-радиометров), которые позволяли наблюдать состояние земных покровов, независимо от погоды и освещения, в любое время суток. Для России, надо отметить, это крайне важный вопрос, так как ее территория зачастую густо покрыта облаками. На борту модуля находилась немецкая камера </w:t>
      </w:r>
      <w:r w:rsidR="00D825EC">
        <w:rPr>
          <w:color w:val="000000"/>
          <w:sz w:val="28"/>
          <w:szCs w:val="28"/>
        </w:rPr>
        <w:t>«</w:t>
      </w:r>
      <w:r>
        <w:rPr>
          <w:color w:val="000000"/>
          <w:sz w:val="28"/>
          <w:szCs w:val="28"/>
        </w:rPr>
        <w:t>Момс</w:t>
      </w:r>
      <w:r w:rsidR="00D825EC">
        <w:rPr>
          <w:color w:val="000000"/>
          <w:sz w:val="28"/>
          <w:szCs w:val="28"/>
        </w:rPr>
        <w:t>»</w:t>
      </w:r>
      <w:r>
        <w:rPr>
          <w:color w:val="000000"/>
          <w:sz w:val="28"/>
          <w:szCs w:val="28"/>
        </w:rPr>
        <w:t xml:space="preserve"> с пространственным разрешением пять метров. Подобных камер на тот момент не было установлено ни на одном гражданском спутнике в мире. Поэтому собираемая им информация имела очень большую ценность. Далее, модуль </w:t>
      </w:r>
      <w:r w:rsidR="00D825EC">
        <w:rPr>
          <w:color w:val="000000"/>
          <w:sz w:val="28"/>
          <w:szCs w:val="28"/>
        </w:rPr>
        <w:t>«</w:t>
      </w:r>
      <w:r>
        <w:rPr>
          <w:color w:val="000000"/>
          <w:sz w:val="28"/>
          <w:szCs w:val="28"/>
        </w:rPr>
        <w:t>Природа</w:t>
      </w:r>
      <w:r w:rsidR="00D825EC">
        <w:rPr>
          <w:color w:val="000000"/>
          <w:sz w:val="28"/>
          <w:szCs w:val="28"/>
        </w:rPr>
        <w:t>»</w:t>
      </w:r>
      <w:r>
        <w:rPr>
          <w:color w:val="000000"/>
          <w:sz w:val="28"/>
          <w:szCs w:val="28"/>
        </w:rPr>
        <w:t xml:space="preserve"> был оснащен космическим лидаром, который позволял получать данные с достаточно высоким разрешением как по высоте, так и по пространству. </w:t>
      </w:r>
      <w:r w:rsidR="00D825EC">
        <w:rPr>
          <w:color w:val="000000"/>
          <w:sz w:val="28"/>
          <w:szCs w:val="28"/>
        </w:rPr>
        <w:t>«</w:t>
      </w:r>
      <w:r>
        <w:rPr>
          <w:color w:val="000000"/>
          <w:sz w:val="28"/>
          <w:szCs w:val="28"/>
        </w:rPr>
        <w:t>Природа</w:t>
      </w:r>
      <w:r w:rsidR="00D825EC">
        <w:rPr>
          <w:color w:val="000000"/>
          <w:sz w:val="28"/>
          <w:szCs w:val="28"/>
        </w:rPr>
        <w:t>»</w:t>
      </w:r>
      <w:r>
        <w:rPr>
          <w:color w:val="000000"/>
          <w:sz w:val="28"/>
          <w:szCs w:val="28"/>
        </w:rPr>
        <w:t xml:space="preserve"> имела спектрометрические приборы, необходимые для изучения малых газовых компонентов. В то время у России ни на одном спутнике таких приборов не было. Программа изучения состояния малых газов и компонентов имеет огромное экологическое и климатическое значения. Например, много идет разговоров о том, что происходит потепление климата из-за выбросов разного типа газов, и это требует своего из</w:t>
      </w:r>
      <w:r w:rsidR="00D825EC">
        <w:rPr>
          <w:color w:val="000000"/>
          <w:sz w:val="28"/>
          <w:szCs w:val="28"/>
        </w:rPr>
        <w:t>учения. В рамках этой программы</w:t>
      </w:r>
      <w:r>
        <w:rPr>
          <w:color w:val="000000"/>
          <w:sz w:val="28"/>
          <w:szCs w:val="28"/>
        </w:rPr>
        <w:t xml:space="preserve"> были получены первые данные по влажности почв, что имеет и хозяйственное и климатическое значение. Однако подобные исследования требуют систематических наблюдений в разные сезоны года одних и тех же территорий, а, следовательно, необходим достаточно длительный период времени.</w:t>
      </w:r>
    </w:p>
    <w:p w14:paraId="65E65031" w14:textId="77777777" w:rsidR="000D46F0" w:rsidRDefault="000D46F0" w:rsidP="000D46F0">
      <w:pPr>
        <w:pStyle w:val="text"/>
        <w:spacing w:before="0" w:beforeAutospacing="0" w:after="0" w:afterAutospacing="0" w:line="360" w:lineRule="auto"/>
        <w:ind w:firstLine="709"/>
        <w:jc w:val="both"/>
        <w:textAlignment w:val="top"/>
        <w:rPr>
          <w:color w:val="000000"/>
          <w:sz w:val="28"/>
          <w:szCs w:val="28"/>
        </w:rPr>
      </w:pPr>
      <w:r>
        <w:rPr>
          <w:b/>
          <w:color w:val="000000"/>
          <w:sz w:val="28"/>
          <w:szCs w:val="28"/>
        </w:rPr>
        <w:t>Медико-биологические исследования.</w:t>
      </w:r>
    </w:p>
    <w:p w14:paraId="4F9F6155" w14:textId="45C268E0" w:rsidR="000D46F0" w:rsidRDefault="000D46F0" w:rsidP="000D46F0">
      <w:pPr>
        <w:pStyle w:val="text"/>
        <w:spacing w:before="0" w:beforeAutospacing="0" w:after="0" w:afterAutospacing="0" w:line="360" w:lineRule="auto"/>
        <w:ind w:firstLine="709"/>
        <w:jc w:val="both"/>
        <w:textAlignment w:val="top"/>
        <w:rPr>
          <w:color w:val="000000"/>
          <w:sz w:val="28"/>
          <w:szCs w:val="28"/>
        </w:rPr>
      </w:pPr>
      <w:r>
        <w:rPr>
          <w:color w:val="000000"/>
          <w:sz w:val="28"/>
          <w:szCs w:val="28"/>
        </w:rPr>
        <w:lastRenderedPageBreak/>
        <w:t>На станции традиционно очень большой объем времени занимали медико-биологические исследования. И понятно почему. Ведь речь идет о тех знаниях, которые получают для обеспечения безопасности человека, для сохранения его здоровья. Россия имеет здесь пока лидирующие позиции. На станции МКС медико-биологические исследования у всех государств будут также занимать очень большую роль. Это делается для того, чтобы понять влияние факторов космического полета на отдельные процессы, протекающие в организме человека, и разработать меры, способствующие сохранению здоровья человека в длительном космическом полете. Помимо получения фундаментальных знаний о влиянии измененной гравитации на протекание ра</w:t>
      </w:r>
      <w:r w:rsidR="00D825EC">
        <w:rPr>
          <w:color w:val="000000"/>
          <w:sz w:val="28"/>
          <w:szCs w:val="28"/>
        </w:rPr>
        <w:t>зличных биологических процессов</w:t>
      </w:r>
      <w:r>
        <w:rPr>
          <w:color w:val="000000"/>
          <w:sz w:val="28"/>
          <w:szCs w:val="28"/>
        </w:rPr>
        <w:t xml:space="preserve"> в настоящее время много усилий направлено на заимствование технологий космической медицины в земную, включая и методы диагностики, и методы лечения, и методы профилактики и реабилитации. </w:t>
      </w:r>
      <w:r w:rsidR="00D825EC">
        <w:rPr>
          <w:color w:val="000000"/>
          <w:sz w:val="28"/>
          <w:szCs w:val="28"/>
        </w:rPr>
        <w:t>Например,</w:t>
      </w:r>
      <w:r>
        <w:rPr>
          <w:color w:val="000000"/>
          <w:sz w:val="28"/>
          <w:szCs w:val="28"/>
        </w:rPr>
        <w:t xml:space="preserve"> телемедицина. Фактически вся диагностика в космосе строится именно на этой технологии, когда врач и пациент находятся на большом расстоянии в 300-400 километров. Эта технология, кстати, уже была использована при катастрофах в Армении и в Уфе, когда нужно было с места катастрофы передать медицинскую информацию в ведущие клиники страны. И это было успешно сделано. Сейчас такая технология начинает активно развиваться. Есть, например, и такая проблема. Выявлено, что магнитные бури влияют на деятельность сердечно-сосудистой системы. Большинство людей старше 55 лет страдают нарушением сердечно-сосудистой системы в той или иной мере. На всех наблюдаемых на станции космонавтах магнитные бури также оказывали большое влияние. В связи с этим, специалисты проводили на станции исследования характера таких бурь и их поведения. Головной организацией по медицинским исследованиям на станции являлся Институт медико-биологических проблем. В ее арсенале на станции имелась уникальная медицинская лаборатория, которая включала в себя более полутора тонн современнейшей аппаратуры, имеющейся на то время в единств</w:t>
      </w:r>
      <w:r w:rsidR="00D825EC">
        <w:rPr>
          <w:color w:val="000000"/>
          <w:sz w:val="28"/>
          <w:szCs w:val="28"/>
        </w:rPr>
        <w:t>енном экземпляре. ИМБП отвечала</w:t>
      </w:r>
      <w:r>
        <w:rPr>
          <w:color w:val="000000"/>
          <w:sz w:val="28"/>
          <w:szCs w:val="28"/>
        </w:rPr>
        <w:t xml:space="preserve"> и за гигиенический надзор </w:t>
      </w:r>
      <w:r>
        <w:rPr>
          <w:color w:val="000000"/>
          <w:sz w:val="28"/>
          <w:szCs w:val="28"/>
        </w:rPr>
        <w:lastRenderedPageBreak/>
        <w:t xml:space="preserve">за станцией. После проведения всех необходимых замеров на </w:t>
      </w:r>
      <w:r w:rsidR="00D825EC">
        <w:rPr>
          <w:color w:val="000000"/>
          <w:sz w:val="28"/>
          <w:szCs w:val="28"/>
        </w:rPr>
        <w:t>«</w:t>
      </w:r>
      <w:r>
        <w:rPr>
          <w:color w:val="000000"/>
          <w:sz w:val="28"/>
          <w:szCs w:val="28"/>
        </w:rPr>
        <w:t>Мире</w:t>
      </w:r>
      <w:r w:rsidR="00D825EC">
        <w:rPr>
          <w:color w:val="000000"/>
          <w:sz w:val="28"/>
          <w:szCs w:val="28"/>
        </w:rPr>
        <w:t>»</w:t>
      </w:r>
      <w:r>
        <w:rPr>
          <w:color w:val="000000"/>
          <w:sz w:val="28"/>
          <w:szCs w:val="28"/>
        </w:rPr>
        <w:t xml:space="preserve"> было констатировано, что станция до последнего момента находилась по гигиеническим параметрам в очень хорошем состоянии.</w:t>
      </w:r>
    </w:p>
    <w:p w14:paraId="50485F0F" w14:textId="77777777" w:rsidR="00650FBA" w:rsidRDefault="00650FBA" w:rsidP="00203088">
      <w:pPr>
        <w:spacing w:line="360" w:lineRule="auto"/>
        <w:ind w:firstLine="709"/>
        <w:jc w:val="both"/>
        <w:rPr>
          <w:rFonts w:ascii="Times New Roman" w:hAnsi="Times New Roman" w:cs="Times New Roman"/>
          <w:sz w:val="28"/>
          <w:szCs w:val="28"/>
        </w:rPr>
      </w:pPr>
    </w:p>
    <w:p w14:paraId="13FCFA1B" w14:textId="2DFE4F68" w:rsidR="00203088" w:rsidRPr="00203088" w:rsidRDefault="00203088" w:rsidP="00CB6860">
      <w:pPr>
        <w:spacing w:line="360" w:lineRule="auto"/>
        <w:ind w:firstLine="709"/>
        <w:jc w:val="both"/>
        <w:outlineLvl w:val="1"/>
        <w:rPr>
          <w:rFonts w:ascii="Times New Roman" w:hAnsi="Times New Roman" w:cs="Times New Roman"/>
          <w:b/>
          <w:i/>
          <w:sz w:val="28"/>
          <w:szCs w:val="28"/>
        </w:rPr>
      </w:pPr>
      <w:bookmarkStart w:id="85" w:name="_Toc53266765"/>
      <w:bookmarkStart w:id="86" w:name="_Toc61051817"/>
      <w:r w:rsidRPr="00203088">
        <w:rPr>
          <w:rFonts w:ascii="Times New Roman" w:hAnsi="Times New Roman" w:cs="Times New Roman"/>
          <w:b/>
          <w:i/>
          <w:sz w:val="28"/>
          <w:szCs w:val="28"/>
        </w:rPr>
        <w:t>Контрольные вопросы и задания:</w:t>
      </w:r>
      <w:bookmarkEnd w:id="85"/>
      <w:bookmarkEnd w:id="86"/>
    </w:p>
    <w:p w14:paraId="74BA6F22" w14:textId="367580EB" w:rsidR="00BD5A5C" w:rsidRDefault="00BD5A5C" w:rsidP="00BD5A5C">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650FBA">
        <w:rPr>
          <w:rFonts w:ascii="Times New Roman" w:hAnsi="Times New Roman" w:cs="Times New Roman"/>
          <w:i/>
          <w:sz w:val="28"/>
          <w:szCs w:val="28"/>
          <w:u w:val="single"/>
        </w:rPr>
        <w:t>30</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5857417F" w14:textId="0C1A98FA" w:rsidR="000D46F0" w:rsidRDefault="000D46F0" w:rsidP="009C2428">
      <w:pPr>
        <w:pStyle w:val="a3"/>
        <w:numPr>
          <w:ilvl w:val="0"/>
          <w:numId w:val="34"/>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Перечислите модули МКС, на которых проводились эксперименты.</w:t>
      </w:r>
    </w:p>
    <w:p w14:paraId="2678796F" w14:textId="21D90FD3" w:rsidR="000D46F0" w:rsidRDefault="000D46F0" w:rsidP="009C2428">
      <w:pPr>
        <w:pStyle w:val="a3"/>
        <w:numPr>
          <w:ilvl w:val="0"/>
          <w:numId w:val="34"/>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Исследования, проводимые Россией.</w:t>
      </w:r>
    </w:p>
    <w:p w14:paraId="2F46530E" w14:textId="77777777" w:rsidR="00BD5A5C" w:rsidRDefault="00BD5A5C" w:rsidP="000D46F0">
      <w:pPr>
        <w:spacing w:line="360" w:lineRule="auto"/>
        <w:ind w:firstLine="709"/>
        <w:jc w:val="both"/>
        <w:rPr>
          <w:rFonts w:ascii="Times New Roman" w:hAnsi="Times New Roman" w:cs="Times New Roman"/>
          <w:sz w:val="28"/>
          <w:szCs w:val="28"/>
          <w:shd w:val="clear" w:color="auto" w:fill="FFFFFF"/>
          <w:lang w:eastAsia="ru-RU"/>
        </w:rPr>
      </w:pPr>
    </w:p>
    <w:p w14:paraId="049B6EA1" w14:textId="1FE37339" w:rsidR="00203088" w:rsidRPr="00203088" w:rsidRDefault="00203088" w:rsidP="00CB6860">
      <w:pPr>
        <w:spacing w:line="360" w:lineRule="auto"/>
        <w:ind w:firstLine="709"/>
        <w:jc w:val="both"/>
        <w:outlineLvl w:val="1"/>
        <w:rPr>
          <w:rFonts w:ascii="Times New Roman" w:hAnsi="Times New Roman" w:cs="Times New Roman"/>
          <w:b/>
          <w:i/>
          <w:sz w:val="28"/>
          <w:szCs w:val="28"/>
        </w:rPr>
      </w:pPr>
      <w:bookmarkStart w:id="87" w:name="_Toc53266766"/>
      <w:bookmarkStart w:id="88" w:name="_Toc61051818"/>
      <w:r w:rsidRPr="00203088">
        <w:rPr>
          <w:rFonts w:ascii="Times New Roman" w:hAnsi="Times New Roman" w:cs="Times New Roman"/>
          <w:b/>
          <w:i/>
          <w:sz w:val="28"/>
          <w:szCs w:val="28"/>
        </w:rPr>
        <w:t>Домашнее задание:</w:t>
      </w:r>
      <w:bookmarkEnd w:id="87"/>
      <w:bookmarkEnd w:id="88"/>
    </w:p>
    <w:p w14:paraId="58466957" w14:textId="100FD9AD" w:rsidR="00650FBA" w:rsidRDefault="00650FBA" w:rsidP="00CB6860">
      <w:pPr>
        <w:pStyle w:val="a3"/>
        <w:spacing w:line="360" w:lineRule="auto"/>
        <w:ind w:left="0" w:firstLine="709"/>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31</w:t>
      </w:r>
      <w:r>
        <w:rPr>
          <w:rFonts w:ascii="Times New Roman" w:eastAsia="Calibri" w:hAnsi="Times New Roman" w:cs="Times New Roman"/>
          <w:sz w:val="28"/>
          <w:szCs w:val="28"/>
        </w:rPr>
        <w:t>. Подготовить доклад на одну из представленных тем.</w:t>
      </w:r>
    </w:p>
    <w:p w14:paraId="592A3C3F" w14:textId="597FA4BA" w:rsidR="000D46F0" w:rsidRDefault="000D46F0" w:rsidP="009C2428">
      <w:pPr>
        <w:pStyle w:val="a3"/>
        <w:numPr>
          <w:ilvl w:val="0"/>
          <w:numId w:val="35"/>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Начало медико-биологических исследований в середине XX века.</w:t>
      </w:r>
    </w:p>
    <w:p w14:paraId="445624D0" w14:textId="77A58F76" w:rsidR="000D46F0" w:rsidRDefault="000D46F0" w:rsidP="009C2428">
      <w:pPr>
        <w:pStyle w:val="a3"/>
        <w:numPr>
          <w:ilvl w:val="0"/>
          <w:numId w:val="35"/>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МКС. Модуль «Природа».</w:t>
      </w:r>
    </w:p>
    <w:p w14:paraId="37CF16EE" w14:textId="77777777" w:rsidR="000D46F0" w:rsidRDefault="000D46F0" w:rsidP="009C2428">
      <w:pPr>
        <w:pStyle w:val="a3"/>
        <w:numPr>
          <w:ilvl w:val="0"/>
          <w:numId w:val="35"/>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МКС. Модуль «Кристалл».</w:t>
      </w:r>
    </w:p>
    <w:p w14:paraId="73D538F4" w14:textId="4D6B44EC" w:rsidR="00203088" w:rsidRPr="00166379" w:rsidRDefault="00203088" w:rsidP="00166379">
      <w:pPr>
        <w:spacing w:line="360" w:lineRule="auto"/>
        <w:jc w:val="both"/>
        <w:rPr>
          <w:rFonts w:ascii="Times New Roman" w:hAnsi="Times New Roman" w:cs="Times New Roman"/>
          <w:sz w:val="28"/>
          <w:szCs w:val="28"/>
        </w:rPr>
      </w:pPr>
    </w:p>
    <w:p w14:paraId="39B366BF" w14:textId="10C20C81" w:rsidR="00166379" w:rsidRPr="00166379" w:rsidRDefault="00166379" w:rsidP="00166379">
      <w:pPr>
        <w:pStyle w:val="a3"/>
        <w:spacing w:line="360" w:lineRule="auto"/>
        <w:ind w:left="0" w:firstLine="709"/>
        <w:jc w:val="center"/>
        <w:rPr>
          <w:rFonts w:ascii="Times New Roman" w:hAnsi="Times New Roman" w:cs="Times New Roman"/>
          <w:b/>
          <w:sz w:val="28"/>
          <w:szCs w:val="28"/>
        </w:rPr>
      </w:pPr>
      <w:r w:rsidRPr="00166379">
        <w:rPr>
          <w:rFonts w:ascii="Times New Roman" w:hAnsi="Times New Roman" w:cs="Times New Roman"/>
          <w:b/>
          <w:sz w:val="28"/>
          <w:szCs w:val="28"/>
        </w:rPr>
        <w:t>Урок 20</w:t>
      </w:r>
    </w:p>
    <w:p w14:paraId="7F6663F6" w14:textId="77777777" w:rsidR="00166379" w:rsidRDefault="00166379" w:rsidP="00166379">
      <w:pPr>
        <w:pStyle w:val="text"/>
        <w:spacing w:before="0" w:beforeAutospacing="0" w:after="0" w:afterAutospacing="0" w:line="360" w:lineRule="auto"/>
        <w:ind w:firstLine="709"/>
        <w:jc w:val="both"/>
        <w:textAlignment w:val="top"/>
        <w:rPr>
          <w:b/>
          <w:color w:val="000000"/>
          <w:sz w:val="28"/>
          <w:szCs w:val="28"/>
        </w:rPr>
      </w:pPr>
      <w:r>
        <w:rPr>
          <w:b/>
          <w:color w:val="000000"/>
          <w:sz w:val="28"/>
          <w:szCs w:val="28"/>
        </w:rPr>
        <w:t>Исследования, проводимые ведущими образовательными организациями России.</w:t>
      </w:r>
    </w:p>
    <w:p w14:paraId="1615CFED" w14:textId="09FB1D57" w:rsidR="00166379" w:rsidRDefault="00166379" w:rsidP="00166379">
      <w:pPr>
        <w:pStyle w:val="text"/>
        <w:spacing w:before="0" w:beforeAutospacing="0" w:after="0" w:afterAutospacing="0" w:line="360" w:lineRule="auto"/>
        <w:ind w:firstLine="709"/>
        <w:jc w:val="both"/>
        <w:textAlignment w:val="top"/>
        <w:rPr>
          <w:color w:val="000000"/>
          <w:sz w:val="28"/>
          <w:szCs w:val="28"/>
        </w:rPr>
      </w:pPr>
      <w:r>
        <w:rPr>
          <w:color w:val="000000"/>
          <w:sz w:val="28"/>
          <w:szCs w:val="28"/>
        </w:rPr>
        <w:t xml:space="preserve">Есть категория исследований, которая проводилась организациями, основная задача которых </w:t>
      </w:r>
      <w:r w:rsidR="00CB6860">
        <w:rPr>
          <w:color w:val="000000"/>
          <w:sz w:val="28"/>
          <w:szCs w:val="28"/>
        </w:rPr>
        <w:t>–</w:t>
      </w:r>
      <w:r>
        <w:rPr>
          <w:color w:val="000000"/>
          <w:sz w:val="28"/>
          <w:szCs w:val="28"/>
        </w:rPr>
        <w:t xml:space="preserve"> давать образование молодежи страны. Еще на заре пилотируемых полетов</w:t>
      </w:r>
      <w:r w:rsidR="00CB6860">
        <w:rPr>
          <w:color w:val="000000"/>
          <w:sz w:val="28"/>
          <w:szCs w:val="28"/>
        </w:rPr>
        <w:t>,</w:t>
      </w:r>
      <w:r>
        <w:rPr>
          <w:color w:val="000000"/>
          <w:sz w:val="28"/>
          <w:szCs w:val="28"/>
        </w:rPr>
        <w:t xml:space="preserve"> вскоре после того, как в космосе было открыто существование мощнейших полей радиации, встал вопрос о радиационной безопасности полетов. С первых полетов, сначала беспилотных, а затем пилотируемых, стали проводить эксперименты по изучению радиации в космосе. Они привели к важным для фундаментальной науки результатам. А начаты были первые такие исследования в Московском государственном университете. С начала работы станции </w:t>
      </w:r>
      <w:r w:rsidR="00CB6860">
        <w:rPr>
          <w:color w:val="000000"/>
          <w:sz w:val="28"/>
          <w:szCs w:val="28"/>
        </w:rPr>
        <w:t>«</w:t>
      </w:r>
      <w:r>
        <w:rPr>
          <w:color w:val="000000"/>
          <w:sz w:val="28"/>
          <w:szCs w:val="28"/>
        </w:rPr>
        <w:t>Мир</w:t>
      </w:r>
      <w:r w:rsidR="00CB6860">
        <w:rPr>
          <w:color w:val="000000"/>
          <w:sz w:val="28"/>
          <w:szCs w:val="28"/>
        </w:rPr>
        <w:t>»</w:t>
      </w:r>
      <w:r>
        <w:rPr>
          <w:color w:val="000000"/>
          <w:sz w:val="28"/>
          <w:szCs w:val="28"/>
        </w:rPr>
        <w:t xml:space="preserve"> и до последнего момента на ней непрерывно проводились все радиационные исследования. Конечно, это связано в первую очередь с воздействием этого неблагоприятного фактора на </w:t>
      </w:r>
      <w:r>
        <w:rPr>
          <w:color w:val="000000"/>
          <w:sz w:val="28"/>
          <w:szCs w:val="28"/>
        </w:rPr>
        <w:lastRenderedPageBreak/>
        <w:t xml:space="preserve">здоровье человека, но не маловажным здесь является и изучение влияния радиации на электронику и бортовые системы, а также на конструкционные материалы космических аппаратов. Явление воздействия космической радиации многообразно вследствие сложности самого этого феномена. И на борту </w:t>
      </w:r>
      <w:r w:rsidR="00CB6860">
        <w:rPr>
          <w:color w:val="000000"/>
          <w:sz w:val="28"/>
          <w:szCs w:val="28"/>
        </w:rPr>
        <w:t>«</w:t>
      </w:r>
      <w:r>
        <w:rPr>
          <w:color w:val="000000"/>
          <w:sz w:val="28"/>
          <w:szCs w:val="28"/>
        </w:rPr>
        <w:t>Мира</w:t>
      </w:r>
      <w:r w:rsidR="00CB6860">
        <w:rPr>
          <w:color w:val="000000"/>
          <w:sz w:val="28"/>
          <w:szCs w:val="28"/>
        </w:rPr>
        <w:t>»</w:t>
      </w:r>
      <w:r>
        <w:rPr>
          <w:color w:val="000000"/>
          <w:sz w:val="28"/>
          <w:szCs w:val="28"/>
        </w:rPr>
        <w:t xml:space="preserve"> проводились многочисленные эксперименты, давшие науке много важнейших результатов. Вот лишь несколько примеров. Благодаря аппаратуре, созданной в Московском государственном инженерно-физическом институте, удалось понять природу электронных радиационных поясов в космосе, обнаружить их связь с такими глобальными изменениями в природе, как землетрясения. Радиационные исследования на станции </w:t>
      </w:r>
      <w:r w:rsidR="00CB6860">
        <w:rPr>
          <w:color w:val="000000"/>
          <w:sz w:val="28"/>
          <w:szCs w:val="28"/>
        </w:rPr>
        <w:t>«</w:t>
      </w:r>
      <w:r>
        <w:rPr>
          <w:color w:val="000000"/>
          <w:sz w:val="28"/>
          <w:szCs w:val="28"/>
        </w:rPr>
        <w:t>Мир</w:t>
      </w:r>
      <w:r w:rsidR="00CB6860">
        <w:rPr>
          <w:color w:val="000000"/>
          <w:sz w:val="28"/>
          <w:szCs w:val="28"/>
        </w:rPr>
        <w:t>»</w:t>
      </w:r>
      <w:r>
        <w:rPr>
          <w:color w:val="000000"/>
          <w:sz w:val="28"/>
          <w:szCs w:val="28"/>
        </w:rPr>
        <w:t xml:space="preserve">, проводимые МГУ, дали начало построению динамической картины изменения радиационных полей в течение цикла солнечной активности. Именно эти результаты послужили основой прогностической модели для международной станции МКС. Теперь стали известны годы наибольшей радиационной опасности для будущих космических полетов. Важнейшая работа по анализу результатов космической фотосъемки, производимой со станции </w:t>
      </w:r>
      <w:r w:rsidR="00CB6860">
        <w:rPr>
          <w:color w:val="000000"/>
          <w:sz w:val="28"/>
          <w:szCs w:val="28"/>
        </w:rPr>
        <w:t>«</w:t>
      </w:r>
      <w:r>
        <w:rPr>
          <w:color w:val="000000"/>
          <w:sz w:val="28"/>
          <w:szCs w:val="28"/>
        </w:rPr>
        <w:t>Мир</w:t>
      </w:r>
      <w:r w:rsidR="00CB6860">
        <w:rPr>
          <w:color w:val="000000"/>
          <w:sz w:val="28"/>
          <w:szCs w:val="28"/>
        </w:rPr>
        <w:t>»</w:t>
      </w:r>
      <w:r>
        <w:rPr>
          <w:color w:val="000000"/>
          <w:sz w:val="28"/>
          <w:szCs w:val="28"/>
        </w:rPr>
        <w:t xml:space="preserve">, и изучению экологической обстановки проводилась Московским государственным институтом геодезии и картографии, Рязанской радиотехнической академией, а также МГУ. Под эгидой Московского государственного авиационного института осуществлялась программа запуска с борта станции </w:t>
      </w:r>
      <w:r w:rsidR="00CB6860">
        <w:rPr>
          <w:color w:val="000000"/>
          <w:sz w:val="28"/>
          <w:szCs w:val="28"/>
        </w:rPr>
        <w:t>«</w:t>
      </w:r>
      <w:r>
        <w:rPr>
          <w:color w:val="000000"/>
          <w:sz w:val="28"/>
          <w:szCs w:val="28"/>
        </w:rPr>
        <w:t>Мир</w:t>
      </w:r>
      <w:r w:rsidR="00CB6860">
        <w:rPr>
          <w:color w:val="000000"/>
          <w:sz w:val="28"/>
          <w:szCs w:val="28"/>
        </w:rPr>
        <w:t>»</w:t>
      </w:r>
      <w:r>
        <w:rPr>
          <w:color w:val="000000"/>
          <w:sz w:val="28"/>
          <w:szCs w:val="28"/>
        </w:rPr>
        <w:t xml:space="preserve"> миниспутников, предназначенных для радиосвязи и исследования окружающего пространства. Московский государственный технический университет имени Н.Э. Баумана в течение многих лет проводил на </w:t>
      </w:r>
      <w:r w:rsidR="00CB6860">
        <w:rPr>
          <w:color w:val="000000"/>
          <w:sz w:val="28"/>
          <w:szCs w:val="28"/>
        </w:rPr>
        <w:t>«</w:t>
      </w:r>
      <w:r>
        <w:rPr>
          <w:color w:val="000000"/>
          <w:sz w:val="28"/>
          <w:szCs w:val="28"/>
        </w:rPr>
        <w:t>Мире</w:t>
      </w:r>
      <w:r w:rsidR="00CB6860">
        <w:rPr>
          <w:color w:val="000000"/>
          <w:sz w:val="28"/>
          <w:szCs w:val="28"/>
        </w:rPr>
        <w:t>»</w:t>
      </w:r>
      <w:r>
        <w:rPr>
          <w:color w:val="000000"/>
          <w:sz w:val="28"/>
          <w:szCs w:val="28"/>
        </w:rPr>
        <w:t xml:space="preserve"> исследования электрофореза, прецизионного разделения по массам биологических клеток в условиях невесомости. Это только несколько примеров того огромного вклада вузов страны в развитие пилотируемой космонавтики. Поэтому важно подчеркнуть, что с самого начала развертывания </w:t>
      </w:r>
      <w:r w:rsidR="00CB6860">
        <w:rPr>
          <w:color w:val="000000"/>
          <w:sz w:val="28"/>
          <w:szCs w:val="28"/>
        </w:rPr>
        <w:t>«</w:t>
      </w:r>
      <w:r>
        <w:rPr>
          <w:color w:val="000000"/>
          <w:sz w:val="28"/>
          <w:szCs w:val="28"/>
        </w:rPr>
        <w:t>Мира</w:t>
      </w:r>
      <w:r w:rsidR="00CB6860">
        <w:rPr>
          <w:color w:val="000000"/>
          <w:sz w:val="28"/>
          <w:szCs w:val="28"/>
        </w:rPr>
        <w:t>»</w:t>
      </w:r>
      <w:r>
        <w:rPr>
          <w:color w:val="000000"/>
          <w:sz w:val="28"/>
          <w:szCs w:val="28"/>
        </w:rPr>
        <w:t xml:space="preserve"> ведущие вузы страны имели прекрасную возможность проведения экспериментальных работ на борту станции. За эти годы в вузах созданы новые кафедры, получили развитие новые </w:t>
      </w:r>
      <w:r>
        <w:rPr>
          <w:color w:val="000000"/>
          <w:sz w:val="28"/>
          <w:szCs w:val="28"/>
        </w:rPr>
        <w:lastRenderedPageBreak/>
        <w:t xml:space="preserve">специальности и специализации, сформировались группы профессоров и преподавателей, базирующих обучение, научную работу студентов и аспирантов на работах, связанных с орбитальной станцией. За это время были подготовлены десятки специалистов, кандидатов и докторов наук, ключевые исследования которых связаны с </w:t>
      </w:r>
      <w:r w:rsidR="00CB6860">
        <w:rPr>
          <w:color w:val="000000"/>
          <w:sz w:val="28"/>
          <w:szCs w:val="28"/>
        </w:rPr>
        <w:t>«</w:t>
      </w:r>
      <w:r>
        <w:rPr>
          <w:color w:val="000000"/>
          <w:sz w:val="28"/>
          <w:szCs w:val="28"/>
        </w:rPr>
        <w:t>Миром</w:t>
      </w:r>
      <w:r w:rsidR="00CB6860">
        <w:rPr>
          <w:color w:val="000000"/>
          <w:sz w:val="28"/>
          <w:szCs w:val="28"/>
        </w:rPr>
        <w:t>»</w:t>
      </w:r>
      <w:r>
        <w:rPr>
          <w:color w:val="000000"/>
          <w:sz w:val="28"/>
          <w:szCs w:val="28"/>
        </w:rPr>
        <w:t xml:space="preserve">. Станция </w:t>
      </w:r>
      <w:r w:rsidR="00CB6860">
        <w:rPr>
          <w:color w:val="000000"/>
          <w:sz w:val="28"/>
          <w:szCs w:val="28"/>
        </w:rPr>
        <w:t>«</w:t>
      </w:r>
      <w:r>
        <w:rPr>
          <w:color w:val="000000"/>
          <w:sz w:val="28"/>
          <w:szCs w:val="28"/>
        </w:rPr>
        <w:t>Мир</w:t>
      </w:r>
      <w:r w:rsidR="00CB6860">
        <w:rPr>
          <w:color w:val="000000"/>
          <w:sz w:val="28"/>
          <w:szCs w:val="28"/>
        </w:rPr>
        <w:t>»</w:t>
      </w:r>
      <w:r>
        <w:rPr>
          <w:color w:val="000000"/>
          <w:sz w:val="28"/>
          <w:szCs w:val="28"/>
        </w:rPr>
        <w:t xml:space="preserve"> представляла собой уникальный объект, предназначенный для выполнения обширной научно-прикладной программы. Сегодня ученых и инженеров волнуют вопросы типа: </w:t>
      </w:r>
      <w:r w:rsidR="00CB6860">
        <w:rPr>
          <w:color w:val="000000"/>
          <w:sz w:val="28"/>
          <w:szCs w:val="28"/>
        </w:rPr>
        <w:t>«</w:t>
      </w:r>
      <w:r>
        <w:rPr>
          <w:color w:val="000000"/>
          <w:sz w:val="28"/>
          <w:szCs w:val="28"/>
        </w:rPr>
        <w:t xml:space="preserve">А что же будет с оставшейся (и немалой) невыполненной частью программы научных и технических исследований и экспериментов, запланированных к проведению на станции </w:t>
      </w:r>
      <w:r w:rsidR="00CB6860">
        <w:rPr>
          <w:color w:val="000000"/>
          <w:sz w:val="28"/>
          <w:szCs w:val="28"/>
        </w:rPr>
        <w:t>«</w:t>
      </w:r>
      <w:r>
        <w:rPr>
          <w:color w:val="000000"/>
          <w:sz w:val="28"/>
          <w:szCs w:val="28"/>
        </w:rPr>
        <w:t>Мир</w:t>
      </w:r>
      <w:r w:rsidR="00CB6860">
        <w:rPr>
          <w:color w:val="000000"/>
          <w:sz w:val="28"/>
          <w:szCs w:val="28"/>
        </w:rPr>
        <w:t>»</w:t>
      </w:r>
      <w:r>
        <w:rPr>
          <w:color w:val="000000"/>
          <w:sz w:val="28"/>
          <w:szCs w:val="28"/>
        </w:rPr>
        <w:t xml:space="preserve">? Ведь практически все оборудование, необходимое для проведения этих работ, изготовлено, испытано, а также уже </w:t>
      </w:r>
      <w:r w:rsidR="00CB6860">
        <w:rPr>
          <w:color w:val="000000"/>
          <w:sz w:val="28"/>
          <w:szCs w:val="28"/>
        </w:rPr>
        <w:t>«</w:t>
      </w:r>
      <w:r>
        <w:rPr>
          <w:color w:val="000000"/>
          <w:sz w:val="28"/>
          <w:szCs w:val="28"/>
        </w:rPr>
        <w:t>привязано</w:t>
      </w:r>
      <w:r w:rsidR="00CB6860">
        <w:rPr>
          <w:color w:val="000000"/>
          <w:sz w:val="28"/>
          <w:szCs w:val="28"/>
        </w:rPr>
        <w:t>»</w:t>
      </w:r>
      <w:r>
        <w:rPr>
          <w:color w:val="000000"/>
          <w:sz w:val="28"/>
          <w:szCs w:val="28"/>
        </w:rPr>
        <w:t xml:space="preserve"> электрически, механически и информационно к борту </w:t>
      </w:r>
      <w:r w:rsidR="00CB6860">
        <w:rPr>
          <w:color w:val="000000"/>
          <w:sz w:val="28"/>
          <w:szCs w:val="28"/>
        </w:rPr>
        <w:t>«</w:t>
      </w:r>
      <w:r>
        <w:rPr>
          <w:color w:val="000000"/>
          <w:sz w:val="28"/>
          <w:szCs w:val="28"/>
        </w:rPr>
        <w:t>Мира</w:t>
      </w:r>
      <w:r w:rsidR="00CB6860">
        <w:rPr>
          <w:color w:val="000000"/>
          <w:sz w:val="28"/>
          <w:szCs w:val="28"/>
        </w:rPr>
        <w:t>»</w:t>
      </w:r>
      <w:r>
        <w:rPr>
          <w:color w:val="000000"/>
          <w:sz w:val="28"/>
          <w:szCs w:val="28"/>
        </w:rPr>
        <w:t xml:space="preserve">! У многих единиц этого оборудования, ожидающего своей очереди для доставки на станцию, пошел отсчет гарантийного срока. То есть оно будет уже не пригодно для проведения исследовательских работ на российском сегменте МКС. Значит, постановщикам этих экспериментов, имеющих фундаментальное научное значение и представляющих огромный практический интерес, остается в ближайшие 7-10 лет теоретизировать, строить научные гипотезы и быть лишенными важнейшей составляющей науки </w:t>
      </w:r>
      <w:r w:rsidR="00CB6860">
        <w:rPr>
          <w:color w:val="000000"/>
          <w:sz w:val="28"/>
          <w:szCs w:val="28"/>
        </w:rPr>
        <w:t>–</w:t>
      </w:r>
      <w:r>
        <w:rPr>
          <w:color w:val="000000"/>
          <w:sz w:val="28"/>
          <w:szCs w:val="28"/>
        </w:rPr>
        <w:t xml:space="preserve"> экспериментального подтверждения своих поисков. Чтобы не утратить полученные наработки и предотвратить потерю первенства России во многих направлениях, связанных с космическими исследованиями, необходимо использовать опыт, полученный в результате многолетней эксплуатации станции </w:t>
      </w:r>
      <w:r w:rsidR="00CB6860">
        <w:rPr>
          <w:color w:val="000000"/>
          <w:sz w:val="28"/>
          <w:szCs w:val="28"/>
        </w:rPr>
        <w:t>«</w:t>
      </w:r>
      <w:r>
        <w:rPr>
          <w:color w:val="000000"/>
          <w:sz w:val="28"/>
          <w:szCs w:val="28"/>
        </w:rPr>
        <w:t>Мир</w:t>
      </w:r>
      <w:r w:rsidR="00CB6860">
        <w:rPr>
          <w:color w:val="000000"/>
          <w:sz w:val="28"/>
          <w:szCs w:val="28"/>
        </w:rPr>
        <w:t>»</w:t>
      </w:r>
      <w:r>
        <w:rPr>
          <w:color w:val="000000"/>
          <w:sz w:val="28"/>
          <w:szCs w:val="28"/>
        </w:rPr>
        <w:t>, при строительстве и вводе в эксплуатацию российского сегмента МКС.</w:t>
      </w:r>
    </w:p>
    <w:p w14:paraId="5DD67ECD" w14:textId="77777777" w:rsidR="00166379" w:rsidRDefault="00166379" w:rsidP="00166379">
      <w:pPr>
        <w:spacing w:line="360" w:lineRule="auto"/>
        <w:ind w:firstLine="709"/>
        <w:jc w:val="both"/>
        <w:rPr>
          <w:rFonts w:ascii="Times New Roman" w:hAnsi="Times New Roman" w:cs="Times New Roman"/>
          <w:sz w:val="28"/>
          <w:szCs w:val="28"/>
        </w:rPr>
      </w:pPr>
    </w:p>
    <w:p w14:paraId="00CD6FC6" w14:textId="77777777" w:rsidR="00166379" w:rsidRPr="00203088" w:rsidRDefault="00166379" w:rsidP="00CB6860">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Контрольные вопросы и задания:</w:t>
      </w:r>
    </w:p>
    <w:p w14:paraId="51E52F4C" w14:textId="6B6F3EAB" w:rsidR="00166379" w:rsidRPr="00166379" w:rsidRDefault="00166379" w:rsidP="00CB6860">
      <w:pPr>
        <w:spacing w:line="360" w:lineRule="auto"/>
        <w:ind w:firstLine="709"/>
        <w:jc w:val="both"/>
        <w:rPr>
          <w:rFonts w:ascii="Times New Roman" w:hAnsi="Times New Roman" w:cs="Times New Roman"/>
          <w:bCs/>
          <w:sz w:val="28"/>
          <w:szCs w:val="28"/>
        </w:rPr>
      </w:pPr>
      <w:r w:rsidRPr="00166379">
        <w:rPr>
          <w:rFonts w:ascii="Times New Roman" w:hAnsi="Times New Roman" w:cs="Times New Roman"/>
          <w:bCs/>
          <w:sz w:val="28"/>
          <w:szCs w:val="28"/>
        </w:rPr>
        <w:t>Выполнить практическую работу №7</w:t>
      </w:r>
    </w:p>
    <w:p w14:paraId="60545684" w14:textId="77777777" w:rsidR="00166379" w:rsidRDefault="00166379" w:rsidP="00166379">
      <w:pPr>
        <w:spacing w:line="360" w:lineRule="auto"/>
        <w:ind w:firstLine="709"/>
        <w:jc w:val="both"/>
        <w:rPr>
          <w:rFonts w:ascii="Times New Roman" w:hAnsi="Times New Roman" w:cs="Times New Roman"/>
          <w:sz w:val="28"/>
          <w:szCs w:val="28"/>
          <w:shd w:val="clear" w:color="auto" w:fill="FFFFFF"/>
          <w:lang w:eastAsia="ru-RU"/>
        </w:rPr>
      </w:pPr>
    </w:p>
    <w:p w14:paraId="76BC1FFC" w14:textId="48C34527" w:rsidR="00166379" w:rsidRPr="00166379" w:rsidRDefault="00166379" w:rsidP="00CB6860">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Домашнее задание:</w:t>
      </w:r>
    </w:p>
    <w:p w14:paraId="2A23FA9D" w14:textId="77777777" w:rsidR="00166379" w:rsidRDefault="00166379" w:rsidP="00166379">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lastRenderedPageBreak/>
        <w:t>Задание №</w:t>
      </w:r>
      <w:r>
        <w:rPr>
          <w:rFonts w:ascii="Times New Roman" w:eastAsia="Calibri" w:hAnsi="Times New Roman" w:cs="Times New Roman"/>
          <w:i/>
          <w:sz w:val="28"/>
          <w:szCs w:val="28"/>
          <w:u w:val="single"/>
        </w:rPr>
        <w:t>32</w:t>
      </w:r>
      <w:r>
        <w:rPr>
          <w:rFonts w:ascii="Times New Roman" w:eastAsia="Calibri" w:hAnsi="Times New Roman" w:cs="Times New Roman"/>
          <w:sz w:val="28"/>
          <w:szCs w:val="28"/>
        </w:rPr>
        <w:t>. Подготовить доклад на одну из представленных тем.</w:t>
      </w:r>
    </w:p>
    <w:p w14:paraId="41521A73" w14:textId="77777777" w:rsidR="00166379" w:rsidRDefault="00166379" w:rsidP="009C2428">
      <w:pPr>
        <w:pStyle w:val="a3"/>
        <w:numPr>
          <w:ilvl w:val="0"/>
          <w:numId w:val="36"/>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Программа «Викинг».</w:t>
      </w:r>
    </w:p>
    <w:p w14:paraId="05CD7736" w14:textId="77777777" w:rsidR="00166379" w:rsidRDefault="00166379" w:rsidP="009C2428">
      <w:pPr>
        <w:pStyle w:val="a3"/>
        <w:numPr>
          <w:ilvl w:val="0"/>
          <w:numId w:val="36"/>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программа «БИОН».</w:t>
      </w:r>
    </w:p>
    <w:p w14:paraId="73C81D75" w14:textId="2D014E05" w:rsidR="00203088" w:rsidRDefault="00203088" w:rsidP="00BB60B8">
      <w:pPr>
        <w:spacing w:line="360" w:lineRule="auto"/>
        <w:ind w:firstLine="709"/>
        <w:jc w:val="center"/>
        <w:rPr>
          <w:rFonts w:ascii="Times New Roman" w:hAnsi="Times New Roman" w:cs="Times New Roman"/>
          <w:sz w:val="28"/>
          <w:szCs w:val="28"/>
        </w:rPr>
      </w:pPr>
    </w:p>
    <w:p w14:paraId="71F2F701" w14:textId="69F473E0" w:rsidR="00650FBA" w:rsidRPr="00036C01" w:rsidRDefault="00650FBA" w:rsidP="00BB60B8">
      <w:pPr>
        <w:jc w:val="center"/>
        <w:outlineLvl w:val="0"/>
        <w:rPr>
          <w:rFonts w:ascii="Times New Roman" w:hAnsi="Times New Roman" w:cs="Times New Roman"/>
          <w:sz w:val="28"/>
          <w:szCs w:val="28"/>
          <w:lang w:eastAsia="ru-RU"/>
        </w:rPr>
      </w:pPr>
      <w:bookmarkStart w:id="89" w:name="_Toc61051819"/>
      <w:r w:rsidRPr="00EC79C5">
        <w:rPr>
          <w:rFonts w:ascii="Times New Roman" w:hAnsi="Times New Roman" w:cs="Times New Roman"/>
          <w:b/>
          <w:bCs/>
          <w:sz w:val="28"/>
          <w:szCs w:val="28"/>
        </w:rPr>
        <w:t>Тема</w:t>
      </w:r>
      <w:r w:rsidR="00166379">
        <w:rPr>
          <w:rFonts w:ascii="Times New Roman" w:hAnsi="Times New Roman" w:cs="Times New Roman"/>
          <w:b/>
          <w:bCs/>
          <w:sz w:val="28"/>
          <w:szCs w:val="28"/>
        </w:rPr>
        <w:t xml:space="preserve"> 9</w:t>
      </w:r>
      <w:r w:rsidRPr="00EC79C5">
        <w:rPr>
          <w:rFonts w:ascii="Times New Roman" w:hAnsi="Times New Roman" w:cs="Times New Roman"/>
          <w:b/>
          <w:bCs/>
          <w:sz w:val="28"/>
          <w:szCs w:val="28"/>
        </w:rPr>
        <w:t xml:space="preserve">: </w:t>
      </w:r>
      <w:r w:rsidRPr="00036C01">
        <w:rPr>
          <w:rFonts w:ascii="Times New Roman" w:hAnsi="Times New Roman" w:cs="Times New Roman"/>
          <w:b/>
          <w:sz w:val="28"/>
          <w:szCs w:val="28"/>
        </w:rPr>
        <w:t>«</w:t>
      </w:r>
      <w:r w:rsidR="00036C01" w:rsidRPr="00036C01">
        <w:rPr>
          <w:rFonts w:ascii="Times New Roman" w:hAnsi="Times New Roman" w:cs="Times New Roman"/>
          <w:b/>
          <w:sz w:val="28"/>
          <w:szCs w:val="28"/>
          <w:lang w:eastAsia="ru-RU"/>
        </w:rPr>
        <w:t>Медико-биологическое обеспечение орбитальных и межпланетных полетов</w:t>
      </w:r>
      <w:r w:rsidRPr="00036C01">
        <w:rPr>
          <w:rFonts w:ascii="Times New Roman" w:hAnsi="Times New Roman" w:cs="Times New Roman"/>
          <w:b/>
          <w:sz w:val="28"/>
          <w:szCs w:val="28"/>
        </w:rPr>
        <w:t>»</w:t>
      </w:r>
      <w:bookmarkEnd w:id="89"/>
    </w:p>
    <w:p w14:paraId="10FACA44" w14:textId="2CB6742B" w:rsidR="00650FBA" w:rsidRPr="00EC79C5" w:rsidRDefault="00650FBA" w:rsidP="00BB60B8">
      <w:pPr>
        <w:pStyle w:val="a3"/>
        <w:spacing w:line="360" w:lineRule="auto"/>
        <w:ind w:left="0" w:firstLine="709"/>
        <w:jc w:val="center"/>
        <w:outlineLvl w:val="0"/>
        <w:rPr>
          <w:rFonts w:ascii="Times New Roman" w:hAnsi="Times New Roman" w:cs="Times New Roman"/>
          <w:b/>
          <w:sz w:val="28"/>
          <w:szCs w:val="28"/>
        </w:rPr>
      </w:pPr>
      <w:bookmarkStart w:id="90" w:name="_Toc61051820"/>
      <w:r>
        <w:rPr>
          <w:rFonts w:ascii="Times New Roman" w:hAnsi="Times New Roman" w:cs="Times New Roman"/>
          <w:b/>
          <w:sz w:val="28"/>
          <w:szCs w:val="28"/>
        </w:rPr>
        <w:t xml:space="preserve">Урок № </w:t>
      </w:r>
      <w:r w:rsidR="00036C01">
        <w:rPr>
          <w:rFonts w:ascii="Times New Roman" w:hAnsi="Times New Roman" w:cs="Times New Roman"/>
          <w:b/>
          <w:sz w:val="28"/>
          <w:szCs w:val="28"/>
        </w:rPr>
        <w:t>21</w:t>
      </w:r>
      <w:bookmarkEnd w:id="90"/>
    </w:p>
    <w:p w14:paraId="002E5192" w14:textId="77777777" w:rsidR="00650FBA" w:rsidRDefault="00650FBA" w:rsidP="00650FBA">
      <w:pPr>
        <w:spacing w:line="360" w:lineRule="auto"/>
        <w:ind w:firstLine="709"/>
        <w:jc w:val="both"/>
        <w:rPr>
          <w:rFonts w:ascii="Times New Roman" w:hAnsi="Times New Roman" w:cs="Times New Roman"/>
          <w:sz w:val="28"/>
          <w:szCs w:val="28"/>
        </w:rPr>
      </w:pPr>
    </w:p>
    <w:p w14:paraId="22B89BFA"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Рассмотрим медико-биологическое обеспечение длительных полетов на примере Марсианской экспедиции</w:t>
      </w:r>
      <w:r>
        <w:rPr>
          <w:color w:val="000000"/>
          <w:sz w:val="28"/>
          <w:szCs w:val="28"/>
        </w:rPr>
        <w:t>.</w:t>
      </w:r>
    </w:p>
    <w:p w14:paraId="1F44947F" w14:textId="77777777" w:rsidR="00036C01" w:rsidRPr="007C3849" w:rsidRDefault="00036C01" w:rsidP="00036C01">
      <w:pPr>
        <w:spacing w:line="360" w:lineRule="auto"/>
        <w:ind w:firstLine="709"/>
        <w:jc w:val="both"/>
        <w:rPr>
          <w:rFonts w:ascii="Times New Roman" w:eastAsia="Times New Roman" w:hAnsi="Times New Roman" w:cs="Times New Roman"/>
          <w:color w:val="000000"/>
          <w:sz w:val="28"/>
          <w:szCs w:val="28"/>
          <w:lang w:eastAsia="ru-RU"/>
        </w:rPr>
      </w:pPr>
      <w:r w:rsidRPr="007C3849">
        <w:rPr>
          <w:rFonts w:ascii="Times New Roman" w:eastAsia="Times New Roman" w:hAnsi="Times New Roman" w:cs="Times New Roman"/>
          <w:color w:val="000000"/>
          <w:sz w:val="28"/>
          <w:szCs w:val="28"/>
          <w:lang w:eastAsia="ru-RU"/>
        </w:rPr>
        <w:t>Специфика медико-биологического обеспечения пилотируемой экспедиции на Марс во многом обусловлена факторами и условиями марсианской экспедиции.</w:t>
      </w:r>
      <w:r>
        <w:rPr>
          <w:rFonts w:ascii="Times New Roman" w:eastAsia="Times New Roman" w:hAnsi="Times New Roman" w:cs="Times New Roman"/>
          <w:color w:val="000000"/>
          <w:sz w:val="28"/>
          <w:szCs w:val="28"/>
          <w:lang w:eastAsia="ru-RU"/>
        </w:rPr>
        <w:t xml:space="preserve"> </w:t>
      </w:r>
      <w:r w:rsidRPr="007C3849">
        <w:rPr>
          <w:rFonts w:ascii="Times New Roman" w:eastAsia="Times New Roman" w:hAnsi="Times New Roman" w:cs="Times New Roman"/>
          <w:color w:val="000000"/>
          <w:sz w:val="28"/>
          <w:szCs w:val="28"/>
          <w:lang w:eastAsia="ru-RU"/>
        </w:rPr>
        <w:t>Участники экспедиции будут подвергаться воздействию комплекса одновременно или последовательно действующих факторов, присущих динамике межпланетного полета, космической среде, условиям жизнедеятельности в замкнутом пространстве и непосредственного пребывания на планете. Основными из них являются следующие.</w:t>
      </w:r>
    </w:p>
    <w:p w14:paraId="25019B57" w14:textId="77777777" w:rsidR="00036C01" w:rsidRPr="007C3849" w:rsidRDefault="00036C01" w:rsidP="00036C01">
      <w:pPr>
        <w:spacing w:line="360" w:lineRule="auto"/>
        <w:ind w:firstLine="709"/>
        <w:jc w:val="both"/>
        <w:rPr>
          <w:rFonts w:ascii="Times New Roman" w:eastAsia="Times New Roman" w:hAnsi="Times New Roman" w:cs="Times New Roman"/>
          <w:b/>
          <w:color w:val="000000"/>
          <w:sz w:val="28"/>
          <w:szCs w:val="28"/>
          <w:lang w:eastAsia="ru-RU"/>
        </w:rPr>
      </w:pPr>
      <w:r w:rsidRPr="007C3849">
        <w:rPr>
          <w:rFonts w:ascii="Times New Roman" w:eastAsia="Times New Roman" w:hAnsi="Times New Roman" w:cs="Times New Roman"/>
          <w:b/>
          <w:iCs/>
          <w:color w:val="000000"/>
          <w:sz w:val="28"/>
          <w:szCs w:val="28"/>
          <w:lang w:eastAsia="ru-RU"/>
        </w:rPr>
        <w:t>Общие условия экспедиции:</w:t>
      </w:r>
    </w:p>
    <w:p w14:paraId="49B10BDB" w14:textId="46F66290"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большая продолжительность</w:t>
      </w:r>
      <w:r>
        <w:rPr>
          <w:rFonts w:ascii="Times New Roman" w:eastAsia="Times New Roman" w:hAnsi="Times New Roman" w:cs="Times New Roman"/>
          <w:iCs/>
          <w:color w:val="000000"/>
          <w:sz w:val="28"/>
          <w:szCs w:val="28"/>
          <w:lang w:eastAsia="ru-RU"/>
        </w:rPr>
        <w:t>;</w:t>
      </w:r>
    </w:p>
    <w:p w14:paraId="2820B3B1" w14:textId="519B3079"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автономность</w:t>
      </w:r>
      <w:r>
        <w:rPr>
          <w:rFonts w:ascii="Times New Roman" w:eastAsia="Times New Roman" w:hAnsi="Times New Roman" w:cs="Times New Roman"/>
          <w:iCs/>
          <w:color w:val="000000"/>
          <w:sz w:val="28"/>
          <w:szCs w:val="28"/>
          <w:lang w:eastAsia="ru-RU"/>
        </w:rPr>
        <w:t>;</w:t>
      </w:r>
    </w:p>
    <w:p w14:paraId="099A4CB2" w14:textId="51510936"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задержки и перерывы информационного обмена с Землей.</w:t>
      </w:r>
    </w:p>
    <w:p w14:paraId="7F7CEF66" w14:textId="77777777" w:rsidR="00036C01" w:rsidRPr="007C3849" w:rsidRDefault="00036C01" w:rsidP="00036C01">
      <w:pPr>
        <w:spacing w:line="360" w:lineRule="auto"/>
        <w:ind w:firstLine="709"/>
        <w:jc w:val="both"/>
        <w:rPr>
          <w:rFonts w:ascii="Times New Roman" w:eastAsia="Times New Roman" w:hAnsi="Times New Roman" w:cs="Times New Roman"/>
          <w:b/>
          <w:color w:val="000000"/>
          <w:sz w:val="28"/>
          <w:szCs w:val="28"/>
          <w:lang w:eastAsia="ru-RU"/>
        </w:rPr>
      </w:pPr>
      <w:r w:rsidRPr="007C3849">
        <w:rPr>
          <w:rFonts w:ascii="Times New Roman" w:eastAsia="Times New Roman" w:hAnsi="Times New Roman" w:cs="Times New Roman"/>
          <w:b/>
          <w:iCs/>
          <w:color w:val="000000"/>
          <w:sz w:val="28"/>
          <w:szCs w:val="28"/>
          <w:lang w:eastAsia="ru-RU"/>
        </w:rPr>
        <w:t>Физические факторы межпланетного пространства:</w:t>
      </w:r>
    </w:p>
    <w:p w14:paraId="76F918BB" w14:textId="0589B0AE"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высокие уровни космической радиации</w:t>
      </w:r>
      <w:r>
        <w:rPr>
          <w:rFonts w:ascii="Times New Roman" w:eastAsia="Times New Roman" w:hAnsi="Times New Roman" w:cs="Times New Roman"/>
          <w:iCs/>
          <w:color w:val="000000"/>
          <w:sz w:val="28"/>
          <w:szCs w:val="28"/>
          <w:lang w:eastAsia="ru-RU"/>
        </w:rPr>
        <w:t>;</w:t>
      </w:r>
    </w:p>
    <w:p w14:paraId="4D36C7BA" w14:textId="096192FA"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гипомагнитная среда</w:t>
      </w:r>
      <w:r>
        <w:rPr>
          <w:rFonts w:ascii="Times New Roman" w:eastAsia="Times New Roman" w:hAnsi="Times New Roman" w:cs="Times New Roman"/>
          <w:iCs/>
          <w:color w:val="000000"/>
          <w:sz w:val="28"/>
          <w:szCs w:val="28"/>
          <w:lang w:eastAsia="ru-RU"/>
        </w:rPr>
        <w:t>;</w:t>
      </w:r>
    </w:p>
    <w:p w14:paraId="499905E8" w14:textId="230874EC"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метеоритная опасность.</w:t>
      </w:r>
    </w:p>
    <w:p w14:paraId="0E847F3C" w14:textId="77777777" w:rsidR="00036C01" w:rsidRPr="007C3849" w:rsidRDefault="00036C01" w:rsidP="00036C01">
      <w:pPr>
        <w:spacing w:line="360" w:lineRule="auto"/>
        <w:ind w:firstLine="709"/>
        <w:jc w:val="both"/>
        <w:rPr>
          <w:rFonts w:ascii="Times New Roman" w:eastAsia="Times New Roman" w:hAnsi="Times New Roman" w:cs="Times New Roman"/>
          <w:b/>
          <w:color w:val="000000"/>
          <w:sz w:val="28"/>
          <w:szCs w:val="28"/>
          <w:lang w:eastAsia="ru-RU"/>
        </w:rPr>
      </w:pPr>
      <w:r w:rsidRPr="007C3849">
        <w:rPr>
          <w:rFonts w:ascii="Times New Roman" w:eastAsia="Times New Roman" w:hAnsi="Times New Roman" w:cs="Times New Roman"/>
          <w:b/>
          <w:iCs/>
          <w:color w:val="000000"/>
          <w:sz w:val="28"/>
          <w:szCs w:val="28"/>
          <w:lang w:eastAsia="ru-RU"/>
        </w:rPr>
        <w:t>Динамические факторы межпланетного полета:</w:t>
      </w:r>
    </w:p>
    <w:p w14:paraId="0C11CE22" w14:textId="41B127C4"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невесомость (микрогравитация)</w:t>
      </w:r>
      <w:r>
        <w:rPr>
          <w:rFonts w:ascii="Times New Roman" w:eastAsia="Times New Roman" w:hAnsi="Times New Roman" w:cs="Times New Roman"/>
          <w:iCs/>
          <w:color w:val="000000"/>
          <w:sz w:val="28"/>
          <w:szCs w:val="28"/>
          <w:lang w:eastAsia="ru-RU"/>
        </w:rPr>
        <w:t>;</w:t>
      </w:r>
    </w:p>
    <w:p w14:paraId="221D9DB5" w14:textId="5CCB0067"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перегрузки при взлетах, посадках и маневрах.</w:t>
      </w:r>
    </w:p>
    <w:p w14:paraId="6537FACC" w14:textId="77777777" w:rsidR="00036C01" w:rsidRPr="007C3849" w:rsidRDefault="00036C01" w:rsidP="00036C01">
      <w:pPr>
        <w:spacing w:line="360" w:lineRule="auto"/>
        <w:ind w:firstLine="709"/>
        <w:jc w:val="both"/>
        <w:rPr>
          <w:rFonts w:ascii="Times New Roman" w:eastAsia="Times New Roman" w:hAnsi="Times New Roman" w:cs="Times New Roman"/>
          <w:b/>
          <w:color w:val="000000"/>
          <w:sz w:val="28"/>
          <w:szCs w:val="28"/>
          <w:lang w:eastAsia="ru-RU"/>
        </w:rPr>
      </w:pPr>
      <w:r w:rsidRPr="007C3849">
        <w:rPr>
          <w:rFonts w:ascii="Times New Roman" w:eastAsia="Times New Roman" w:hAnsi="Times New Roman" w:cs="Times New Roman"/>
          <w:b/>
          <w:iCs/>
          <w:color w:val="000000"/>
          <w:sz w:val="28"/>
          <w:szCs w:val="28"/>
          <w:lang w:eastAsia="ru-RU"/>
        </w:rPr>
        <w:t>Факторы замкнутой среды обитания:</w:t>
      </w:r>
    </w:p>
    <w:p w14:paraId="2F9D6058" w14:textId="34E04A1E"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 xml:space="preserve">– </w:t>
      </w:r>
      <w:r w:rsidR="00036C01" w:rsidRPr="007C3849">
        <w:rPr>
          <w:rFonts w:ascii="Times New Roman" w:eastAsia="Times New Roman" w:hAnsi="Times New Roman" w:cs="Times New Roman"/>
          <w:iCs/>
          <w:color w:val="000000"/>
          <w:sz w:val="28"/>
          <w:szCs w:val="28"/>
          <w:lang w:eastAsia="ru-RU"/>
        </w:rPr>
        <w:t>ограниченное жизненное пространство</w:t>
      </w:r>
      <w:r>
        <w:rPr>
          <w:rFonts w:ascii="Times New Roman" w:eastAsia="Times New Roman" w:hAnsi="Times New Roman" w:cs="Times New Roman"/>
          <w:iCs/>
          <w:color w:val="000000"/>
          <w:sz w:val="28"/>
          <w:szCs w:val="28"/>
          <w:lang w:eastAsia="ru-RU"/>
        </w:rPr>
        <w:t>;</w:t>
      </w:r>
    </w:p>
    <w:p w14:paraId="4385C997" w14:textId="52878A3F"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присутствие в атмосфере токсических веществ</w:t>
      </w:r>
      <w:r>
        <w:rPr>
          <w:rFonts w:ascii="Times New Roman" w:eastAsia="Times New Roman" w:hAnsi="Times New Roman" w:cs="Times New Roman"/>
          <w:iCs/>
          <w:color w:val="000000"/>
          <w:sz w:val="28"/>
          <w:szCs w:val="28"/>
          <w:lang w:eastAsia="ru-RU"/>
        </w:rPr>
        <w:t>;</w:t>
      </w:r>
    </w:p>
    <w:p w14:paraId="7E93737A" w14:textId="1798CA11"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lastRenderedPageBreak/>
        <w:t>–</w:t>
      </w:r>
      <w:r w:rsidR="00036C01" w:rsidRPr="007C3849">
        <w:rPr>
          <w:rFonts w:ascii="Times New Roman" w:eastAsia="Times New Roman" w:hAnsi="Times New Roman" w:cs="Times New Roman"/>
          <w:iCs/>
          <w:color w:val="000000"/>
          <w:sz w:val="28"/>
          <w:szCs w:val="28"/>
          <w:lang w:eastAsia="ru-RU"/>
        </w:rPr>
        <w:t xml:space="preserve"> повышенная микробная обсеменённость среды</w:t>
      </w:r>
      <w:r>
        <w:rPr>
          <w:rFonts w:ascii="Times New Roman" w:eastAsia="Times New Roman" w:hAnsi="Times New Roman" w:cs="Times New Roman"/>
          <w:iCs/>
          <w:color w:val="000000"/>
          <w:sz w:val="28"/>
          <w:szCs w:val="28"/>
          <w:lang w:eastAsia="ru-RU"/>
        </w:rPr>
        <w:t>;</w:t>
      </w:r>
    </w:p>
    <w:p w14:paraId="79C2166A" w14:textId="7642C6EB"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шум.</w:t>
      </w:r>
    </w:p>
    <w:p w14:paraId="25E2CD88" w14:textId="77777777" w:rsidR="00036C01" w:rsidRPr="007C3849" w:rsidRDefault="00036C01" w:rsidP="00036C01">
      <w:pPr>
        <w:spacing w:line="360" w:lineRule="auto"/>
        <w:ind w:firstLine="709"/>
        <w:jc w:val="both"/>
        <w:rPr>
          <w:rFonts w:ascii="Times New Roman" w:eastAsia="Times New Roman" w:hAnsi="Times New Roman" w:cs="Times New Roman"/>
          <w:b/>
          <w:color w:val="000000"/>
          <w:sz w:val="28"/>
          <w:szCs w:val="28"/>
          <w:lang w:eastAsia="ru-RU"/>
        </w:rPr>
      </w:pPr>
      <w:r w:rsidRPr="007C3849">
        <w:rPr>
          <w:rFonts w:ascii="Times New Roman" w:eastAsia="Times New Roman" w:hAnsi="Times New Roman" w:cs="Times New Roman"/>
          <w:b/>
          <w:iCs/>
          <w:color w:val="000000"/>
          <w:sz w:val="28"/>
          <w:szCs w:val="28"/>
          <w:lang w:eastAsia="ru-RU"/>
        </w:rPr>
        <w:t>Психосоциальные факторы:</w:t>
      </w:r>
    </w:p>
    <w:p w14:paraId="08F398FA" w14:textId="418EE263"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социальная изоляция</w:t>
      </w:r>
      <w:r>
        <w:rPr>
          <w:rFonts w:ascii="Times New Roman" w:eastAsia="Times New Roman" w:hAnsi="Times New Roman" w:cs="Times New Roman"/>
          <w:iCs/>
          <w:color w:val="000000"/>
          <w:sz w:val="28"/>
          <w:szCs w:val="28"/>
          <w:lang w:eastAsia="ru-RU"/>
        </w:rPr>
        <w:t>;</w:t>
      </w:r>
    </w:p>
    <w:p w14:paraId="044055A3" w14:textId="224F4BC1"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отрыв от привычной земной жизни</w:t>
      </w:r>
      <w:r>
        <w:rPr>
          <w:rFonts w:ascii="Times New Roman" w:eastAsia="Times New Roman" w:hAnsi="Times New Roman" w:cs="Times New Roman"/>
          <w:iCs/>
          <w:color w:val="000000"/>
          <w:sz w:val="28"/>
          <w:szCs w:val="28"/>
          <w:lang w:eastAsia="ru-RU"/>
        </w:rPr>
        <w:t>;</w:t>
      </w:r>
    </w:p>
    <w:p w14:paraId="33220523" w14:textId="192939C0"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высокие психоэмоциональные нагрузки</w:t>
      </w:r>
      <w:r>
        <w:rPr>
          <w:rFonts w:ascii="Times New Roman" w:eastAsia="Times New Roman" w:hAnsi="Times New Roman" w:cs="Times New Roman"/>
          <w:iCs/>
          <w:color w:val="000000"/>
          <w:sz w:val="28"/>
          <w:szCs w:val="28"/>
          <w:lang w:eastAsia="ru-RU"/>
        </w:rPr>
        <w:t>;</w:t>
      </w:r>
    </w:p>
    <w:p w14:paraId="3B2BEF06" w14:textId="5AFC1CCE"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ответственная операторская деятельность</w:t>
      </w:r>
      <w:r>
        <w:rPr>
          <w:rFonts w:ascii="Times New Roman" w:eastAsia="Times New Roman" w:hAnsi="Times New Roman" w:cs="Times New Roman"/>
          <w:iCs/>
          <w:color w:val="000000"/>
          <w:sz w:val="28"/>
          <w:szCs w:val="28"/>
          <w:lang w:eastAsia="ru-RU"/>
        </w:rPr>
        <w:t>;</w:t>
      </w:r>
    </w:p>
    <w:p w14:paraId="1F7D94D2" w14:textId="707A1E87"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внутригрупповое и межгрупповое взаимодействие</w:t>
      </w:r>
      <w:r>
        <w:rPr>
          <w:rFonts w:ascii="Times New Roman" w:eastAsia="Times New Roman" w:hAnsi="Times New Roman" w:cs="Times New Roman"/>
          <w:iCs/>
          <w:color w:val="000000"/>
          <w:sz w:val="28"/>
          <w:szCs w:val="28"/>
          <w:lang w:eastAsia="ru-RU"/>
        </w:rPr>
        <w:t>;</w:t>
      </w:r>
    </w:p>
    <w:p w14:paraId="2FC2F563" w14:textId="16E40A59"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деятельность в составе интернационального экипажа.</w:t>
      </w:r>
    </w:p>
    <w:p w14:paraId="654C9A2C" w14:textId="77777777" w:rsidR="00036C01" w:rsidRPr="007C3849" w:rsidRDefault="00036C01" w:rsidP="00036C01">
      <w:pPr>
        <w:spacing w:line="360" w:lineRule="auto"/>
        <w:ind w:firstLine="709"/>
        <w:jc w:val="both"/>
        <w:rPr>
          <w:rFonts w:ascii="Times New Roman" w:eastAsia="Times New Roman" w:hAnsi="Times New Roman" w:cs="Times New Roman"/>
          <w:b/>
          <w:color w:val="000000"/>
          <w:sz w:val="28"/>
          <w:szCs w:val="28"/>
          <w:lang w:eastAsia="ru-RU"/>
        </w:rPr>
      </w:pPr>
      <w:r w:rsidRPr="007C3849">
        <w:rPr>
          <w:rFonts w:ascii="Times New Roman" w:eastAsia="Times New Roman" w:hAnsi="Times New Roman" w:cs="Times New Roman"/>
          <w:b/>
          <w:iCs/>
          <w:color w:val="000000"/>
          <w:sz w:val="28"/>
          <w:szCs w:val="28"/>
          <w:lang w:eastAsia="ru-RU"/>
        </w:rPr>
        <w:t>Условия пребывания на Марсе:</w:t>
      </w:r>
    </w:p>
    <w:p w14:paraId="46C38790" w14:textId="3DD2CC91"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гипогравитация 0,38 g</w:t>
      </w:r>
      <w:r>
        <w:rPr>
          <w:rFonts w:ascii="Times New Roman" w:eastAsia="Times New Roman" w:hAnsi="Times New Roman" w:cs="Times New Roman"/>
          <w:iCs/>
          <w:color w:val="000000"/>
          <w:sz w:val="28"/>
          <w:szCs w:val="28"/>
          <w:lang w:eastAsia="ru-RU"/>
        </w:rPr>
        <w:t>;</w:t>
      </w:r>
    </w:p>
    <w:p w14:paraId="563489A2" w14:textId="77452F71"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высокие уровни ионизирующей радиации</w:t>
      </w:r>
      <w:r>
        <w:rPr>
          <w:rFonts w:ascii="Times New Roman" w:eastAsia="Times New Roman" w:hAnsi="Times New Roman" w:cs="Times New Roman"/>
          <w:iCs/>
          <w:color w:val="000000"/>
          <w:sz w:val="28"/>
          <w:szCs w:val="28"/>
          <w:lang w:eastAsia="ru-RU"/>
        </w:rPr>
        <w:t>;</w:t>
      </w:r>
    </w:p>
    <w:p w14:paraId="38910264" w14:textId="0CFD2C6F"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гипомагнитная сред</w:t>
      </w:r>
      <w:r>
        <w:rPr>
          <w:rFonts w:ascii="Times New Roman" w:eastAsia="Times New Roman" w:hAnsi="Times New Roman" w:cs="Times New Roman"/>
          <w:iCs/>
          <w:color w:val="000000"/>
          <w:sz w:val="28"/>
          <w:szCs w:val="28"/>
          <w:lang w:eastAsia="ru-RU"/>
        </w:rPr>
        <w:t>а;</w:t>
      </w:r>
    </w:p>
    <w:p w14:paraId="2E157771" w14:textId="68848C6A"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низкие температуры со значительными суточными и сезонными колебаниями</w:t>
      </w:r>
      <w:r>
        <w:rPr>
          <w:rFonts w:ascii="Times New Roman" w:eastAsia="Times New Roman" w:hAnsi="Times New Roman" w:cs="Times New Roman"/>
          <w:iCs/>
          <w:color w:val="000000"/>
          <w:sz w:val="28"/>
          <w:szCs w:val="28"/>
          <w:lang w:eastAsia="ru-RU"/>
        </w:rPr>
        <w:t>;</w:t>
      </w:r>
    </w:p>
    <w:p w14:paraId="0893FDF9" w14:textId="3DA12F12"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низкое атмосферное давление</w:t>
      </w:r>
      <w:r>
        <w:rPr>
          <w:rFonts w:ascii="Times New Roman" w:eastAsia="Times New Roman" w:hAnsi="Times New Roman" w:cs="Times New Roman"/>
          <w:iCs/>
          <w:color w:val="000000"/>
          <w:sz w:val="28"/>
          <w:szCs w:val="28"/>
          <w:lang w:eastAsia="ru-RU"/>
        </w:rPr>
        <w:t>;</w:t>
      </w:r>
    </w:p>
    <w:p w14:paraId="3082FDB8" w14:textId="31FE0718"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высокое содержание в атмосфере СО</w:t>
      </w:r>
      <w:r w:rsidR="00036C01" w:rsidRPr="007C3849">
        <w:rPr>
          <w:rFonts w:ascii="Times New Roman" w:eastAsia="Times New Roman" w:hAnsi="Times New Roman" w:cs="Times New Roman"/>
          <w:iCs/>
          <w:color w:val="000000"/>
          <w:sz w:val="28"/>
          <w:szCs w:val="28"/>
          <w:vertAlign w:val="subscript"/>
          <w:lang w:eastAsia="ru-RU"/>
        </w:rPr>
        <w:t>2</w:t>
      </w:r>
      <w:r w:rsidR="00036C01" w:rsidRPr="007C3849">
        <w:rPr>
          <w:rFonts w:ascii="Times New Roman" w:eastAsia="Times New Roman" w:hAnsi="Times New Roman" w:cs="Times New Roman"/>
          <w:iCs/>
          <w:color w:val="000000"/>
          <w:sz w:val="28"/>
          <w:szCs w:val="28"/>
          <w:lang w:eastAsia="ru-RU"/>
        </w:rPr>
        <w:t> низкое содержание O</w:t>
      </w:r>
      <w:r w:rsidR="00036C01" w:rsidRPr="007C3849">
        <w:rPr>
          <w:rFonts w:ascii="Times New Roman" w:eastAsia="Times New Roman" w:hAnsi="Times New Roman" w:cs="Times New Roman"/>
          <w:iCs/>
          <w:color w:val="000000"/>
          <w:sz w:val="28"/>
          <w:szCs w:val="28"/>
          <w:vertAlign w:val="subscript"/>
          <w:lang w:eastAsia="ru-RU"/>
        </w:rPr>
        <w:t>2</w:t>
      </w:r>
      <w:r>
        <w:rPr>
          <w:rFonts w:ascii="Times New Roman" w:eastAsia="Times New Roman" w:hAnsi="Times New Roman" w:cs="Times New Roman"/>
          <w:iCs/>
          <w:color w:val="000000"/>
          <w:sz w:val="28"/>
          <w:szCs w:val="28"/>
          <w:lang w:eastAsia="ru-RU"/>
        </w:rPr>
        <w:t>;</w:t>
      </w:r>
    </w:p>
    <w:p w14:paraId="2C4C4187" w14:textId="6372C1F8"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пылевые бури (токсикологические и др. аспекты), сильные ветры</w:t>
      </w:r>
      <w:r>
        <w:rPr>
          <w:rFonts w:ascii="Times New Roman" w:eastAsia="Times New Roman" w:hAnsi="Times New Roman" w:cs="Times New Roman"/>
          <w:iCs/>
          <w:color w:val="000000"/>
          <w:sz w:val="28"/>
          <w:szCs w:val="28"/>
          <w:lang w:eastAsia="ru-RU"/>
        </w:rPr>
        <w:t>;</w:t>
      </w:r>
    </w:p>
    <w:p w14:paraId="047AAF0A" w14:textId="067777F0" w:rsidR="00036C01" w:rsidRPr="007C3849" w:rsidRDefault="00CB6860" w:rsidP="00036C01">
      <w:pPr>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w:t>
      </w:r>
      <w:r w:rsidR="00036C01" w:rsidRPr="007C3849">
        <w:rPr>
          <w:rFonts w:ascii="Times New Roman" w:eastAsia="Times New Roman" w:hAnsi="Times New Roman" w:cs="Times New Roman"/>
          <w:iCs/>
          <w:color w:val="000000"/>
          <w:sz w:val="28"/>
          <w:szCs w:val="28"/>
          <w:lang w:eastAsia="ru-RU"/>
        </w:rPr>
        <w:t xml:space="preserve"> возможность встречи с экзобиологическими проблемами.</w:t>
      </w:r>
    </w:p>
    <w:p w14:paraId="7199C1AF"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Первостепенное значение среди условий и факторов марсианской экспедиции имеют ее продолжительность и автономность. С увеличением продолжительности экспедиции у космонавтов могут усиливаться неблагоприятные физиологические и психологические изменения, возрастать дозы радиационного облучения, повышаться риск возникновения опасных ситуаций (аварии, технические отказы, столкновение с метеоритами, заболевания и др.). Минимальная продолжительность марсианской экспедиции, включая межпланетные перелеты и кратковременное пребывание на Марсе, при современных технических возможностях составляет около 450 суток. Этот срок сопоставим с рекордным по длительности орбитальным полетом космонавта В.В. Полякова на станции «Мир».</w:t>
      </w:r>
    </w:p>
    <w:p w14:paraId="32A8597A"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lastRenderedPageBreak/>
        <w:t>Автономность марсианской экспедиции предполагает независимость ее систем жизнеобеспечения, медицинского и психологического обеспечения от наземных служб и обусловливает необходимость принятия самостоятельных решений возникающих проблем. Автономность значительно повышает требования к системам медицинского и психологического обеспечения, жизнеобеспечения, радиационной безопасности, к надежности медико-технических систем и информационного обеспечения и является основанием для создания бортового медицинского центра.</w:t>
      </w:r>
    </w:p>
    <w:p w14:paraId="7F7D5D61" w14:textId="35A93F65"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В межпланетном полете космонавтам предстоит адаптироваться к широкому диапазону различных уровней силы тяжести. Во время межпланетных перелетов космонавты значительное время будут находиться в условиях невесомости (0 g), в период пребывания на Марсе будут подвергаться воздействию пониженной силы тяжести величиной 0,38 g, при стартах и посадках на них будут оказывать действие перегрузки величиной в несколько единицу (до 3-4,5 g); g= 9,81 м/с2 </w:t>
      </w:r>
      <w:r w:rsidR="00CB6860">
        <w:rPr>
          <w:color w:val="000000"/>
          <w:sz w:val="28"/>
          <w:szCs w:val="28"/>
        </w:rPr>
        <w:t>–</w:t>
      </w:r>
      <w:r w:rsidRPr="007C3849">
        <w:rPr>
          <w:color w:val="000000"/>
          <w:sz w:val="28"/>
          <w:szCs w:val="28"/>
        </w:rPr>
        <w:t xml:space="preserve"> величина земного ускорения силы тяжести.</w:t>
      </w:r>
    </w:p>
    <w:p w14:paraId="07745E0F"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В настоящее время эффекты длительного воздействия на организм человека невесомости и влияния перегрузок изучены достаточно хорошо. Невесомость останется главным фактором межпланетного полета и детренирующее влияние эффектов невесомости на гравитационно зависимые функции организма будет оставаться в центре внимания космической медицины с целью создания усовершенствованных и новых средств профилактики.</w:t>
      </w:r>
    </w:p>
    <w:p w14:paraId="164916D4"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Другим важнейшим фактором марсианской экспедиции является космическая радиация, которая потребует создания специальных мер радиационной защиты и безопасности. Радиационная обстановка в межпланетном пространстве и на поверхности Марса значительно отличается от обстановки на околоземных орбитах. Она является более опасной и может в определенных условиях (при крупных солнечных вспышках) представлять реальную угрозу для жизни и здоровья космонавтов. Радиационные условия в </w:t>
      </w:r>
      <w:r w:rsidRPr="007C3849">
        <w:rPr>
          <w:color w:val="000000"/>
          <w:sz w:val="28"/>
          <w:szCs w:val="28"/>
        </w:rPr>
        <w:lastRenderedPageBreak/>
        <w:t>марсианской экспедиции в основном будут определяться галактическими и солнечными космическими лучами, а также вторичными нейтронными излучениями, возникающими на поверхности Марса и при взаимодействии космических излучений с материалами корабля и радиационного убежища. Суммарные дозы, которые получат космонавты за время экспедиции, могут оказаться примерно в 4-10 раз выше, чем в орбитальных полетах большой продолжительности (доза, которую получил В.В. Поляков за 14 мес. полета равнялась 14 сЗв), но они не должны превышать предельно допустимые стандартами дозы облучений, за исключением случаев возникновения крупных солнечных событий.</w:t>
      </w:r>
    </w:p>
    <w:p w14:paraId="0CFD9165" w14:textId="2EB51D23"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В марсианской экспедиции космонавты впервые столкнутся с продолжительным воздействием нового мало изученного фактора </w:t>
      </w:r>
      <w:r w:rsidR="00CB6860">
        <w:rPr>
          <w:color w:val="000000"/>
          <w:sz w:val="28"/>
          <w:szCs w:val="28"/>
        </w:rPr>
        <w:t>–</w:t>
      </w:r>
      <w:r w:rsidRPr="007C3849">
        <w:rPr>
          <w:color w:val="000000"/>
          <w:sz w:val="28"/>
          <w:szCs w:val="28"/>
        </w:rPr>
        <w:t xml:space="preserve"> гипомагнитной среды. На Земле все живые организмы подвергаются воздействию постоянного магнитного поля (МП), его естественных колебаний и наложенных на них переменных магнитных полей, обусловленными изменениями в ионосфере и магнитосфере. Величина МП в межпланетном пространстве и на поверхности Марса будет соответственно в 10-4 и 10-3 раз меньше, чем на Земле. Имеются данные о неблагоприятном влиянии пониженного МП на жизнедеятельность человека, животных и микроорганизмов. В частности, выявлены неблагоприятные функциональные сдвиги в нервной, сердечно-сосудистой и иммунной системах. Эти данные, а также результаты исследований молекулярных механизмов биологического действия МП позволяют предположить, что длительное отсутствие привычного МП может оказывать негативное влияние на биологические и физиологические процессы. Рассматривается возможность создания на борту марсианского корабля МП близкого по величине к среднему значению Земли.</w:t>
      </w:r>
    </w:p>
    <w:p w14:paraId="76BF8304" w14:textId="77777777" w:rsidR="00036C01"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Жизнь и профессиональная деятельность космонавтов будут проходить в условиях замкнутой искусственной среды ограниченного объема. Присущие такой среде физические, физико-химические и микробиологические факторы </w:t>
      </w:r>
      <w:r w:rsidRPr="007C3849">
        <w:rPr>
          <w:color w:val="000000"/>
          <w:sz w:val="28"/>
          <w:szCs w:val="28"/>
        </w:rPr>
        <w:lastRenderedPageBreak/>
        <w:t>будут оказывать неблагоприятное влияние на организм человека и потребуют разработки соответствующих защитных и гигиенических мер.</w:t>
      </w:r>
    </w:p>
    <w:p w14:paraId="2C121A8E" w14:textId="77777777" w:rsidR="00036C01"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Отдельный комплекс психосоциальных факторов связан с условиями и особенностями психической деятельности космонавтов. Необходим глубокий анализ влияния этих факторов, учет высокой уязвимости и хрупкости человеческой психики в экстремальны</w:t>
      </w:r>
      <w:r>
        <w:rPr>
          <w:color w:val="000000"/>
          <w:sz w:val="28"/>
          <w:szCs w:val="28"/>
        </w:rPr>
        <w:t xml:space="preserve">х условиях межпланетной миссии. </w:t>
      </w:r>
    </w:p>
    <w:p w14:paraId="4D9174DB" w14:textId="77777777" w:rsidR="00036C01"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Период пребывания на Марсе потребует от космонавтов большого напряжения и ответственности. Деятельность на планете, перемещение и передвижение, эмоциональный стресс и возможность возникновения непредвиденных ситуаций делают этот период экспедиции не только чрезвычайно насыщенными, но и потенциально весьма рискованным. Потребуется создание специальной системы медико-биологического обеспечения, адекватной эт</w:t>
      </w:r>
      <w:r>
        <w:rPr>
          <w:color w:val="000000"/>
          <w:sz w:val="28"/>
          <w:szCs w:val="28"/>
        </w:rPr>
        <w:t xml:space="preserve">им условиям. </w:t>
      </w:r>
      <w:r w:rsidRPr="007C3849">
        <w:rPr>
          <w:color w:val="000000"/>
          <w:sz w:val="28"/>
          <w:szCs w:val="28"/>
        </w:rPr>
        <w:t>Рассмотрение факторов и условий проведения марсианской экспедиции позволяет сделать вывод о том, что пилотируемая экспедиция на Марс по сложности и уровню риска будет значительно превосходить орбитальные полеты сопоставимой продолжительности.</w:t>
      </w:r>
    </w:p>
    <w:p w14:paraId="603CC308"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Основными задачами медико-биологического обеспечения марсианской экспедиции являются обеспечение медицинской безопасности, здоровья и работоспособности членов экипажа на всех этапах подготовки и проведения экспедиции, а также после ее завершения. Выполнению этих задач должна отвечать соответствующая структура медико-биологического обеспечения, которая будет включать в качестве отдельных компонентов системы медицинского обеспечения, психологического обеспечения, жизнеобеспечения, радиационной безопасности и информационного обеспечения.</w:t>
      </w:r>
    </w:p>
    <w:p w14:paraId="16130311"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Система медицинского обеспечения позволит осуществлять текущий и углубленный контроль состояния здоровья членов экипажа, диагностику и лечение заболеваний и травм</w:t>
      </w:r>
      <w:r>
        <w:rPr>
          <w:color w:val="000000"/>
          <w:sz w:val="28"/>
          <w:szCs w:val="28"/>
        </w:rPr>
        <w:t>,</w:t>
      </w:r>
      <w:r w:rsidRPr="007C3849">
        <w:rPr>
          <w:color w:val="000000"/>
          <w:sz w:val="28"/>
          <w:szCs w:val="28"/>
        </w:rPr>
        <w:t xml:space="preserve"> и проведение реабилитационных мероприятий на борту.</w:t>
      </w:r>
    </w:p>
    <w:p w14:paraId="726971FF"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lastRenderedPageBreak/>
        <w:t>Система психологического обеспечения включает психологический мониторинг, психологическую поддержку, регулирование внутригрупповых и межгрупповых отношений, поддержание профессиональных навыков операторской деятельности, и оптимального режима труда и отдыха.</w:t>
      </w:r>
    </w:p>
    <w:p w14:paraId="52474723" w14:textId="229A3C06"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Система жизнеобеспечения включает комплекс регенеративных устройств для обеспечения кислородом и водой. В функции системы жизнеобеспечения входят также обеспечение питанием, создание нормальной среды обитания, стабилизация и удаление отходов, обеспечение санитарно-гигиенических процедур и микробиологической безопасности. Регенеративные физико-химические устройства в первой марсианской экспедиции могут быть дополнены биологическим звеном </w:t>
      </w:r>
      <w:r w:rsidR="00CB6860">
        <w:rPr>
          <w:color w:val="000000"/>
          <w:sz w:val="28"/>
          <w:szCs w:val="28"/>
        </w:rPr>
        <w:t>–</w:t>
      </w:r>
      <w:r w:rsidRPr="007C3849">
        <w:rPr>
          <w:color w:val="000000"/>
          <w:sz w:val="28"/>
          <w:szCs w:val="28"/>
        </w:rPr>
        <w:t xml:space="preserve"> высшими растениями.</w:t>
      </w:r>
    </w:p>
    <w:p w14:paraId="1380DB2A"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Система радиационной безопасности должна обеспечить радиационный мониторинг, своевременный прогноз и оповещение о радиационной опасности, эффективную защиту при воздействии опасных доз радиации, профилактику, выдачу рекомендаций и лечение.</w:t>
      </w:r>
    </w:p>
    <w:p w14:paraId="51649EBE"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Необходимым условием медицинского обеспечения в марсианской экспедиции будет наличие бортового медицинского центра.</w:t>
      </w:r>
    </w:p>
    <w:p w14:paraId="1C2AB99D"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Основными компонентами медицинского центра будут специализированные аппаратурные комплексы медицинского обеспечения, информационно-аналитический центр, автоматизированное место врача, блок телемедицины, клиника. Важное место будет занимать блок телемедицины, при помощи которого будет осуществляться обмен медицинской информации бортового медицинского центра с Центром управления полетом, взлетно-посадочным комплексом (ВПК) и жилым марсианским модулем.</w:t>
      </w:r>
    </w:p>
    <w:p w14:paraId="2E1F86AA"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В межпланетной экспедиции потребуется создание специализированных аппаратурных комплексов, использующих современные компьютерные технологии для получения специализированной информации, ее автоматизированной обработки и анализа. Аппаратурные комплексы могут представлять собой отдельные блоки и системы для медицинского контроля, </w:t>
      </w:r>
      <w:r w:rsidRPr="007C3849">
        <w:rPr>
          <w:color w:val="000000"/>
          <w:sz w:val="28"/>
          <w:szCs w:val="28"/>
        </w:rPr>
        <w:lastRenderedPageBreak/>
        <w:t>проведения медицинских исследований, оценки операторской деятельности, профилактики, контроля радиационной обстановки и мониторинга среды обитания.</w:t>
      </w:r>
    </w:p>
    <w:p w14:paraId="0A7DFE4E" w14:textId="77777777" w:rsidR="00036C01" w:rsidRPr="007C3849" w:rsidRDefault="00036C01" w:rsidP="00036C01">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В функции информационно-аналитического центра будут входить: поддержание информационной базы медицинских знаний и медицинских данных (в том числе архивных), получение и анализ многопараметрических информационных данных, получаемых от аппаратурных комплексов системы медицинского обеспечения и системы жизнеобеспечения, поддержка принятия решений по оптимизации здоровья и деятельности и прогноз динамики состояния здоровья.</w:t>
      </w:r>
    </w:p>
    <w:p w14:paraId="0BFC10BB" w14:textId="1E91A1F2" w:rsidR="00650FBA" w:rsidRDefault="00036C01" w:rsidP="00166379">
      <w:pPr>
        <w:pStyle w:val="text"/>
        <w:spacing w:before="0" w:beforeAutospacing="0" w:after="0" w:afterAutospacing="0" w:line="360" w:lineRule="auto"/>
        <w:ind w:firstLine="709"/>
        <w:jc w:val="both"/>
        <w:textAlignment w:val="top"/>
        <w:rPr>
          <w:sz w:val="28"/>
          <w:szCs w:val="28"/>
        </w:rPr>
      </w:pPr>
      <w:r w:rsidRPr="007C3849">
        <w:rPr>
          <w:color w:val="000000"/>
          <w:sz w:val="28"/>
          <w:szCs w:val="28"/>
        </w:rPr>
        <w:t>Предлагаемая структура медико-биологического обеспечения марсианской экспедиции требует верификации в условиях модельных наземных экспериментов.</w:t>
      </w:r>
    </w:p>
    <w:p w14:paraId="601A7C5F" w14:textId="77777777" w:rsidR="00650FBA" w:rsidRDefault="00650FBA" w:rsidP="00650FBA">
      <w:pPr>
        <w:spacing w:line="360" w:lineRule="auto"/>
        <w:ind w:firstLine="709"/>
        <w:jc w:val="both"/>
        <w:rPr>
          <w:rFonts w:ascii="Times New Roman" w:hAnsi="Times New Roman" w:cs="Times New Roman"/>
          <w:sz w:val="28"/>
          <w:szCs w:val="28"/>
        </w:rPr>
      </w:pPr>
    </w:p>
    <w:p w14:paraId="732237B1" w14:textId="77777777" w:rsidR="00650FBA" w:rsidRPr="00203088" w:rsidRDefault="00650FBA" w:rsidP="00CB6860">
      <w:pPr>
        <w:spacing w:line="360" w:lineRule="auto"/>
        <w:ind w:firstLine="709"/>
        <w:jc w:val="both"/>
        <w:outlineLvl w:val="1"/>
        <w:rPr>
          <w:rFonts w:ascii="Times New Roman" w:hAnsi="Times New Roman" w:cs="Times New Roman"/>
          <w:b/>
          <w:i/>
          <w:sz w:val="28"/>
          <w:szCs w:val="28"/>
        </w:rPr>
      </w:pPr>
      <w:bookmarkStart w:id="91" w:name="_Toc61051821"/>
      <w:r w:rsidRPr="00203088">
        <w:rPr>
          <w:rFonts w:ascii="Times New Roman" w:hAnsi="Times New Roman" w:cs="Times New Roman"/>
          <w:b/>
          <w:i/>
          <w:sz w:val="28"/>
          <w:szCs w:val="28"/>
        </w:rPr>
        <w:t>Контрольные вопросы и задания:</w:t>
      </w:r>
      <w:bookmarkEnd w:id="91"/>
    </w:p>
    <w:p w14:paraId="02BF8780" w14:textId="19597AA2" w:rsidR="00650FBA" w:rsidRDefault="00650FBA" w:rsidP="00650FBA">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w:t>
      </w:r>
      <w:r w:rsidR="00036C01">
        <w:rPr>
          <w:rFonts w:ascii="Times New Roman" w:hAnsi="Times New Roman" w:cs="Times New Roman"/>
          <w:i/>
          <w:sz w:val="28"/>
          <w:szCs w:val="28"/>
          <w:u w:val="single"/>
        </w:rPr>
        <w:t>33</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0296FED4" w14:textId="0A81D3CC" w:rsidR="00036C01" w:rsidRDefault="00036C01" w:rsidP="009C2428">
      <w:pPr>
        <w:pStyle w:val="a3"/>
        <w:numPr>
          <w:ilvl w:val="0"/>
          <w:numId w:val="4"/>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Перечислите основные</w:t>
      </w:r>
      <w:r w:rsidRPr="007C3849">
        <w:rPr>
          <w:rFonts w:ascii="Times New Roman" w:hAnsi="Times New Roman" w:cs="Times New Roman"/>
          <w:bCs/>
          <w:sz w:val="28"/>
          <w:szCs w:val="28"/>
        </w:rPr>
        <w:t xml:space="preserve"> задач</w:t>
      </w:r>
      <w:r>
        <w:rPr>
          <w:rFonts w:ascii="Times New Roman" w:hAnsi="Times New Roman" w:cs="Times New Roman"/>
          <w:bCs/>
          <w:sz w:val="28"/>
          <w:szCs w:val="28"/>
        </w:rPr>
        <w:t>и</w:t>
      </w:r>
      <w:r w:rsidRPr="007C3849">
        <w:rPr>
          <w:rFonts w:ascii="Times New Roman" w:hAnsi="Times New Roman" w:cs="Times New Roman"/>
          <w:bCs/>
          <w:sz w:val="28"/>
          <w:szCs w:val="28"/>
        </w:rPr>
        <w:t xml:space="preserve"> медико-биологического об</w:t>
      </w:r>
      <w:r>
        <w:rPr>
          <w:rFonts w:ascii="Times New Roman" w:hAnsi="Times New Roman" w:cs="Times New Roman"/>
          <w:bCs/>
          <w:sz w:val="28"/>
          <w:szCs w:val="28"/>
        </w:rPr>
        <w:t>еспечения марсианской экспедиции.</w:t>
      </w:r>
    </w:p>
    <w:p w14:paraId="1497767A" w14:textId="09A343C2" w:rsidR="00036C01" w:rsidRDefault="00036C01" w:rsidP="00036C01">
      <w:pPr>
        <w:spacing w:line="360" w:lineRule="auto"/>
        <w:jc w:val="both"/>
        <w:rPr>
          <w:rFonts w:ascii="Times New Roman" w:hAnsi="Times New Roman" w:cs="Times New Roman"/>
          <w:bCs/>
          <w:sz w:val="28"/>
          <w:szCs w:val="28"/>
        </w:rPr>
      </w:pPr>
    </w:p>
    <w:p w14:paraId="576B18E8" w14:textId="42A7554C" w:rsidR="00036C01" w:rsidRDefault="00036C01" w:rsidP="00036C01">
      <w:pPr>
        <w:spacing w:line="360" w:lineRule="auto"/>
        <w:jc w:val="both"/>
        <w:rPr>
          <w:rFonts w:ascii="Times New Roman" w:hAnsi="Times New Roman" w:cs="Times New Roman"/>
          <w:bCs/>
          <w:sz w:val="28"/>
          <w:szCs w:val="28"/>
        </w:rPr>
      </w:pPr>
    </w:p>
    <w:p w14:paraId="2880165C" w14:textId="54E6816A" w:rsidR="00036C01" w:rsidRDefault="00036C01" w:rsidP="00036C01">
      <w:pPr>
        <w:spacing w:line="360" w:lineRule="auto"/>
        <w:jc w:val="both"/>
        <w:rPr>
          <w:rFonts w:ascii="Times New Roman" w:hAnsi="Times New Roman" w:cs="Times New Roman"/>
          <w:bCs/>
          <w:sz w:val="28"/>
          <w:szCs w:val="28"/>
        </w:rPr>
      </w:pPr>
    </w:p>
    <w:p w14:paraId="29FFAFFA" w14:textId="510ED5F2" w:rsidR="00036C01" w:rsidRDefault="00036C01" w:rsidP="00036C01">
      <w:pPr>
        <w:spacing w:line="360" w:lineRule="auto"/>
        <w:jc w:val="both"/>
        <w:rPr>
          <w:rFonts w:ascii="Times New Roman" w:hAnsi="Times New Roman" w:cs="Times New Roman"/>
          <w:bCs/>
          <w:sz w:val="28"/>
          <w:szCs w:val="28"/>
        </w:rPr>
      </w:pPr>
    </w:p>
    <w:p w14:paraId="413293BC" w14:textId="31A6FC8C" w:rsidR="00036C01" w:rsidRDefault="00036C01" w:rsidP="00036C01">
      <w:pPr>
        <w:spacing w:line="360" w:lineRule="auto"/>
        <w:jc w:val="both"/>
        <w:rPr>
          <w:rFonts w:ascii="Times New Roman" w:hAnsi="Times New Roman" w:cs="Times New Roman"/>
          <w:bCs/>
          <w:sz w:val="28"/>
          <w:szCs w:val="28"/>
        </w:rPr>
      </w:pPr>
    </w:p>
    <w:p w14:paraId="6E334C9D" w14:textId="33FB2983" w:rsidR="00036C01" w:rsidRDefault="00036C01" w:rsidP="00036C01">
      <w:pPr>
        <w:spacing w:line="360" w:lineRule="auto"/>
        <w:jc w:val="both"/>
        <w:rPr>
          <w:rFonts w:ascii="Times New Roman" w:hAnsi="Times New Roman" w:cs="Times New Roman"/>
          <w:bCs/>
          <w:sz w:val="28"/>
          <w:szCs w:val="28"/>
        </w:rPr>
      </w:pPr>
    </w:p>
    <w:p w14:paraId="45744B86" w14:textId="323B17F2" w:rsidR="00036C01" w:rsidRDefault="00036C01" w:rsidP="00036C01">
      <w:pPr>
        <w:spacing w:line="360" w:lineRule="auto"/>
        <w:jc w:val="both"/>
        <w:rPr>
          <w:rFonts w:ascii="Times New Roman" w:hAnsi="Times New Roman" w:cs="Times New Roman"/>
          <w:bCs/>
          <w:sz w:val="28"/>
          <w:szCs w:val="28"/>
        </w:rPr>
      </w:pPr>
    </w:p>
    <w:p w14:paraId="201267E6" w14:textId="77777777" w:rsidR="00036C01" w:rsidRDefault="00036C01" w:rsidP="00036C01">
      <w:pPr>
        <w:spacing w:line="360" w:lineRule="auto"/>
        <w:jc w:val="both"/>
        <w:rPr>
          <w:rFonts w:ascii="Times New Roman" w:hAnsi="Times New Roman" w:cs="Times New Roman"/>
          <w:bCs/>
          <w:sz w:val="28"/>
          <w:szCs w:val="28"/>
        </w:rPr>
      </w:pPr>
    </w:p>
    <w:p w14:paraId="421160CB" w14:textId="77777777" w:rsidR="00036C01" w:rsidRPr="00036C01" w:rsidRDefault="00036C01" w:rsidP="00036C01">
      <w:pPr>
        <w:spacing w:line="360" w:lineRule="auto"/>
        <w:jc w:val="both"/>
        <w:rPr>
          <w:rFonts w:ascii="Times New Roman" w:hAnsi="Times New Roman" w:cs="Times New Roman"/>
          <w:bCs/>
          <w:sz w:val="28"/>
          <w:szCs w:val="28"/>
        </w:rPr>
      </w:pPr>
    </w:p>
    <w:p w14:paraId="75BAA995" w14:textId="4ED5CCB6" w:rsidR="00036C01" w:rsidRDefault="00036C01" w:rsidP="009C2428">
      <w:pPr>
        <w:pStyle w:val="a3"/>
        <w:numPr>
          <w:ilvl w:val="0"/>
          <w:numId w:val="4"/>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Чем обусловлена специфика марсианской экспедиции</w:t>
      </w:r>
      <w:r w:rsidR="00CB6860">
        <w:rPr>
          <w:rFonts w:ascii="Times New Roman" w:hAnsi="Times New Roman" w:cs="Times New Roman"/>
          <w:bCs/>
          <w:sz w:val="28"/>
          <w:szCs w:val="28"/>
        </w:rPr>
        <w:t>?</w:t>
      </w:r>
    </w:p>
    <w:p w14:paraId="7776EDB7" w14:textId="14DA5F8A" w:rsidR="00036C01" w:rsidRDefault="00036C01" w:rsidP="00036C01">
      <w:pPr>
        <w:spacing w:line="360" w:lineRule="auto"/>
        <w:jc w:val="both"/>
        <w:rPr>
          <w:rFonts w:ascii="Times New Roman" w:hAnsi="Times New Roman" w:cs="Times New Roman"/>
          <w:bCs/>
          <w:sz w:val="28"/>
          <w:szCs w:val="28"/>
        </w:rPr>
      </w:pPr>
    </w:p>
    <w:p w14:paraId="188FEB48" w14:textId="198231B8" w:rsidR="00036C01" w:rsidRDefault="00036C01" w:rsidP="00036C01">
      <w:pPr>
        <w:spacing w:line="360" w:lineRule="auto"/>
        <w:jc w:val="both"/>
        <w:rPr>
          <w:rFonts w:ascii="Times New Roman" w:hAnsi="Times New Roman" w:cs="Times New Roman"/>
          <w:bCs/>
          <w:sz w:val="28"/>
          <w:szCs w:val="28"/>
        </w:rPr>
      </w:pPr>
    </w:p>
    <w:p w14:paraId="32BA11BF" w14:textId="77777777" w:rsidR="00036C01" w:rsidRDefault="00036C01" w:rsidP="00036C01">
      <w:pPr>
        <w:spacing w:line="360" w:lineRule="auto"/>
        <w:jc w:val="both"/>
        <w:rPr>
          <w:rFonts w:ascii="Times New Roman" w:hAnsi="Times New Roman" w:cs="Times New Roman"/>
          <w:bCs/>
          <w:sz w:val="28"/>
          <w:szCs w:val="28"/>
        </w:rPr>
      </w:pPr>
    </w:p>
    <w:p w14:paraId="4D7507A0" w14:textId="1DB274B2" w:rsidR="00036C01" w:rsidRDefault="00036C01" w:rsidP="00036C01">
      <w:pPr>
        <w:spacing w:line="360" w:lineRule="auto"/>
        <w:jc w:val="both"/>
        <w:rPr>
          <w:rFonts w:ascii="Times New Roman" w:hAnsi="Times New Roman" w:cs="Times New Roman"/>
          <w:bCs/>
          <w:sz w:val="28"/>
          <w:szCs w:val="28"/>
        </w:rPr>
      </w:pPr>
    </w:p>
    <w:p w14:paraId="623395E5" w14:textId="700A6C19" w:rsidR="00036C01" w:rsidRDefault="00036C01" w:rsidP="00036C01">
      <w:pPr>
        <w:spacing w:line="360" w:lineRule="auto"/>
        <w:jc w:val="both"/>
        <w:rPr>
          <w:rFonts w:ascii="Times New Roman" w:hAnsi="Times New Roman" w:cs="Times New Roman"/>
          <w:bCs/>
          <w:sz w:val="28"/>
          <w:szCs w:val="28"/>
        </w:rPr>
      </w:pPr>
    </w:p>
    <w:p w14:paraId="5AE1E93A" w14:textId="27BD3083" w:rsidR="00036C01" w:rsidRDefault="00036C01" w:rsidP="00036C01">
      <w:pPr>
        <w:spacing w:line="360" w:lineRule="auto"/>
        <w:jc w:val="both"/>
        <w:rPr>
          <w:rFonts w:ascii="Times New Roman" w:hAnsi="Times New Roman" w:cs="Times New Roman"/>
          <w:bCs/>
          <w:sz w:val="28"/>
          <w:szCs w:val="28"/>
        </w:rPr>
      </w:pPr>
    </w:p>
    <w:p w14:paraId="1FFACE49" w14:textId="77777777" w:rsidR="00036C01" w:rsidRPr="00036C01" w:rsidRDefault="00036C01" w:rsidP="00036C01">
      <w:pPr>
        <w:spacing w:line="360" w:lineRule="auto"/>
        <w:jc w:val="both"/>
        <w:rPr>
          <w:rFonts w:ascii="Times New Roman" w:hAnsi="Times New Roman" w:cs="Times New Roman"/>
          <w:bCs/>
          <w:sz w:val="28"/>
          <w:szCs w:val="28"/>
        </w:rPr>
      </w:pPr>
    </w:p>
    <w:p w14:paraId="7B106F48" w14:textId="2747A52E" w:rsidR="00650FBA" w:rsidRDefault="00650FBA" w:rsidP="00036C01">
      <w:pPr>
        <w:spacing w:line="360" w:lineRule="auto"/>
        <w:jc w:val="both"/>
        <w:rPr>
          <w:rFonts w:ascii="Times New Roman" w:hAnsi="Times New Roman" w:cs="Times New Roman"/>
          <w:sz w:val="28"/>
          <w:szCs w:val="28"/>
        </w:rPr>
      </w:pPr>
    </w:p>
    <w:p w14:paraId="0298928F" w14:textId="77777777" w:rsidR="00036C01" w:rsidRDefault="00036C01" w:rsidP="00036C01">
      <w:pPr>
        <w:spacing w:line="360" w:lineRule="auto"/>
        <w:jc w:val="both"/>
        <w:rPr>
          <w:rFonts w:ascii="Times New Roman" w:hAnsi="Times New Roman" w:cs="Times New Roman"/>
          <w:sz w:val="28"/>
          <w:szCs w:val="28"/>
        </w:rPr>
      </w:pPr>
    </w:p>
    <w:p w14:paraId="408A1C3A" w14:textId="77777777" w:rsidR="00650FBA" w:rsidRPr="00203088" w:rsidRDefault="00650FBA" w:rsidP="00CB6860">
      <w:pPr>
        <w:spacing w:line="360" w:lineRule="auto"/>
        <w:ind w:firstLine="709"/>
        <w:jc w:val="both"/>
        <w:outlineLvl w:val="1"/>
        <w:rPr>
          <w:rFonts w:ascii="Times New Roman" w:hAnsi="Times New Roman" w:cs="Times New Roman"/>
          <w:b/>
          <w:i/>
          <w:sz w:val="28"/>
          <w:szCs w:val="28"/>
        </w:rPr>
      </w:pPr>
      <w:bookmarkStart w:id="92" w:name="_Toc61051822"/>
      <w:r w:rsidRPr="00203088">
        <w:rPr>
          <w:rFonts w:ascii="Times New Roman" w:hAnsi="Times New Roman" w:cs="Times New Roman"/>
          <w:b/>
          <w:i/>
          <w:sz w:val="28"/>
          <w:szCs w:val="28"/>
        </w:rPr>
        <w:t>Домашнее задание:</w:t>
      </w:r>
      <w:bookmarkEnd w:id="92"/>
    </w:p>
    <w:p w14:paraId="0D69AA2D" w14:textId="71B4BBA6" w:rsidR="00650FBA" w:rsidRDefault="00650FBA" w:rsidP="00650FBA">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sidR="00036C01">
        <w:rPr>
          <w:rFonts w:ascii="Times New Roman" w:eastAsia="Calibri" w:hAnsi="Times New Roman" w:cs="Times New Roman"/>
          <w:i/>
          <w:sz w:val="28"/>
          <w:szCs w:val="28"/>
          <w:u w:val="single"/>
        </w:rPr>
        <w:t>34</w:t>
      </w:r>
      <w:r>
        <w:rPr>
          <w:rFonts w:ascii="Times New Roman" w:eastAsia="Calibri" w:hAnsi="Times New Roman" w:cs="Times New Roman"/>
          <w:sz w:val="28"/>
          <w:szCs w:val="28"/>
        </w:rPr>
        <w:t>. Подготовить доклад на одну из представленных тем.</w:t>
      </w:r>
    </w:p>
    <w:p w14:paraId="2461A454" w14:textId="41EDD2E8" w:rsidR="00036C01" w:rsidRPr="0029633B" w:rsidRDefault="00036C01" w:rsidP="009C2428">
      <w:pPr>
        <w:pStyle w:val="a3"/>
        <w:numPr>
          <w:ilvl w:val="0"/>
          <w:numId w:val="37"/>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Подготовка космонавтов к длительным космическим полетам.</w:t>
      </w:r>
    </w:p>
    <w:p w14:paraId="50E9FB83" w14:textId="13FA7174" w:rsidR="00036C01" w:rsidRPr="00371246" w:rsidRDefault="00036C01" w:rsidP="009C2428">
      <w:pPr>
        <w:pStyle w:val="a3"/>
        <w:numPr>
          <w:ilvl w:val="0"/>
          <w:numId w:val="37"/>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Известные экспедиции на Марс.</w:t>
      </w:r>
    </w:p>
    <w:p w14:paraId="29B2304E" w14:textId="77777777" w:rsidR="00650FBA" w:rsidRDefault="00650FBA" w:rsidP="00650FBA">
      <w:pPr>
        <w:spacing w:line="360" w:lineRule="auto"/>
        <w:ind w:firstLine="709"/>
        <w:jc w:val="both"/>
        <w:rPr>
          <w:rFonts w:ascii="Times New Roman" w:hAnsi="Times New Roman" w:cs="Times New Roman"/>
          <w:sz w:val="28"/>
          <w:szCs w:val="28"/>
        </w:rPr>
      </w:pPr>
    </w:p>
    <w:p w14:paraId="2D8193AF" w14:textId="6C176CC8" w:rsidR="00650FBA" w:rsidRDefault="00650FBA" w:rsidP="00650FBA">
      <w:pPr>
        <w:pStyle w:val="a3"/>
        <w:spacing w:line="360" w:lineRule="auto"/>
        <w:ind w:left="0" w:firstLine="709"/>
        <w:jc w:val="both"/>
        <w:rPr>
          <w:rFonts w:ascii="Times New Roman" w:hAnsi="Times New Roman" w:cs="Times New Roman"/>
          <w:sz w:val="28"/>
          <w:szCs w:val="28"/>
        </w:rPr>
      </w:pPr>
    </w:p>
    <w:p w14:paraId="59B52888" w14:textId="2E2A2794" w:rsidR="00166379" w:rsidRPr="00166379" w:rsidRDefault="00166379" w:rsidP="00166379">
      <w:pPr>
        <w:pStyle w:val="a3"/>
        <w:spacing w:line="360" w:lineRule="auto"/>
        <w:ind w:left="0" w:firstLine="709"/>
        <w:jc w:val="center"/>
        <w:rPr>
          <w:rFonts w:ascii="Times New Roman" w:hAnsi="Times New Roman" w:cs="Times New Roman"/>
          <w:b/>
          <w:sz w:val="28"/>
          <w:szCs w:val="28"/>
        </w:rPr>
      </w:pPr>
      <w:r w:rsidRPr="00166379">
        <w:rPr>
          <w:rFonts w:ascii="Times New Roman" w:hAnsi="Times New Roman" w:cs="Times New Roman"/>
          <w:b/>
          <w:sz w:val="28"/>
          <w:szCs w:val="28"/>
        </w:rPr>
        <w:t>Урок 22</w:t>
      </w:r>
    </w:p>
    <w:p w14:paraId="107E71DA" w14:textId="1FDA2C91" w:rsidR="00166379" w:rsidRPr="007C3849" w:rsidRDefault="00166379" w:rsidP="00166379">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Система жизнеобеспечения включает комплекс регенеративных устройств для обеспечения кислородом и водой. В функции системы жизнеобеспечения входят также обеспечение питанием, создание нормальной среды обитания, стабилизация и удаление отходов, обеспечение санитарно-гигиенических процедур и микробиологической безопасности. Регенеративные физико-химические устройства в первой марсианской экспедиции могут быть дополнены биологическим звеном </w:t>
      </w:r>
      <w:r w:rsidR="00CB6860">
        <w:rPr>
          <w:color w:val="000000"/>
          <w:sz w:val="28"/>
          <w:szCs w:val="28"/>
        </w:rPr>
        <w:t>–</w:t>
      </w:r>
      <w:r w:rsidRPr="007C3849">
        <w:rPr>
          <w:color w:val="000000"/>
          <w:sz w:val="28"/>
          <w:szCs w:val="28"/>
        </w:rPr>
        <w:t xml:space="preserve"> высшими растениями.</w:t>
      </w:r>
    </w:p>
    <w:p w14:paraId="5DE27A95" w14:textId="77777777" w:rsidR="00166379" w:rsidRPr="007C3849" w:rsidRDefault="00166379" w:rsidP="00166379">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Система радиационной безопасности должна обеспечить радиационный мониторинг, своевременный прогноз и оповещение о радиационной опасности, эффективную защиту при воздействии опасных доз радиации, профилактику, выдачу рекомендаций и лечение.</w:t>
      </w:r>
    </w:p>
    <w:p w14:paraId="54857D6B" w14:textId="77777777" w:rsidR="00166379" w:rsidRPr="007C3849" w:rsidRDefault="00166379" w:rsidP="00166379">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Необходимым условием медицинского обеспечения в марсианской экспедиции будет наличие бортового медицинского центра.</w:t>
      </w:r>
    </w:p>
    <w:p w14:paraId="2029632A" w14:textId="77777777" w:rsidR="00166379" w:rsidRPr="007C3849" w:rsidRDefault="00166379" w:rsidP="00166379">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Основными компонентами медицинского центра будут специализированные аппаратурные комплексы медицинского обеспечения, </w:t>
      </w:r>
      <w:r w:rsidRPr="007C3849">
        <w:rPr>
          <w:color w:val="000000"/>
          <w:sz w:val="28"/>
          <w:szCs w:val="28"/>
        </w:rPr>
        <w:lastRenderedPageBreak/>
        <w:t>информационно-аналитический центр, автоматизированное место врача, блок телемедицины, клиника. Важное место будет занимать блок телемедицины, при помощи которого будет осуществляться обмен медицинской информации бортового медицинского центра с Центром управления полетом, взлетно-посадочным комплексом (ВПК) и жилым марсианским модулем.</w:t>
      </w:r>
    </w:p>
    <w:p w14:paraId="6ECE0E4F" w14:textId="77777777" w:rsidR="00166379" w:rsidRPr="007C3849" w:rsidRDefault="00166379" w:rsidP="00166379">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В межпланетной экспедиции потребуется создание специализированных аппаратурных комплексов, использующих современные компьютерные технологии для получения специализированной информации, ее автоматизированной обработки и анализа. Аппаратурные комплексы могут представлять собой отдельные блоки и системы для медицинского контроля, проведения медицинских исследований, оценки операторской деятельности, профилактики, контроля радиационной обстановки и мониторинга среды обитания.</w:t>
      </w:r>
    </w:p>
    <w:p w14:paraId="7207D48C" w14:textId="77777777" w:rsidR="00166379" w:rsidRPr="007C3849" w:rsidRDefault="00166379" w:rsidP="00166379">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В функции информационно-аналитического центра будут входить: поддержание информационной базы медицинских знаний и медицинских данных (в том числе архивных), получение и анализ многопараметрических информационных данных, получаемых от аппаратурных комплексов системы медицинского обеспечения и системы жизнеобеспечения, поддержка принятия решений по оптимизации здоровья и деятельности и прогноз динамики состояния здоровья.</w:t>
      </w:r>
    </w:p>
    <w:p w14:paraId="3171F5C6" w14:textId="77777777" w:rsidR="00166379" w:rsidRDefault="00166379" w:rsidP="00166379">
      <w:pPr>
        <w:pStyle w:val="text"/>
        <w:spacing w:before="0" w:beforeAutospacing="0" w:after="0" w:afterAutospacing="0" w:line="360" w:lineRule="auto"/>
        <w:ind w:firstLine="709"/>
        <w:jc w:val="both"/>
        <w:textAlignment w:val="top"/>
        <w:rPr>
          <w:sz w:val="28"/>
          <w:szCs w:val="28"/>
        </w:rPr>
      </w:pPr>
      <w:r w:rsidRPr="007C3849">
        <w:rPr>
          <w:color w:val="000000"/>
          <w:sz w:val="28"/>
          <w:szCs w:val="28"/>
        </w:rPr>
        <w:t>Предлагаемая структура медико-биологического обеспечения марсианской экспедиции требует верификации в условиях модельных наземных экспериментов.</w:t>
      </w:r>
    </w:p>
    <w:p w14:paraId="7BEE6A98" w14:textId="77777777" w:rsidR="00166379" w:rsidRDefault="00166379" w:rsidP="00166379">
      <w:pPr>
        <w:spacing w:line="360" w:lineRule="auto"/>
        <w:ind w:firstLine="709"/>
        <w:jc w:val="both"/>
        <w:rPr>
          <w:rFonts w:ascii="Times New Roman" w:hAnsi="Times New Roman" w:cs="Times New Roman"/>
          <w:sz w:val="28"/>
          <w:szCs w:val="28"/>
        </w:rPr>
      </w:pPr>
    </w:p>
    <w:p w14:paraId="047C35DE" w14:textId="77777777" w:rsidR="00166379" w:rsidRPr="00203088" w:rsidRDefault="00166379" w:rsidP="00CB6860">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Контрольные вопросы и задания:</w:t>
      </w:r>
    </w:p>
    <w:p w14:paraId="46C098FB" w14:textId="4314B1FD" w:rsidR="00166379" w:rsidRPr="00166379" w:rsidRDefault="00166379" w:rsidP="00CB6860">
      <w:pPr>
        <w:spacing w:line="360" w:lineRule="auto"/>
        <w:ind w:firstLine="709"/>
        <w:jc w:val="both"/>
        <w:rPr>
          <w:rFonts w:ascii="Times New Roman" w:hAnsi="Times New Roman" w:cs="Times New Roman"/>
          <w:sz w:val="28"/>
          <w:szCs w:val="28"/>
        </w:rPr>
      </w:pPr>
      <w:r w:rsidRPr="00166379">
        <w:rPr>
          <w:rFonts w:ascii="Times New Roman" w:hAnsi="Times New Roman" w:cs="Times New Roman"/>
          <w:sz w:val="28"/>
          <w:szCs w:val="28"/>
        </w:rPr>
        <w:t>Выполнить практическую работу №8.</w:t>
      </w:r>
    </w:p>
    <w:p w14:paraId="1A1D9C12" w14:textId="33BB03D6" w:rsidR="00166379" w:rsidRPr="00166379" w:rsidRDefault="00166379" w:rsidP="00CB6860">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Домашнее задание:</w:t>
      </w:r>
    </w:p>
    <w:p w14:paraId="7CF92E7C" w14:textId="77777777" w:rsidR="00166379" w:rsidRDefault="00166379" w:rsidP="00166379">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35</w:t>
      </w:r>
      <w:r>
        <w:rPr>
          <w:rFonts w:ascii="Times New Roman" w:eastAsia="Calibri" w:hAnsi="Times New Roman" w:cs="Times New Roman"/>
          <w:sz w:val="28"/>
          <w:szCs w:val="28"/>
        </w:rPr>
        <w:t>. Подготовить доклад на одну из представленных тем.</w:t>
      </w:r>
    </w:p>
    <w:p w14:paraId="7E7943FA" w14:textId="77777777" w:rsidR="00166379" w:rsidRPr="00905339" w:rsidRDefault="00166379" w:rsidP="009C2428">
      <w:pPr>
        <w:pStyle w:val="a3"/>
        <w:numPr>
          <w:ilvl w:val="0"/>
          <w:numId w:val="38"/>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Известные орбитальные экспедиции.</w:t>
      </w:r>
    </w:p>
    <w:p w14:paraId="0D31D49F" w14:textId="77777777" w:rsidR="00166379" w:rsidRDefault="00166379" w:rsidP="009C2428">
      <w:pPr>
        <w:pStyle w:val="a3"/>
        <w:numPr>
          <w:ilvl w:val="0"/>
          <w:numId w:val="38"/>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Известные межпланетные экспедиции.</w:t>
      </w:r>
    </w:p>
    <w:p w14:paraId="04281370" w14:textId="6D028CB8" w:rsidR="00166379" w:rsidRPr="00166379" w:rsidRDefault="00166379" w:rsidP="00166379">
      <w:pPr>
        <w:spacing w:line="360" w:lineRule="auto"/>
        <w:jc w:val="both"/>
        <w:rPr>
          <w:rFonts w:ascii="Times New Roman" w:hAnsi="Times New Roman" w:cs="Times New Roman"/>
          <w:sz w:val="28"/>
          <w:szCs w:val="28"/>
        </w:rPr>
      </w:pPr>
    </w:p>
    <w:p w14:paraId="33D8F7D0" w14:textId="35EDBB5E" w:rsidR="00036C01" w:rsidRDefault="00036C01" w:rsidP="00BB60B8">
      <w:pPr>
        <w:pStyle w:val="a3"/>
        <w:spacing w:line="360" w:lineRule="auto"/>
        <w:ind w:left="0" w:firstLine="709"/>
        <w:jc w:val="center"/>
        <w:outlineLvl w:val="0"/>
        <w:rPr>
          <w:rFonts w:ascii="Times New Roman" w:hAnsi="Times New Roman" w:cs="Times New Roman"/>
          <w:b/>
          <w:sz w:val="28"/>
          <w:szCs w:val="28"/>
        </w:rPr>
      </w:pPr>
      <w:bookmarkStart w:id="93" w:name="_Toc61051823"/>
      <w:r w:rsidRPr="00EC79C5">
        <w:rPr>
          <w:rFonts w:ascii="Times New Roman" w:hAnsi="Times New Roman" w:cs="Times New Roman"/>
          <w:b/>
          <w:bCs/>
          <w:sz w:val="28"/>
          <w:szCs w:val="28"/>
        </w:rPr>
        <w:t>Тема</w:t>
      </w:r>
      <w:r w:rsidR="00166379">
        <w:rPr>
          <w:rFonts w:ascii="Times New Roman" w:hAnsi="Times New Roman" w:cs="Times New Roman"/>
          <w:b/>
          <w:bCs/>
          <w:sz w:val="28"/>
          <w:szCs w:val="28"/>
        </w:rPr>
        <w:t xml:space="preserve"> 10</w:t>
      </w:r>
      <w:r w:rsidRPr="00EC79C5">
        <w:rPr>
          <w:rFonts w:ascii="Times New Roman" w:hAnsi="Times New Roman" w:cs="Times New Roman"/>
          <w:b/>
          <w:bCs/>
          <w:sz w:val="28"/>
          <w:szCs w:val="28"/>
        </w:rPr>
        <w:t xml:space="preserve">: </w:t>
      </w:r>
      <w:r w:rsidRPr="00EC79C5">
        <w:rPr>
          <w:rFonts w:ascii="Times New Roman" w:hAnsi="Times New Roman" w:cs="Times New Roman"/>
          <w:b/>
          <w:sz w:val="28"/>
          <w:szCs w:val="28"/>
        </w:rPr>
        <w:t>«</w:t>
      </w:r>
      <w:r w:rsidRPr="00036C01">
        <w:rPr>
          <w:rFonts w:ascii="Times New Roman" w:hAnsi="Times New Roman" w:cs="Times New Roman"/>
          <w:b/>
          <w:sz w:val="28"/>
          <w:szCs w:val="28"/>
        </w:rPr>
        <w:t>Медико-биологическое обеспечение при исследованиях солнечной системы и межзвездных полетов</w:t>
      </w:r>
      <w:r w:rsidRPr="00EC79C5">
        <w:rPr>
          <w:rFonts w:ascii="Times New Roman" w:hAnsi="Times New Roman" w:cs="Times New Roman"/>
          <w:b/>
          <w:sz w:val="28"/>
          <w:szCs w:val="28"/>
        </w:rPr>
        <w:t>»</w:t>
      </w:r>
      <w:bookmarkEnd w:id="93"/>
    </w:p>
    <w:p w14:paraId="25A7C340" w14:textId="21ADB3B2" w:rsidR="00036C01" w:rsidRPr="00EC79C5" w:rsidRDefault="00036C01" w:rsidP="00BB60B8">
      <w:pPr>
        <w:pStyle w:val="a3"/>
        <w:spacing w:line="360" w:lineRule="auto"/>
        <w:ind w:left="0" w:firstLine="709"/>
        <w:jc w:val="center"/>
        <w:outlineLvl w:val="0"/>
        <w:rPr>
          <w:rFonts w:ascii="Times New Roman" w:hAnsi="Times New Roman" w:cs="Times New Roman"/>
          <w:b/>
          <w:sz w:val="28"/>
          <w:szCs w:val="28"/>
        </w:rPr>
      </w:pPr>
      <w:bookmarkStart w:id="94" w:name="_Toc61051824"/>
      <w:r>
        <w:rPr>
          <w:rFonts w:ascii="Times New Roman" w:hAnsi="Times New Roman" w:cs="Times New Roman"/>
          <w:b/>
          <w:sz w:val="28"/>
          <w:szCs w:val="28"/>
        </w:rPr>
        <w:t>Урок № 23</w:t>
      </w:r>
      <w:bookmarkEnd w:id="94"/>
    </w:p>
    <w:p w14:paraId="2FFA3C2D" w14:textId="77777777" w:rsidR="00036C01" w:rsidRDefault="00036C01" w:rsidP="00036C01">
      <w:pPr>
        <w:spacing w:line="360" w:lineRule="auto"/>
        <w:ind w:firstLine="709"/>
        <w:jc w:val="both"/>
        <w:rPr>
          <w:rFonts w:ascii="Times New Roman" w:hAnsi="Times New Roman" w:cs="Times New Roman"/>
          <w:sz w:val="28"/>
          <w:szCs w:val="28"/>
        </w:rPr>
      </w:pPr>
    </w:p>
    <w:p w14:paraId="76068726" w14:textId="77777777" w:rsidR="00036C01" w:rsidRDefault="00036C01" w:rsidP="00036C01">
      <w:pPr>
        <w:pStyle w:val="text"/>
        <w:spacing w:before="0" w:beforeAutospacing="0" w:after="0" w:afterAutospacing="0" w:line="360" w:lineRule="auto"/>
        <w:ind w:firstLine="709"/>
        <w:jc w:val="both"/>
        <w:textAlignment w:val="top"/>
        <w:rPr>
          <w:sz w:val="28"/>
          <w:szCs w:val="28"/>
        </w:rPr>
      </w:pPr>
      <w:r>
        <w:rPr>
          <w:sz w:val="28"/>
          <w:szCs w:val="28"/>
        </w:rPr>
        <w:t>Современные технологии и открытия выводят освоение космоса на совершенно иной уровень, однако межзвездные перелеты пока еще остаются мечтой. Но так ли она нереальна и недостижима? Что мы можем уже сейчас и чего ждать в ближайшем будущем?</w:t>
      </w:r>
    </w:p>
    <w:p w14:paraId="737BC6E5" w14:textId="658CDAC1" w:rsidR="00036C01" w:rsidRDefault="0060541E" w:rsidP="00036C01">
      <w:pPr>
        <w:pStyle w:val="text"/>
        <w:spacing w:before="0" w:beforeAutospacing="0" w:after="0" w:afterAutospacing="0" w:line="360" w:lineRule="auto"/>
        <w:ind w:firstLine="709"/>
        <w:jc w:val="both"/>
        <w:textAlignment w:val="top"/>
        <w:rPr>
          <w:sz w:val="28"/>
          <w:szCs w:val="28"/>
        </w:rPr>
      </w:pPr>
      <w:r>
        <w:rPr>
          <w:sz w:val="28"/>
          <w:szCs w:val="28"/>
        </w:rPr>
        <w:t>С помощью т</w:t>
      </w:r>
      <w:r w:rsidR="00036C01">
        <w:rPr>
          <w:sz w:val="28"/>
          <w:szCs w:val="28"/>
        </w:rPr>
        <w:t xml:space="preserve">елескопа </w:t>
      </w:r>
      <w:r>
        <w:rPr>
          <w:sz w:val="28"/>
          <w:szCs w:val="28"/>
        </w:rPr>
        <w:t>«</w:t>
      </w:r>
      <w:r w:rsidR="00036C01">
        <w:rPr>
          <w:sz w:val="28"/>
          <w:szCs w:val="28"/>
        </w:rPr>
        <w:t>Кеплер</w:t>
      </w:r>
      <w:r>
        <w:rPr>
          <w:sz w:val="28"/>
          <w:szCs w:val="28"/>
        </w:rPr>
        <w:t>»</w:t>
      </w:r>
      <w:r w:rsidR="00036C01">
        <w:rPr>
          <w:sz w:val="28"/>
          <w:szCs w:val="28"/>
        </w:rPr>
        <w:t xml:space="preserve"> астрономы обнаружили 54 потенциально обитаемые экзопланеты. Эти далекие миры находятся в обитаемой зоне, т.е. на определенном расстоянии от центральной звезды, позволяющем поддерживать на поверхности планеты воду в жидком виде.</w:t>
      </w:r>
    </w:p>
    <w:p w14:paraId="6E8A3666" w14:textId="10D95B9E" w:rsidR="00036C01" w:rsidRDefault="00036C01" w:rsidP="00036C01">
      <w:pPr>
        <w:pStyle w:val="text"/>
        <w:spacing w:before="0" w:beforeAutospacing="0" w:after="0" w:afterAutospacing="0" w:line="360" w:lineRule="auto"/>
        <w:ind w:firstLine="709"/>
        <w:jc w:val="both"/>
        <w:textAlignment w:val="top"/>
        <w:rPr>
          <w:sz w:val="28"/>
          <w:szCs w:val="28"/>
        </w:rPr>
      </w:pPr>
      <w:r>
        <w:rPr>
          <w:sz w:val="28"/>
          <w:szCs w:val="28"/>
        </w:rPr>
        <w:t xml:space="preserve">Однако ответ на главный вопрос, одиноки ли мы во Вселенной, получить затруднительно </w:t>
      </w:r>
      <w:r w:rsidR="0060541E">
        <w:rPr>
          <w:sz w:val="28"/>
          <w:szCs w:val="28"/>
        </w:rPr>
        <w:t>–</w:t>
      </w:r>
      <w:r>
        <w:rPr>
          <w:sz w:val="28"/>
          <w:szCs w:val="28"/>
        </w:rPr>
        <w:t xml:space="preserve"> из-за огромной дистанции, разделяющей Солнечную систему и наших ближайших соседей. Например, «перспективная» планета Gliese 581g находится на расстоянии в 20 световых лет – это достаточно близко по космическим меркам, но пока слишком далеко для земных инструментов.</w:t>
      </w:r>
    </w:p>
    <w:p w14:paraId="4755E6F5" w14:textId="77777777" w:rsidR="00036C01" w:rsidRDefault="00036C01" w:rsidP="00036C01">
      <w:pPr>
        <w:pStyle w:val="text"/>
        <w:spacing w:before="0" w:beforeAutospacing="0" w:after="0" w:afterAutospacing="0" w:line="360" w:lineRule="auto"/>
        <w:ind w:firstLine="709"/>
        <w:jc w:val="both"/>
        <w:textAlignment w:val="top"/>
        <w:rPr>
          <w:sz w:val="28"/>
          <w:szCs w:val="28"/>
        </w:rPr>
      </w:pPr>
      <w:r>
        <w:rPr>
          <w:sz w:val="28"/>
          <w:szCs w:val="28"/>
        </w:rPr>
        <w:t>Обилие экзопланет в радиусе 100 и менее световых лет от Земли и огромный научный и даже цивилизационный интерес, которые они представляют для человечества, заставляют по-новому взглянуть на доселе фантастическую идею межзвездных перелетов.</w:t>
      </w:r>
    </w:p>
    <w:p w14:paraId="458A213E" w14:textId="77E3DA5E" w:rsidR="00036C01" w:rsidRDefault="00036C01" w:rsidP="00036C01">
      <w:pPr>
        <w:pStyle w:val="text"/>
        <w:spacing w:before="0" w:beforeAutospacing="0" w:after="0" w:afterAutospacing="0" w:line="360" w:lineRule="auto"/>
        <w:ind w:firstLine="709"/>
        <w:jc w:val="both"/>
        <w:textAlignment w:val="top"/>
        <w:rPr>
          <w:sz w:val="28"/>
          <w:szCs w:val="28"/>
          <w:shd w:val="clear" w:color="auto" w:fill="FFFFFF"/>
        </w:rPr>
      </w:pPr>
      <w:r>
        <w:rPr>
          <w:sz w:val="28"/>
          <w:szCs w:val="28"/>
          <w:shd w:val="clear" w:color="auto" w:fill="FFFFFF"/>
        </w:rPr>
        <w:t xml:space="preserve">Полет к другим звездам </w:t>
      </w:r>
      <w:r w:rsidR="0060541E">
        <w:rPr>
          <w:sz w:val="28"/>
          <w:szCs w:val="28"/>
          <w:shd w:val="clear" w:color="auto" w:fill="FFFFFF"/>
        </w:rPr>
        <w:t>–</w:t>
      </w:r>
      <w:r>
        <w:rPr>
          <w:sz w:val="28"/>
          <w:szCs w:val="28"/>
          <w:shd w:val="clear" w:color="auto" w:fill="FFFFFF"/>
        </w:rPr>
        <w:t xml:space="preserve"> это, разумеется, вопрос технологий. Более того, существуют несколько возможностей для достижения столь далекой цели, и выбор в пользу того или иного способа еще не сделан.</w:t>
      </w:r>
    </w:p>
    <w:p w14:paraId="5F2A1200" w14:textId="790D7670" w:rsidR="00036C01" w:rsidRDefault="00036C01" w:rsidP="00036C01">
      <w:pPr>
        <w:pStyle w:val="ab"/>
        <w:shd w:val="clear" w:color="auto" w:fill="FFFFFF"/>
        <w:spacing w:before="0" w:beforeAutospacing="0" w:after="0" w:afterAutospacing="0" w:line="360" w:lineRule="auto"/>
        <w:ind w:firstLine="709"/>
        <w:jc w:val="both"/>
        <w:rPr>
          <w:sz w:val="28"/>
          <w:szCs w:val="28"/>
        </w:rPr>
      </w:pPr>
      <w:r>
        <w:rPr>
          <w:sz w:val="28"/>
          <w:szCs w:val="28"/>
        </w:rPr>
        <w:t xml:space="preserve">Человечество уже отправляло в космос межзвездные аппараты: зонды Pioneer и Voyager. В настоящее время они покинули пределы Солнечной системы, однако их скорость не позволяет говорить о сколь-нибудь быстром достижении цели. Так, Voyager 1, движущийся со скоростью около 17 км/с, </w:t>
      </w:r>
      <w:r>
        <w:rPr>
          <w:sz w:val="28"/>
          <w:szCs w:val="28"/>
        </w:rPr>
        <w:lastRenderedPageBreak/>
        <w:t xml:space="preserve">даже к ближайшей к нам звезде Проксима Центавра (4,2 световых года) будет лететь невероятно долгий срок </w:t>
      </w:r>
      <w:r w:rsidR="0060541E">
        <w:rPr>
          <w:sz w:val="28"/>
          <w:szCs w:val="28"/>
        </w:rPr>
        <w:t>–</w:t>
      </w:r>
      <w:r>
        <w:rPr>
          <w:sz w:val="28"/>
          <w:szCs w:val="28"/>
        </w:rPr>
        <w:t xml:space="preserve"> 17 тысяч лет.</w:t>
      </w:r>
    </w:p>
    <w:p w14:paraId="6C0178F7" w14:textId="675D3F31" w:rsidR="00036C01" w:rsidRDefault="00036C01" w:rsidP="00036C01">
      <w:pPr>
        <w:pStyle w:val="ab"/>
        <w:shd w:val="clear" w:color="auto" w:fill="FFFFFF"/>
        <w:spacing w:before="0" w:beforeAutospacing="0" w:after="0" w:afterAutospacing="0" w:line="360" w:lineRule="auto"/>
        <w:ind w:firstLine="709"/>
        <w:jc w:val="both"/>
        <w:rPr>
          <w:sz w:val="28"/>
          <w:szCs w:val="28"/>
        </w:rPr>
      </w:pPr>
      <w:r>
        <w:rPr>
          <w:sz w:val="28"/>
          <w:szCs w:val="28"/>
        </w:rPr>
        <w:t xml:space="preserve">Очевидно, что с современными ракетными двигателями мы никуда дальше Солнечной системы не выберемся: для транспортировки 1 кг груза даже к недалекой Проксиме Центавра нужны десятки тысяч тонн топлива. При этом с ростом массы корабля увеличивается количество необходимого топлива, и для его транспортировки нужно дополнительное горючее. Замкнутый круг, ставящий крест на баках с химическим топливом </w:t>
      </w:r>
      <w:r w:rsidR="0060541E">
        <w:rPr>
          <w:sz w:val="28"/>
          <w:szCs w:val="28"/>
        </w:rPr>
        <w:t>–</w:t>
      </w:r>
      <w:r>
        <w:rPr>
          <w:sz w:val="28"/>
          <w:szCs w:val="28"/>
        </w:rPr>
        <w:t xml:space="preserve"> постройка космического судна весом в миллиарды тонн представляется совершенно невероятной затеей. Простые вычисления по формуле Циолковского демонстрируют, что для ускорения космических аппаратов с ракетным двигателем на химическом топливе до скорости примерно в 10% скорости света потребуется больше горючего, чем доступно в известной вселенной.</w:t>
      </w:r>
    </w:p>
    <w:p w14:paraId="0F8A9C50" w14:textId="77777777" w:rsidR="00036C01" w:rsidRDefault="00036C01" w:rsidP="00036C01">
      <w:pPr>
        <w:pStyle w:val="ab"/>
        <w:shd w:val="clear" w:color="auto" w:fill="FFFFFF"/>
        <w:spacing w:before="0" w:beforeAutospacing="0" w:after="0" w:afterAutospacing="0" w:line="360" w:lineRule="auto"/>
        <w:ind w:firstLine="709"/>
        <w:jc w:val="both"/>
        <w:rPr>
          <w:sz w:val="28"/>
          <w:szCs w:val="28"/>
        </w:rPr>
      </w:pPr>
      <w:r>
        <w:rPr>
          <w:sz w:val="28"/>
          <w:szCs w:val="28"/>
        </w:rPr>
        <w:t>Реакция термоядерного синтеза производит энергии на единицу массы в среднем в миллион раз больше, чем химические процессы сгорания. Именно поэтому в 1970-х годах в НАСА обратили внимание на возможность применения термоядерных ракетных двигателей. Проект беспилотного космического корабля Дедал предполагал создание двигателя, в котором небольшие гранулы термоядерного топлива будут подаваться в камеру сгорания и поджигаться пучками электронов. Продукты термоядерной реакции вылетают из сопла двигателя и придают кораблю ускорение.</w:t>
      </w:r>
    </w:p>
    <w:p w14:paraId="539B50D9" w14:textId="759999C9" w:rsidR="00036C01" w:rsidRDefault="00036C01" w:rsidP="00036C01">
      <w:pPr>
        <w:pStyle w:val="ab"/>
        <w:shd w:val="clear" w:color="auto" w:fill="FFFFFF"/>
        <w:spacing w:before="0" w:beforeAutospacing="0" w:after="0" w:afterAutospacing="0" w:line="360" w:lineRule="auto"/>
        <w:ind w:firstLine="709"/>
        <w:jc w:val="both"/>
        <w:rPr>
          <w:sz w:val="28"/>
          <w:szCs w:val="28"/>
        </w:rPr>
      </w:pPr>
      <w:r>
        <w:rPr>
          <w:sz w:val="28"/>
          <w:szCs w:val="28"/>
        </w:rPr>
        <w:t xml:space="preserve">Дедал должен был взять на борт 50 тыс. тонн топливных гранул диаметром 40 и 20 мм. Гранулы состоят из ядра с дейтерием и тритием и оболочки из гелия-3. Последний составляет лишь 10-15 % от массы топливной гранулы, но, собственно, и является топливом. Гелия-3 в избытке на Луне, а дейтерий широко используется в атомной промышленности. Дейтериевое ядро служит детонатором для зажигания реакции синтеза и провоцирует мощную реакцию с выбросом реактивной плазменной струи, которая управляется мощным магнитным полем. Основная молибденовая камера сгорания двигателя Дедала должна была иметь вес более 218 тонн, камера </w:t>
      </w:r>
      <w:r>
        <w:rPr>
          <w:sz w:val="28"/>
          <w:szCs w:val="28"/>
        </w:rPr>
        <w:lastRenderedPageBreak/>
        <w:t xml:space="preserve">второй ступени – 25 тонн. Магнитные сверхпроводящие катушки тоже под стать огромному реактору: первая весом 124,7 т, а вторая </w:t>
      </w:r>
      <w:r w:rsidR="0060541E">
        <w:rPr>
          <w:sz w:val="28"/>
          <w:szCs w:val="28"/>
        </w:rPr>
        <w:t>–</w:t>
      </w:r>
      <w:r>
        <w:rPr>
          <w:sz w:val="28"/>
          <w:szCs w:val="28"/>
        </w:rPr>
        <w:t xml:space="preserve"> 43,6 т. Для сравнения: сухая масса шаттла менее 100 т.</w:t>
      </w:r>
    </w:p>
    <w:p w14:paraId="08797FFC" w14:textId="77777777" w:rsidR="00036C01" w:rsidRDefault="00036C01" w:rsidP="00036C01">
      <w:pPr>
        <w:pStyle w:val="ab"/>
        <w:shd w:val="clear" w:color="auto" w:fill="FFFFFF"/>
        <w:spacing w:before="0" w:beforeAutospacing="0" w:after="0" w:afterAutospacing="0" w:line="360" w:lineRule="auto"/>
        <w:ind w:firstLine="709"/>
        <w:jc w:val="both"/>
        <w:rPr>
          <w:sz w:val="28"/>
          <w:szCs w:val="28"/>
        </w:rPr>
      </w:pPr>
      <w:r>
        <w:rPr>
          <w:sz w:val="28"/>
          <w:szCs w:val="28"/>
        </w:rPr>
        <w:t>Полет Дедала планировался двухэтапным: двигатель первой ступени должен был проработать более 2 лет и сжечь 16 млрд топливных гранул. После отделения первой ступени почти два года работал двигатель второй ступени. Таким образом, за 3,81 года непрерывного ускорения Дедал достиг бы максимальной скорости в 12,2% скорости света. Расстояние до звезды Барнарда (5,96 световых лет) такой корабль преодолеет за 50 лет и сможет, пролетая сквозь далекую звездную систему, передать по радиосвязи на Землю результаты своих наблюдений. Таким образом, вся миссия займет около 56 лет.</w:t>
      </w:r>
    </w:p>
    <w:p w14:paraId="382F9048" w14:textId="77777777" w:rsidR="00036C01" w:rsidRDefault="00036C01" w:rsidP="00036C01">
      <w:pPr>
        <w:pStyle w:val="ab"/>
        <w:shd w:val="clear" w:color="auto" w:fill="FFFFFF"/>
        <w:spacing w:before="0" w:beforeAutospacing="0" w:after="0" w:afterAutospacing="0" w:line="360" w:lineRule="auto"/>
        <w:ind w:firstLine="709"/>
        <w:jc w:val="both"/>
        <w:rPr>
          <w:sz w:val="28"/>
          <w:szCs w:val="28"/>
        </w:rPr>
      </w:pPr>
      <w:r>
        <w:rPr>
          <w:sz w:val="28"/>
          <w:szCs w:val="28"/>
        </w:rPr>
        <w:t>Несмотря на большие сложности с обеспечением надежности многочисленных систем Дедала и его огромной стоимостью, этот проект реализуем на современном уровне технологий. Более того, в 2009 году команда энтузиастов возродила работу над проектом термоядерного корабля. В настоящее время проект Икар включает 20 научных тем по теоретической разработке систем и материалов межзвездного корабля.</w:t>
      </w:r>
    </w:p>
    <w:p w14:paraId="06FD5D52" w14:textId="77777777" w:rsidR="00036C01" w:rsidRDefault="00036C01" w:rsidP="00036C01">
      <w:pPr>
        <w:spacing w:line="360" w:lineRule="auto"/>
        <w:ind w:firstLine="709"/>
        <w:jc w:val="both"/>
        <w:rPr>
          <w:rFonts w:ascii="Times New Roman" w:hAnsi="Times New Roman" w:cs="Times New Roman"/>
          <w:sz w:val="28"/>
          <w:szCs w:val="28"/>
        </w:rPr>
      </w:pPr>
    </w:p>
    <w:p w14:paraId="40F1CBCF" w14:textId="77777777" w:rsidR="00036C01" w:rsidRPr="00203088" w:rsidRDefault="00036C01" w:rsidP="0060541E">
      <w:pPr>
        <w:spacing w:line="360" w:lineRule="auto"/>
        <w:ind w:firstLine="709"/>
        <w:jc w:val="both"/>
        <w:outlineLvl w:val="1"/>
        <w:rPr>
          <w:rFonts w:ascii="Times New Roman" w:hAnsi="Times New Roman" w:cs="Times New Roman"/>
          <w:b/>
          <w:i/>
          <w:sz w:val="28"/>
          <w:szCs w:val="28"/>
        </w:rPr>
      </w:pPr>
      <w:bookmarkStart w:id="95" w:name="_Toc61051825"/>
      <w:r w:rsidRPr="00203088">
        <w:rPr>
          <w:rFonts w:ascii="Times New Roman" w:hAnsi="Times New Roman" w:cs="Times New Roman"/>
          <w:b/>
          <w:i/>
          <w:sz w:val="28"/>
          <w:szCs w:val="28"/>
        </w:rPr>
        <w:t>Контрольные вопросы и задания:</w:t>
      </w:r>
      <w:bookmarkEnd w:id="95"/>
    </w:p>
    <w:p w14:paraId="1724A6CF" w14:textId="4705F87C" w:rsidR="00036C01" w:rsidRDefault="00036C01" w:rsidP="00036C01">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№36</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42D172F4" w14:textId="2E137BAB" w:rsidR="00A43EBD" w:rsidRDefault="00A43EBD"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Перечислите кратко основные затруднения межзвездных полетов и полетов при исследовании Солнечной системы.</w:t>
      </w:r>
    </w:p>
    <w:p w14:paraId="3C7C128F" w14:textId="0A6ADA3D" w:rsidR="00A43EBD" w:rsidRDefault="00A43EBD" w:rsidP="00A43EBD">
      <w:pPr>
        <w:spacing w:line="360" w:lineRule="auto"/>
        <w:jc w:val="both"/>
        <w:rPr>
          <w:rFonts w:ascii="Times New Roman" w:hAnsi="Times New Roman" w:cs="Times New Roman"/>
          <w:bCs/>
          <w:sz w:val="28"/>
          <w:szCs w:val="28"/>
        </w:rPr>
      </w:pPr>
    </w:p>
    <w:p w14:paraId="4042FE19" w14:textId="651AD7CD" w:rsidR="00A43EBD" w:rsidRDefault="00A43EBD" w:rsidP="00A43EBD">
      <w:pPr>
        <w:spacing w:line="360" w:lineRule="auto"/>
        <w:jc w:val="both"/>
        <w:rPr>
          <w:rFonts w:ascii="Times New Roman" w:hAnsi="Times New Roman" w:cs="Times New Roman"/>
          <w:bCs/>
          <w:sz w:val="28"/>
          <w:szCs w:val="28"/>
        </w:rPr>
      </w:pPr>
    </w:p>
    <w:p w14:paraId="51D5C1B1" w14:textId="10748490" w:rsidR="00A43EBD" w:rsidRDefault="00A43EBD" w:rsidP="00A43EBD">
      <w:pPr>
        <w:spacing w:line="360" w:lineRule="auto"/>
        <w:jc w:val="both"/>
        <w:rPr>
          <w:rFonts w:ascii="Times New Roman" w:hAnsi="Times New Roman" w:cs="Times New Roman"/>
          <w:bCs/>
          <w:sz w:val="28"/>
          <w:szCs w:val="28"/>
        </w:rPr>
      </w:pPr>
    </w:p>
    <w:p w14:paraId="610E32F2" w14:textId="78C55550" w:rsidR="00A43EBD" w:rsidRDefault="00A43EBD" w:rsidP="00A43EBD">
      <w:pPr>
        <w:spacing w:line="360" w:lineRule="auto"/>
        <w:jc w:val="both"/>
        <w:rPr>
          <w:rFonts w:ascii="Times New Roman" w:hAnsi="Times New Roman" w:cs="Times New Roman"/>
          <w:bCs/>
          <w:sz w:val="28"/>
          <w:szCs w:val="28"/>
        </w:rPr>
      </w:pPr>
    </w:p>
    <w:p w14:paraId="4566D161" w14:textId="147B3EB2" w:rsidR="00A43EBD" w:rsidRDefault="00A43EBD" w:rsidP="00A43EBD">
      <w:pPr>
        <w:spacing w:line="360" w:lineRule="auto"/>
        <w:jc w:val="both"/>
        <w:rPr>
          <w:rFonts w:ascii="Times New Roman" w:hAnsi="Times New Roman" w:cs="Times New Roman"/>
          <w:bCs/>
          <w:sz w:val="28"/>
          <w:szCs w:val="28"/>
        </w:rPr>
      </w:pPr>
    </w:p>
    <w:p w14:paraId="5720FEF1" w14:textId="27E139F2" w:rsidR="00A43EBD" w:rsidRDefault="00A43EBD" w:rsidP="00A43EBD">
      <w:pPr>
        <w:spacing w:line="360" w:lineRule="auto"/>
        <w:jc w:val="both"/>
        <w:rPr>
          <w:rFonts w:ascii="Times New Roman" w:hAnsi="Times New Roman" w:cs="Times New Roman"/>
          <w:bCs/>
          <w:sz w:val="28"/>
          <w:szCs w:val="28"/>
        </w:rPr>
      </w:pPr>
    </w:p>
    <w:p w14:paraId="0678BCF4" w14:textId="60F58D6B" w:rsidR="00A43EBD" w:rsidRDefault="00A43EBD" w:rsidP="00A43EBD">
      <w:pPr>
        <w:spacing w:line="360" w:lineRule="auto"/>
        <w:jc w:val="both"/>
        <w:rPr>
          <w:rFonts w:ascii="Times New Roman" w:hAnsi="Times New Roman" w:cs="Times New Roman"/>
          <w:bCs/>
          <w:sz w:val="28"/>
          <w:szCs w:val="28"/>
        </w:rPr>
      </w:pPr>
    </w:p>
    <w:p w14:paraId="473F253A" w14:textId="77777777" w:rsidR="00A43EBD" w:rsidRPr="00A43EBD" w:rsidRDefault="00A43EBD" w:rsidP="00A43EBD">
      <w:pPr>
        <w:spacing w:line="360" w:lineRule="auto"/>
        <w:jc w:val="both"/>
        <w:rPr>
          <w:rFonts w:ascii="Times New Roman" w:hAnsi="Times New Roman" w:cs="Times New Roman"/>
          <w:bCs/>
          <w:sz w:val="28"/>
          <w:szCs w:val="28"/>
        </w:rPr>
      </w:pPr>
    </w:p>
    <w:p w14:paraId="7833D8BF" w14:textId="5C83F65D" w:rsidR="00A43EBD" w:rsidRDefault="00A43EBD"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Космический корабль Дедал. В чем заключалась его миссия?</w:t>
      </w:r>
    </w:p>
    <w:p w14:paraId="4D8F34E3" w14:textId="3E78C236" w:rsidR="00A43EBD" w:rsidRDefault="00A43EBD" w:rsidP="00A43EBD">
      <w:pPr>
        <w:spacing w:line="360" w:lineRule="auto"/>
        <w:jc w:val="both"/>
        <w:rPr>
          <w:rFonts w:ascii="Times New Roman" w:hAnsi="Times New Roman" w:cs="Times New Roman"/>
          <w:bCs/>
          <w:sz w:val="28"/>
          <w:szCs w:val="28"/>
        </w:rPr>
      </w:pPr>
    </w:p>
    <w:p w14:paraId="39BF5CEC" w14:textId="7D5C9243" w:rsidR="00A43EBD" w:rsidRDefault="00A43EBD" w:rsidP="00A43EBD">
      <w:pPr>
        <w:spacing w:line="360" w:lineRule="auto"/>
        <w:jc w:val="both"/>
        <w:rPr>
          <w:rFonts w:ascii="Times New Roman" w:hAnsi="Times New Roman" w:cs="Times New Roman"/>
          <w:bCs/>
          <w:sz w:val="28"/>
          <w:szCs w:val="28"/>
        </w:rPr>
      </w:pPr>
    </w:p>
    <w:p w14:paraId="63640DF2" w14:textId="1077F5A0" w:rsidR="00A43EBD" w:rsidRDefault="00A43EBD" w:rsidP="00A43EBD">
      <w:pPr>
        <w:spacing w:line="360" w:lineRule="auto"/>
        <w:jc w:val="both"/>
        <w:rPr>
          <w:rFonts w:ascii="Times New Roman" w:hAnsi="Times New Roman" w:cs="Times New Roman"/>
          <w:bCs/>
          <w:sz w:val="28"/>
          <w:szCs w:val="28"/>
        </w:rPr>
      </w:pPr>
    </w:p>
    <w:p w14:paraId="6516C680" w14:textId="35CA125D" w:rsidR="00A43EBD" w:rsidRDefault="00A43EBD" w:rsidP="00A43EBD">
      <w:pPr>
        <w:spacing w:line="360" w:lineRule="auto"/>
        <w:jc w:val="both"/>
        <w:rPr>
          <w:rFonts w:ascii="Times New Roman" w:hAnsi="Times New Roman" w:cs="Times New Roman"/>
          <w:bCs/>
          <w:sz w:val="28"/>
          <w:szCs w:val="28"/>
        </w:rPr>
      </w:pPr>
    </w:p>
    <w:p w14:paraId="242F48E9" w14:textId="450CE54A" w:rsidR="00A43EBD" w:rsidRDefault="00A43EBD" w:rsidP="00A43EBD">
      <w:pPr>
        <w:spacing w:line="360" w:lineRule="auto"/>
        <w:jc w:val="both"/>
        <w:rPr>
          <w:rFonts w:ascii="Times New Roman" w:hAnsi="Times New Roman" w:cs="Times New Roman"/>
          <w:bCs/>
          <w:sz w:val="28"/>
          <w:szCs w:val="28"/>
        </w:rPr>
      </w:pPr>
    </w:p>
    <w:p w14:paraId="1AC52F23" w14:textId="19AE10BB" w:rsidR="00A43EBD" w:rsidRDefault="00A43EBD" w:rsidP="00A43EBD">
      <w:pPr>
        <w:spacing w:line="360" w:lineRule="auto"/>
        <w:jc w:val="both"/>
        <w:rPr>
          <w:rFonts w:ascii="Times New Roman" w:hAnsi="Times New Roman" w:cs="Times New Roman"/>
          <w:bCs/>
          <w:sz w:val="28"/>
          <w:szCs w:val="28"/>
        </w:rPr>
      </w:pPr>
    </w:p>
    <w:p w14:paraId="45C4A68E" w14:textId="24368083" w:rsidR="00A43EBD" w:rsidRDefault="00A43EBD" w:rsidP="00A43EBD">
      <w:pPr>
        <w:spacing w:line="360" w:lineRule="auto"/>
        <w:jc w:val="both"/>
        <w:rPr>
          <w:rFonts w:ascii="Times New Roman" w:hAnsi="Times New Roman" w:cs="Times New Roman"/>
          <w:bCs/>
          <w:sz w:val="28"/>
          <w:szCs w:val="28"/>
        </w:rPr>
      </w:pPr>
    </w:p>
    <w:p w14:paraId="0BE669F0" w14:textId="549EE624" w:rsidR="00036C01" w:rsidRDefault="00036C01" w:rsidP="00166379">
      <w:pPr>
        <w:spacing w:line="360" w:lineRule="auto"/>
        <w:jc w:val="both"/>
        <w:rPr>
          <w:rFonts w:ascii="Times New Roman" w:hAnsi="Times New Roman" w:cs="Times New Roman"/>
          <w:sz w:val="28"/>
          <w:szCs w:val="28"/>
        </w:rPr>
      </w:pPr>
    </w:p>
    <w:p w14:paraId="217AC9AC" w14:textId="77777777" w:rsidR="00036C01" w:rsidRPr="00203088" w:rsidRDefault="00036C01" w:rsidP="0060541E">
      <w:pPr>
        <w:spacing w:line="360" w:lineRule="auto"/>
        <w:ind w:firstLine="709"/>
        <w:jc w:val="both"/>
        <w:outlineLvl w:val="1"/>
        <w:rPr>
          <w:rFonts w:ascii="Times New Roman" w:hAnsi="Times New Roman" w:cs="Times New Roman"/>
          <w:b/>
          <w:i/>
          <w:sz w:val="28"/>
          <w:szCs w:val="28"/>
        </w:rPr>
      </w:pPr>
      <w:bookmarkStart w:id="96" w:name="_Toc61051826"/>
      <w:r w:rsidRPr="00203088">
        <w:rPr>
          <w:rFonts w:ascii="Times New Roman" w:hAnsi="Times New Roman" w:cs="Times New Roman"/>
          <w:b/>
          <w:i/>
          <w:sz w:val="28"/>
          <w:szCs w:val="28"/>
        </w:rPr>
        <w:t>Домашнее задание:</w:t>
      </w:r>
      <w:bookmarkEnd w:id="96"/>
    </w:p>
    <w:p w14:paraId="7E9788C6" w14:textId="5619C897" w:rsidR="00036C01" w:rsidRDefault="00036C01" w:rsidP="00036C01">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37</w:t>
      </w:r>
      <w:r>
        <w:rPr>
          <w:rFonts w:ascii="Times New Roman" w:eastAsia="Calibri" w:hAnsi="Times New Roman" w:cs="Times New Roman"/>
          <w:sz w:val="28"/>
          <w:szCs w:val="28"/>
        </w:rPr>
        <w:t>. Подготовить доклад на одну из представленных тем.</w:t>
      </w:r>
    </w:p>
    <w:p w14:paraId="25EB7B00" w14:textId="0C2390D2" w:rsidR="00A43EBD" w:rsidRDefault="00A43EBD" w:rsidP="009C2428">
      <w:pPr>
        <w:pStyle w:val="a3"/>
        <w:numPr>
          <w:ilvl w:val="0"/>
          <w:numId w:val="39"/>
        </w:numPr>
        <w:spacing w:line="360" w:lineRule="auto"/>
        <w:ind w:left="0" w:firstLine="697"/>
        <w:jc w:val="both"/>
        <w:rPr>
          <w:rFonts w:ascii="Times New Roman" w:eastAsia="Calibri" w:hAnsi="Times New Roman" w:cs="Times New Roman"/>
          <w:sz w:val="28"/>
          <w:szCs w:val="28"/>
        </w:rPr>
      </w:pPr>
      <w:r>
        <w:rPr>
          <w:rFonts w:ascii="Times New Roman" w:hAnsi="Times New Roman" w:cs="Times New Roman"/>
          <w:bCs/>
          <w:color w:val="000000"/>
          <w:sz w:val="28"/>
          <w:szCs w:val="28"/>
          <w:shd w:val="clear" w:color="auto" w:fill="FFFFFF"/>
        </w:rPr>
        <w:t>Перспективы межзвездных полетов</w:t>
      </w:r>
      <w:r>
        <w:rPr>
          <w:rFonts w:ascii="Times New Roman" w:eastAsia="Calibri" w:hAnsi="Times New Roman" w:cs="Times New Roman"/>
          <w:sz w:val="28"/>
          <w:szCs w:val="28"/>
        </w:rPr>
        <w:t>.</w:t>
      </w:r>
    </w:p>
    <w:p w14:paraId="55DA67A5" w14:textId="77777777" w:rsidR="00A43EBD" w:rsidRDefault="00A43EBD" w:rsidP="009C2428">
      <w:pPr>
        <w:pStyle w:val="a3"/>
        <w:numPr>
          <w:ilvl w:val="0"/>
          <w:numId w:val="39"/>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Тор Стенфорда. Что это такое?</w:t>
      </w:r>
    </w:p>
    <w:p w14:paraId="261AEC96" w14:textId="6EEFD322" w:rsidR="00650FBA" w:rsidRDefault="00650FBA" w:rsidP="00166379">
      <w:pPr>
        <w:spacing w:line="360" w:lineRule="auto"/>
        <w:jc w:val="both"/>
        <w:rPr>
          <w:rFonts w:ascii="Times New Roman" w:hAnsi="Times New Roman" w:cs="Times New Roman"/>
          <w:sz w:val="28"/>
          <w:szCs w:val="28"/>
        </w:rPr>
      </w:pPr>
    </w:p>
    <w:p w14:paraId="0EF7416C" w14:textId="3AA84234" w:rsidR="00036C01" w:rsidRPr="00166379" w:rsidRDefault="00166379" w:rsidP="00166379">
      <w:pPr>
        <w:spacing w:line="360" w:lineRule="auto"/>
        <w:ind w:firstLine="709"/>
        <w:jc w:val="center"/>
        <w:rPr>
          <w:rFonts w:ascii="Times New Roman" w:hAnsi="Times New Roman" w:cs="Times New Roman"/>
          <w:b/>
          <w:sz w:val="28"/>
          <w:szCs w:val="28"/>
        </w:rPr>
      </w:pPr>
      <w:r w:rsidRPr="00166379">
        <w:rPr>
          <w:rFonts w:ascii="Times New Roman" w:hAnsi="Times New Roman" w:cs="Times New Roman"/>
          <w:b/>
          <w:sz w:val="28"/>
          <w:szCs w:val="28"/>
        </w:rPr>
        <w:t>Урок 24</w:t>
      </w:r>
    </w:p>
    <w:p w14:paraId="6FDFBC79" w14:textId="5385F1ED"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Сегодня возможны беспилотные межзвездные полеты на расстояние до 10 световых лет, которые займут около 100 лет полета плюс время на путешествие радиосигнала обратно на Землю. В этот радиус укладываются звездные системы Альфа Центавра, Звезда Барнарда, Сириус, Эпсилон Эридана, UV Кита, Росс 154 и 248, CN Льва, WISE 1541-2250. Как видим, рядом с Землей достаточно объектов для изучения с помощью беспилотных миссий. Но если роботы найдут что-то действительно необычное и уникальное, например, сложную биосферу? Сможет ли отправиться к далеким планетам экспедиция с участием людей?</w:t>
      </w:r>
    </w:p>
    <w:p w14:paraId="754E641E" w14:textId="77777777"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Если беспилотный корабль мы можем начинать строить уже сегодня, то с пилотируемым дело обстоит сложнее. Прежде всего остро стоит вопрос времени полета. Возьмем ту же звезду Барнарда. К пилотируемому полету космонавтов придется готовить со школьной скамьи, поскольку даже если старт с Земли состоится в их 20-летие, то цели полета корабль достигнет к 70-</w:t>
      </w:r>
      <w:r>
        <w:rPr>
          <w:sz w:val="28"/>
          <w:szCs w:val="28"/>
        </w:rPr>
        <w:lastRenderedPageBreak/>
        <w:t>летию или даже 100-летию (учитывая необходимость торможения, в котором нет нужды в беспилотном полете). Подбор экипажа в юношеском возрасте чреват психологической несовместимостью и межличностными конфликтами, а возраст в 100 не дает надежду на плодотворную работу на поверхности планеты и на возвращение домой.</w:t>
      </w:r>
    </w:p>
    <w:p w14:paraId="5B63BDF8" w14:textId="23B446E2"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Однако есть ли смысл возвращаться? Многочисленные исследования НАСА приводят к неутешительному выводу: длительное пребывание в невесомости необратимо разрушит здоровье космонавтов. Так, работа профессора биологии Роберта Фиттса с космонавтами МКС показывает, что даже несмотря на активные физические упражнения на борту космического корабля, после трехлетней миссии на Марс крупные мышцы, например</w:t>
      </w:r>
      <w:r w:rsidR="003433CB">
        <w:rPr>
          <w:sz w:val="28"/>
          <w:szCs w:val="28"/>
        </w:rPr>
        <w:t>,</w:t>
      </w:r>
      <w:r>
        <w:rPr>
          <w:sz w:val="28"/>
          <w:szCs w:val="28"/>
        </w:rPr>
        <w:t xml:space="preserve"> икроножные, станут на 50% слабее. Аналогично снижается и минеральная плотность костной ткани. В результате трудоспособность и выживаемость в экстремальных ситуациях уменьшается в разы, а период адаптации к нормальной силе тяжести составит не менее года. Полет же в невесомости на протяжении десятков лет поставит под вопрос сами жизни космонавтов. Возможно, человеческий организм сможет восстановиться, например, в процессе торможения с постепенно нарастающей гравитацией. Однако риск гибели все равно слишком высок и требует радикального решения.</w:t>
      </w:r>
    </w:p>
    <w:p w14:paraId="1C7BC2AA" w14:textId="77777777" w:rsidR="00166379" w:rsidRDefault="00166379" w:rsidP="00166379">
      <w:pPr>
        <w:pStyle w:val="ab"/>
        <w:spacing w:before="0" w:beforeAutospacing="0" w:after="0" w:afterAutospacing="0" w:line="360" w:lineRule="auto"/>
        <w:ind w:firstLine="709"/>
        <w:jc w:val="both"/>
        <w:rPr>
          <w:sz w:val="28"/>
          <w:szCs w:val="28"/>
        </w:rPr>
      </w:pPr>
      <w:r>
        <w:rPr>
          <w:sz w:val="28"/>
          <w:szCs w:val="28"/>
        </w:rPr>
        <w:t xml:space="preserve">Сложной остается и проблема радиации. Даже вблизи Земли (на борту МКС) космонавты находятся не более полугода из-за опасности радиационного облучения. Межпланетный корабль придется оснастить тяжелой защитой, но и при этом остается вопрос влияния радиации на организм человека. В частности, на риск онкологических заболеваний, развитие которых в невесомости практически не изучено. В начале этого года ученый Красимир Иванов из Германского аэрокосмического центра в Кельне опубликовал результаты интересного исследования поведения клеток меланомы (самой опасной формы рака кожи) в невесомости. По сравнению с раковыми клетками, выращенными при нормальной силе тяжести, клетки, проведшие в невесомости 6 и 24 часа, менее склонны к метастазам. Это вроде </w:t>
      </w:r>
      <w:r>
        <w:rPr>
          <w:sz w:val="28"/>
          <w:szCs w:val="28"/>
        </w:rPr>
        <w:lastRenderedPageBreak/>
        <w:t>бы хорошая новость, но только на первый взгляд. Дело в том, что такой «космический» рак способен находиться в состоянии покоя десятилетия, и неожиданно масштабно распространяться при нарушении работы иммунной системы. Кроме этого, исследование дает понять, что мы еще мало знаем о реакции человеческого организма на длительное пребывание в космосе. Сегодня космонавты, здоровые сильные люди, проводят там слишком мало времени, чтобы переносить их опыт на длительный межзвездный перелет.</w:t>
      </w:r>
    </w:p>
    <w:p w14:paraId="52E7B8FE" w14:textId="6066CFCC" w:rsidR="00166379" w:rsidRDefault="00166379" w:rsidP="00166379">
      <w:pPr>
        <w:pStyle w:val="text"/>
        <w:spacing w:before="0" w:beforeAutospacing="0" w:after="0" w:afterAutospacing="0" w:line="360" w:lineRule="auto"/>
        <w:ind w:firstLine="709"/>
        <w:jc w:val="both"/>
        <w:textAlignment w:val="top"/>
        <w:rPr>
          <w:sz w:val="28"/>
          <w:szCs w:val="28"/>
          <w:shd w:val="clear" w:color="auto" w:fill="FFFFFF"/>
        </w:rPr>
      </w:pPr>
      <w:r>
        <w:rPr>
          <w:sz w:val="28"/>
          <w:szCs w:val="28"/>
          <w:shd w:val="clear" w:color="auto" w:fill="FFFFFF"/>
        </w:rPr>
        <w:t xml:space="preserve">К сожалению, решить проблему невесомости на межзвездном корабле не так просто. Доступная нам возможность создания искусственной силы тяжести при помощи вращения жилого модуля имеет ряд сложностей. Чтобы создать земную гравитацию, даже колесо диаметром 200 м придется вращать со скоростью 3 оборота в минуту. При таком быстром вращении сила Кариолиса будет создавать совершенно непереносимые для вестибулярного аппарата человека нагрузки, вызывая тошноту и острые приступы морской болезни. Единственное решение этой проблемы </w:t>
      </w:r>
      <w:r w:rsidR="003433CB">
        <w:rPr>
          <w:sz w:val="28"/>
          <w:szCs w:val="28"/>
          <w:shd w:val="clear" w:color="auto" w:fill="FFFFFF"/>
        </w:rPr>
        <w:t>–</w:t>
      </w:r>
      <w:r>
        <w:rPr>
          <w:sz w:val="28"/>
          <w:szCs w:val="28"/>
          <w:shd w:val="clear" w:color="auto" w:fill="FFFFFF"/>
        </w:rPr>
        <w:t xml:space="preserve"> Тор Стенфорда, разработанный учеными Стенфордского университета в 1975 году. Это </w:t>
      </w:r>
      <w:r w:rsidR="003433CB">
        <w:rPr>
          <w:sz w:val="28"/>
          <w:szCs w:val="28"/>
          <w:shd w:val="clear" w:color="auto" w:fill="FFFFFF"/>
        </w:rPr>
        <w:t>–</w:t>
      </w:r>
      <w:r>
        <w:rPr>
          <w:sz w:val="28"/>
          <w:szCs w:val="28"/>
          <w:shd w:val="clear" w:color="auto" w:fill="FFFFFF"/>
        </w:rPr>
        <w:t xml:space="preserve"> огромное кольцо диаметром 1,8 км, в котором могли бы жить 10 тыс. космонавтов. Благодаря своим размерам оно обеспечивает силу тяжести на уровне 0.9-1,0 g и вполне комфортное проживание людей. Однако даже на скорости вращения ниже, чем один оборот в минуту, люди все равно будут испытывать легкий, но ощутимый дискомфорт. При этом</w:t>
      </w:r>
      <w:r w:rsidR="003433CB">
        <w:rPr>
          <w:sz w:val="28"/>
          <w:szCs w:val="28"/>
          <w:shd w:val="clear" w:color="auto" w:fill="FFFFFF"/>
        </w:rPr>
        <w:t>,</w:t>
      </w:r>
      <w:r>
        <w:rPr>
          <w:sz w:val="28"/>
          <w:szCs w:val="28"/>
          <w:shd w:val="clear" w:color="auto" w:fill="FFFFFF"/>
        </w:rPr>
        <w:t xml:space="preserve"> если подобный гигантский жилой отсек будет построен, даже небольшие сдвиги в развесовке тора повлияют на скорость вращения и вызовут колебания всей конструкции.</w:t>
      </w:r>
    </w:p>
    <w:p w14:paraId="1EB0BBD2" w14:textId="633EB26E"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В любом случае</w:t>
      </w:r>
      <w:r w:rsidR="003433CB">
        <w:rPr>
          <w:sz w:val="28"/>
          <w:szCs w:val="28"/>
        </w:rPr>
        <w:t>,</w:t>
      </w:r>
      <w:r>
        <w:rPr>
          <w:sz w:val="28"/>
          <w:szCs w:val="28"/>
        </w:rPr>
        <w:t xml:space="preserve"> корабль на 10 тыс. человек – сомнительная затея. Для создания надежной экосистемы для такого числа людей нужно огромное количество растений, 60 тыс. кур, 30 тыс. кроликов и стадо крупного рогатого скота. Только это может обеспечить диету на уровне 2400 калорий в день. Однако все эксперименты по созданию таких замкнутых экосистем неизменно заканчиваются провалом. Так, в ходе крупнейшего эксперимента «Биосфера-2» компании Space Biosphere Ventures была построена сеть герметичных </w:t>
      </w:r>
      <w:r>
        <w:rPr>
          <w:sz w:val="28"/>
          <w:szCs w:val="28"/>
        </w:rPr>
        <w:lastRenderedPageBreak/>
        <w:t>зданий общей площадью 1,5 га с 3 тыс. видами растений и животных. Вся экосистема должна была стать самоподдерживающейся маленькой «планетой», в которой жили 8 человек. Эксперимент длился 2 года, но уже после нескольких недель начались серьезные проблемы: микроорганизмы и насекомые стали неконтролируемо размножаться, потребляя кислород и растения в слишком больших количествах, также оказалось, что без ветра растения стали слишком хрупкими. В результате локальной экологической катастрофы люди начали терять вес, количество кислорода снизилось с 21% до 15%, и ученым пришлось нарушить условия эксперимента и поставлять восьмерым «космонавтам» кислород и продукты.</w:t>
      </w:r>
    </w:p>
    <w:p w14:paraId="7D222F11" w14:textId="77777777"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Таким образом, создание сложных экосистем представляется ошибочным и опасным путем обеспечения экипажа межзвездного корабля кислородом и питанием. Для решения этой проблемы понадобятся специально сконструированные организмы с измененными генами, способные питаться светом, отходами и простыми веществами. Например, большие современные цеха по производству пищевой водоросли хлореллы могут производить до 40 т суспензии в сутки. Один полностью автономный биореактор весом несколько тонн может производить до 300 л суспензии хлореллы в сутки, чего достаточно для питания экипажа в несколько десятков человек. Генетически модифицированная хлорелла могла бы не только удовлетворять потребности экипажа в питательных веществах, но и перерабатывать отходы, включая углекислый газ. Сегодня процесс генетического инжиниринга микроводорослей стал обычным делом, и существуют многочисленные образцы, разработанные для очистки сточных вод, выработки биотоплива и т.д.</w:t>
      </w:r>
    </w:p>
    <w:p w14:paraId="23749FD4" w14:textId="53294C3D"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 xml:space="preserve">Практически все вышеперечисленные проблемы пилотируемого межзвездного полета могла бы решить одна очень перспективная технология – анабиоз или как его еще называют криостазис. Анабиоз </w:t>
      </w:r>
      <w:r w:rsidR="003433CB">
        <w:rPr>
          <w:sz w:val="28"/>
          <w:szCs w:val="28"/>
        </w:rPr>
        <w:t>–</w:t>
      </w:r>
      <w:r>
        <w:rPr>
          <w:sz w:val="28"/>
          <w:szCs w:val="28"/>
        </w:rPr>
        <w:t xml:space="preserve"> это замедление процессов жизнедеятельности человека как минимум в несколько раз. Если удастся погрузить человека в такую искусственную летаргию, замедляющую </w:t>
      </w:r>
      <w:r>
        <w:rPr>
          <w:sz w:val="28"/>
          <w:szCs w:val="28"/>
        </w:rPr>
        <w:lastRenderedPageBreak/>
        <w:t>обмен веществ в 10 раз, то за 100-летний полет он постареет во сне всего на 10 лет. При этом облегчается решение проблем питания, снабжения кислородом, психических расстройств, разрушения организма в результате воздействия невесомости. Кроме того, защитить отсек с анабиозными камерами от микрометеоритов и радиации проще, чем обитаемую зону большого объема.</w:t>
      </w:r>
    </w:p>
    <w:p w14:paraId="4C245D35" w14:textId="77777777"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К сожалению, замедление процессов жизнедеятельности человека – это чрезвычайно сложная задача. Но в природе существуют организмы, способные впадать в спячку и увеличивать продолжительность своей жизни в сотни раз. Например, небольшая ящерица под названием сибирский углозуб способна впадать в спячку в тяжелые времена и десятилетиями оставаться в живых, даже будучи вмороженной в глыбу льда с температурой минус 35-40°С. Известны случаи, когда углозубы проводили в спячке около 100 лет и, как ни в чем не бывало, оттаивали и убегали от удивленных исследователей. При этом обычная «непрерывная» продолжительность жизни ящерицы не превышает 13 лет. Удивительная способность углозуба объясняется тем, что его печень синтезирует большое количество глицерина, почти 40 % от веса тела, что защищает клетки от низких температур.</w:t>
      </w:r>
    </w:p>
    <w:p w14:paraId="2A18A840" w14:textId="77777777"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Главное препятствие для погружения человека в криостазис – вода, из которой на 70% состоит наше тело. При замерзании она превращается в кристаллики льда, увеличиваясь в объеме на 10%, из-за чего разрывается клеточная мембрана. Кроме того, по мере замерзания растворенные внутри клетки вещества мигрируют в оставшуюся воду, нарушая внутриклеточные ионообменные процессы, а также организацию белков и других межклеточных структур. В общем, разрушение клеток во время замерзания делают невозможным возвращение человека к жизни.</w:t>
      </w:r>
    </w:p>
    <w:p w14:paraId="0EFB6B9B" w14:textId="77777777" w:rsidR="00166379" w:rsidRDefault="00166379" w:rsidP="00166379">
      <w:pPr>
        <w:pStyle w:val="ab"/>
        <w:shd w:val="clear" w:color="auto" w:fill="FFFFFF"/>
        <w:spacing w:before="0" w:beforeAutospacing="0" w:after="0" w:afterAutospacing="0" w:line="360" w:lineRule="auto"/>
        <w:ind w:firstLine="709"/>
        <w:jc w:val="both"/>
        <w:rPr>
          <w:sz w:val="28"/>
          <w:szCs w:val="28"/>
        </w:rPr>
      </w:pPr>
      <w:r>
        <w:rPr>
          <w:sz w:val="28"/>
          <w:szCs w:val="28"/>
        </w:rPr>
        <w:t xml:space="preserve">Однако существует перспективный путь решения этой проблемы - клатратные гидраты. Они были обнаружены в далеком 1810 году, когда британский ученый сэр Хэмфри Дэви подал в воду хлор под высоким давлением и стал свидетелем образования твердых структур. Это и были клатратные гидраты – одна из форм водяного льда, в который включен </w:t>
      </w:r>
      <w:r>
        <w:rPr>
          <w:sz w:val="28"/>
          <w:szCs w:val="28"/>
        </w:rPr>
        <w:lastRenderedPageBreak/>
        <w:t>посторонний газ. В отличие от кристаллов льда, клатратные решетки менее твердые, не имеют острых граней, зато имеют полости, в которые могут «спрятаться» внутриклеточные вещества. Технология клатратного анабиоза была бы проста: инертный газ, например, ксенон или аргон, температура чуть ниже нуля, и клеточный метаболизм начинает постепенно замедляться, пока человек не впадает в криостазис. К сожалению, для образования клатратных гидратов требуется высокое давление (около 8 атмосфер) и весьма высокая концентрация газа, растворенного в воде. Как создать такие условия в живом организме, пока неизвестно, хотя некоторые успехи в этой области есть. Так, клатраты способны защитить ткани сердечной мышцы от разрушения митохондрий даже при криогенных температурах (ниже 100 градусов Цельсия), а также предотвратить повреждение клеточных мембран. Об экспериментах по клатратному анабиозу на людях речь пока не идет, поскольку коммерческий спрос на технологии криостазиса невелик и исследования на эту тему проводятся в основном небольшими компаниями, предлагающими услуги по заморозке тел умерших.</w:t>
      </w:r>
    </w:p>
    <w:p w14:paraId="5E5BD04E" w14:textId="77777777" w:rsidR="00166379" w:rsidRDefault="00166379" w:rsidP="00166379">
      <w:pPr>
        <w:spacing w:line="360" w:lineRule="auto"/>
        <w:ind w:firstLine="709"/>
        <w:jc w:val="both"/>
        <w:rPr>
          <w:rFonts w:ascii="Times New Roman" w:hAnsi="Times New Roman" w:cs="Times New Roman"/>
          <w:sz w:val="28"/>
          <w:szCs w:val="28"/>
        </w:rPr>
      </w:pPr>
    </w:p>
    <w:p w14:paraId="0353269E" w14:textId="77777777" w:rsidR="00166379" w:rsidRPr="00203088" w:rsidRDefault="00166379" w:rsidP="001B751D">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Контрольные вопросы и задания:</w:t>
      </w:r>
    </w:p>
    <w:p w14:paraId="7B072918" w14:textId="374FB747" w:rsidR="00166379" w:rsidRPr="00166379" w:rsidRDefault="00166379" w:rsidP="001B751D">
      <w:pPr>
        <w:spacing w:line="360" w:lineRule="auto"/>
        <w:ind w:firstLine="709"/>
        <w:jc w:val="both"/>
        <w:rPr>
          <w:rFonts w:ascii="Times New Roman" w:hAnsi="Times New Roman" w:cs="Times New Roman"/>
          <w:sz w:val="28"/>
          <w:szCs w:val="28"/>
        </w:rPr>
      </w:pPr>
      <w:r w:rsidRPr="00166379">
        <w:rPr>
          <w:rFonts w:ascii="Times New Roman" w:hAnsi="Times New Roman" w:cs="Times New Roman"/>
          <w:sz w:val="28"/>
          <w:szCs w:val="28"/>
        </w:rPr>
        <w:t>Выполнить практическую работу №9.</w:t>
      </w:r>
    </w:p>
    <w:p w14:paraId="18EE2303" w14:textId="164080BD" w:rsidR="00166379" w:rsidRPr="00166379" w:rsidRDefault="00166379" w:rsidP="001B751D">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Домашнее задание:</w:t>
      </w:r>
    </w:p>
    <w:p w14:paraId="02C1EA75" w14:textId="77777777" w:rsidR="00166379" w:rsidRDefault="00166379" w:rsidP="00166379">
      <w:pPr>
        <w:pStyle w:val="a3"/>
        <w:spacing w:line="360" w:lineRule="auto"/>
        <w:ind w:left="0" w:firstLine="993"/>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38</w:t>
      </w:r>
      <w:r>
        <w:rPr>
          <w:rFonts w:ascii="Times New Roman" w:eastAsia="Calibri" w:hAnsi="Times New Roman" w:cs="Times New Roman"/>
          <w:sz w:val="28"/>
          <w:szCs w:val="28"/>
        </w:rPr>
        <w:t>. Подготовить доклад на одну из представленных тем.</w:t>
      </w:r>
    </w:p>
    <w:p w14:paraId="644C3F1A" w14:textId="77777777" w:rsidR="00166379" w:rsidRDefault="00166379" w:rsidP="009C2428">
      <w:pPr>
        <w:pStyle w:val="a3"/>
        <w:numPr>
          <w:ilvl w:val="0"/>
          <w:numId w:val="40"/>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Известные экспедиции исследования Солнечной системы.</w:t>
      </w:r>
    </w:p>
    <w:p w14:paraId="5C1DB5EB" w14:textId="77777777" w:rsidR="00166379" w:rsidRDefault="00166379" w:rsidP="009C2428">
      <w:pPr>
        <w:pStyle w:val="a3"/>
        <w:numPr>
          <w:ilvl w:val="0"/>
          <w:numId w:val="40"/>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Известные межзвездные экспедиции.</w:t>
      </w:r>
    </w:p>
    <w:p w14:paraId="56A415A8" w14:textId="0172767F" w:rsidR="00166379" w:rsidRDefault="00166379" w:rsidP="001B751D">
      <w:pPr>
        <w:spacing w:line="360" w:lineRule="auto"/>
        <w:ind w:firstLine="697"/>
        <w:jc w:val="both"/>
        <w:rPr>
          <w:rFonts w:ascii="Times New Roman" w:hAnsi="Times New Roman" w:cs="Times New Roman"/>
          <w:sz w:val="28"/>
          <w:szCs w:val="28"/>
        </w:rPr>
      </w:pPr>
    </w:p>
    <w:p w14:paraId="79FD5156" w14:textId="63527AB6" w:rsidR="00036C01" w:rsidRDefault="00036C01" w:rsidP="00BB60B8">
      <w:pPr>
        <w:pStyle w:val="a3"/>
        <w:spacing w:line="360" w:lineRule="auto"/>
        <w:ind w:left="0" w:firstLine="709"/>
        <w:jc w:val="center"/>
        <w:outlineLvl w:val="0"/>
        <w:rPr>
          <w:rFonts w:ascii="Times New Roman" w:hAnsi="Times New Roman" w:cs="Times New Roman"/>
          <w:b/>
          <w:sz w:val="28"/>
          <w:szCs w:val="28"/>
        </w:rPr>
      </w:pPr>
      <w:bookmarkStart w:id="97" w:name="_Toc61051827"/>
      <w:r w:rsidRPr="00EC79C5">
        <w:rPr>
          <w:rFonts w:ascii="Times New Roman" w:hAnsi="Times New Roman" w:cs="Times New Roman"/>
          <w:b/>
          <w:bCs/>
          <w:sz w:val="28"/>
          <w:szCs w:val="28"/>
        </w:rPr>
        <w:t>Тема</w:t>
      </w:r>
      <w:r w:rsidR="00166379">
        <w:rPr>
          <w:rFonts w:ascii="Times New Roman" w:hAnsi="Times New Roman" w:cs="Times New Roman"/>
          <w:b/>
          <w:bCs/>
          <w:sz w:val="28"/>
          <w:szCs w:val="28"/>
        </w:rPr>
        <w:t xml:space="preserve"> 11</w:t>
      </w:r>
      <w:r w:rsidRPr="00EC79C5">
        <w:rPr>
          <w:rFonts w:ascii="Times New Roman" w:hAnsi="Times New Roman" w:cs="Times New Roman"/>
          <w:b/>
          <w:bCs/>
          <w:sz w:val="28"/>
          <w:szCs w:val="28"/>
        </w:rPr>
        <w:t xml:space="preserve">: </w:t>
      </w:r>
      <w:r w:rsidRPr="00EC79C5">
        <w:rPr>
          <w:rFonts w:ascii="Times New Roman" w:hAnsi="Times New Roman" w:cs="Times New Roman"/>
          <w:b/>
          <w:sz w:val="28"/>
          <w:szCs w:val="28"/>
        </w:rPr>
        <w:t>«</w:t>
      </w:r>
      <w:r>
        <w:rPr>
          <w:rFonts w:ascii="Times New Roman" w:hAnsi="Times New Roman" w:cs="Times New Roman"/>
          <w:b/>
          <w:sz w:val="28"/>
          <w:szCs w:val="28"/>
        </w:rPr>
        <w:t>Будущее космической биологии и медицины</w:t>
      </w:r>
      <w:r w:rsidRPr="00EC79C5">
        <w:rPr>
          <w:rFonts w:ascii="Times New Roman" w:hAnsi="Times New Roman" w:cs="Times New Roman"/>
          <w:b/>
          <w:sz w:val="28"/>
          <w:szCs w:val="28"/>
        </w:rPr>
        <w:t>»</w:t>
      </w:r>
      <w:bookmarkEnd w:id="97"/>
    </w:p>
    <w:p w14:paraId="062637F2" w14:textId="3DE7562D" w:rsidR="00036C01" w:rsidRPr="00EC79C5" w:rsidRDefault="00036C01" w:rsidP="00BB60B8">
      <w:pPr>
        <w:pStyle w:val="a3"/>
        <w:spacing w:line="360" w:lineRule="auto"/>
        <w:ind w:left="0" w:firstLine="709"/>
        <w:jc w:val="center"/>
        <w:outlineLvl w:val="0"/>
        <w:rPr>
          <w:rFonts w:ascii="Times New Roman" w:hAnsi="Times New Roman" w:cs="Times New Roman"/>
          <w:b/>
          <w:sz w:val="28"/>
          <w:szCs w:val="28"/>
        </w:rPr>
      </w:pPr>
      <w:bookmarkStart w:id="98" w:name="_Toc61051828"/>
      <w:r>
        <w:rPr>
          <w:rFonts w:ascii="Times New Roman" w:hAnsi="Times New Roman" w:cs="Times New Roman"/>
          <w:b/>
          <w:sz w:val="28"/>
          <w:szCs w:val="28"/>
        </w:rPr>
        <w:t>Урок № 25</w:t>
      </w:r>
      <w:bookmarkEnd w:id="98"/>
    </w:p>
    <w:p w14:paraId="033D0161" w14:textId="77777777" w:rsidR="00036C01" w:rsidRDefault="00036C01" w:rsidP="00036C01">
      <w:pPr>
        <w:spacing w:line="360" w:lineRule="auto"/>
        <w:ind w:firstLine="709"/>
        <w:jc w:val="both"/>
        <w:rPr>
          <w:rFonts w:ascii="Times New Roman" w:hAnsi="Times New Roman" w:cs="Times New Roman"/>
          <w:sz w:val="28"/>
          <w:szCs w:val="28"/>
        </w:rPr>
      </w:pPr>
    </w:p>
    <w:p w14:paraId="542C2C25" w14:textId="42035149"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С начала космической эры пройдена огромная дистанция от 108 мин. Юрия Гагарина до 438 сут. работы в космосе врача-космонавта Валерия Полякова. За эти годы на советских и российских космических кораблях по </w:t>
      </w:r>
      <w:r>
        <w:rPr>
          <w:rFonts w:ascii="Times New Roman" w:eastAsia="Times New Roman" w:hAnsi="Times New Roman" w:cs="Times New Roman"/>
          <w:sz w:val="28"/>
          <w:szCs w:val="20"/>
          <w:lang w:eastAsia="ru-RU"/>
        </w:rPr>
        <w:lastRenderedPageBreak/>
        <w:t xml:space="preserve">настоящий момент выполнено 210 человеко-полетов (включая американских бортинженеров), в том числе 107 кратковременных (до 2-х недель), 72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средней продолжительности (до 3-х месяцев), 28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длительных (свыше 3-х месяцев) и 3 сверхдлительных (свыше 1 года) человеко-полетов. Общие время работы космонавтов на орбите уже превысила 42 года.</w:t>
      </w:r>
    </w:p>
    <w:p w14:paraId="3DA67D01" w14:textId="77777777"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Важным с точки зрения анализа научных результатов является вопрос о возможных способах и средствах, каковы стратегия и тактика, позволяющие человеку все увереннее чувствовать себя вне Земли. Разработанная российскими специалистами стратегия заключалась в последовательном, постепенном увеличении времени безопасного пребывания человека в космосе без ущерба для его здоровья и с сохранением достаточного уровня работоспособности для выполнения той или иной программы полета.</w:t>
      </w:r>
    </w:p>
    <w:p w14:paraId="371668FA" w14:textId="77777777"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Тактические шаги по последовательной реализации выработанной стратегии строились следующим образом. Результаты каждого полета, наземных экспериментов, исследований на биоспутниках, равно как и исследования в области общей физиологии и медицины пополняли багаж знаний о влиянии факторов космического полета на человека. Это позволяло постоянно совершенствовать систему отбора и подготовки космонавтов, комплекс средств медицинского контроля за состоянием их здоровья и его прогнозирования, профилактики неблагоприятного действия невесомости, реабилитационных мероприятий после длительных полетов.</w:t>
      </w:r>
    </w:p>
    <w:p w14:paraId="71C621F3" w14:textId="77777777"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Можно выделить четыре основных этапа развития медико-биологических исследований в космических полетах (КП).</w:t>
      </w:r>
    </w:p>
    <w:p w14:paraId="59114D07" w14:textId="7F1D9A7A"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b/>
          <w:bCs/>
          <w:sz w:val="28"/>
          <w:szCs w:val="20"/>
          <w:lang w:eastAsia="ru-RU"/>
        </w:rPr>
        <w:t xml:space="preserve">Первый этап </w:t>
      </w:r>
      <w:r w:rsidR="001B751D">
        <w:rPr>
          <w:rFonts w:ascii="Times New Roman" w:eastAsia="Times New Roman" w:hAnsi="Times New Roman" w:cs="Times New Roman"/>
          <w:b/>
          <w:bCs/>
          <w:sz w:val="28"/>
          <w:szCs w:val="20"/>
          <w:lang w:eastAsia="ru-RU"/>
        </w:rPr>
        <w:t>–</w:t>
      </w:r>
      <w:r>
        <w:rPr>
          <w:rFonts w:ascii="Times New Roman" w:eastAsia="Times New Roman" w:hAnsi="Times New Roman" w:cs="Times New Roman"/>
          <w:b/>
          <w:bCs/>
          <w:sz w:val="28"/>
          <w:szCs w:val="20"/>
          <w:lang w:eastAsia="ru-RU"/>
        </w:rPr>
        <w:t xml:space="preserve"> биологическая индикация космических трасс.</w:t>
      </w:r>
      <w:r>
        <w:rPr>
          <w:rFonts w:ascii="Times New Roman" w:eastAsia="Times New Roman" w:hAnsi="Times New Roman" w:cs="Times New Roman"/>
          <w:sz w:val="28"/>
          <w:szCs w:val="20"/>
          <w:lang w:eastAsia="ru-RU"/>
        </w:rPr>
        <w:t xml:space="preserve"> На этом этапе проводились исследования с использованием широкого круга биологических объектов во время полетов ракет и первых спутников Земли в целях подготовки человека к полету в космическое пространство (50-е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начало 60-х гг. нашего века). Полученные результаты, свидетельствующие об отсутствии биологических ограничений для жизни в условиях полета по </w:t>
      </w:r>
      <w:r>
        <w:rPr>
          <w:rFonts w:ascii="Times New Roman" w:eastAsia="Times New Roman" w:hAnsi="Times New Roman" w:cs="Times New Roman"/>
          <w:sz w:val="28"/>
          <w:szCs w:val="20"/>
          <w:lang w:eastAsia="ru-RU"/>
        </w:rPr>
        <w:lastRenderedPageBreak/>
        <w:t>околоземной орбите, явились достаточным основанием для решения вопроса о возможности кратковременного КП человека.</w:t>
      </w:r>
    </w:p>
    <w:p w14:paraId="07C4F929" w14:textId="7950CB54"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b/>
          <w:bCs/>
          <w:sz w:val="28"/>
          <w:szCs w:val="20"/>
          <w:lang w:eastAsia="ru-RU"/>
        </w:rPr>
        <w:t xml:space="preserve">Второй этап </w:t>
      </w:r>
      <w:r w:rsidR="001B751D">
        <w:rPr>
          <w:rFonts w:ascii="Times New Roman" w:eastAsia="Times New Roman" w:hAnsi="Times New Roman" w:cs="Times New Roman"/>
          <w:b/>
          <w:bCs/>
          <w:sz w:val="28"/>
          <w:szCs w:val="20"/>
          <w:lang w:eastAsia="ru-RU"/>
        </w:rPr>
        <w:t>–</w:t>
      </w:r>
      <w:r>
        <w:rPr>
          <w:rFonts w:ascii="Times New Roman" w:eastAsia="Times New Roman" w:hAnsi="Times New Roman" w:cs="Times New Roman"/>
          <w:b/>
          <w:bCs/>
          <w:sz w:val="28"/>
          <w:szCs w:val="20"/>
          <w:lang w:eastAsia="ru-RU"/>
        </w:rPr>
        <w:t xml:space="preserve"> кратковременный полет человека в космос.</w:t>
      </w:r>
      <w:r>
        <w:rPr>
          <w:rFonts w:ascii="Times New Roman" w:eastAsia="Times New Roman" w:hAnsi="Times New Roman" w:cs="Times New Roman"/>
          <w:sz w:val="28"/>
          <w:szCs w:val="20"/>
          <w:lang w:eastAsia="ru-RU"/>
        </w:rPr>
        <w:t xml:space="preserve"> Медико-биологические исследования, проведенные в 60-е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начале 70-х гг. во время кратковременных пилотируемых КП космических кораблей, свидетельствовали о возможности безопасного пребывания человека в условиях невесомости длительностью 2-3 недели и его активной деятельности вне корабля, в том числе на поверхности Луны. При этом в послеполетном периоде были выявлены заметные изменения, которые, казалось бы, нарастали с увеличением продолжительности космических миссий и после полетов длительностью 14-18 сут. оказались весьма существенными. Последнее обстоятельство стимулировало разработку и создание системы соответствующих профилактических мероприятий и углубленных медицинских обследований с целью обеспечения надежной безопасности пребывания человека в космосе при постепенном увеличении продолжительности полетов.</w:t>
      </w:r>
    </w:p>
    <w:p w14:paraId="2A9757C9" w14:textId="0E58D079"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b/>
          <w:bCs/>
          <w:sz w:val="28"/>
          <w:szCs w:val="20"/>
          <w:lang w:eastAsia="ru-RU"/>
        </w:rPr>
        <w:t xml:space="preserve">Третий этап </w:t>
      </w:r>
      <w:r w:rsidR="001B751D">
        <w:rPr>
          <w:rFonts w:ascii="Times New Roman" w:eastAsia="Times New Roman" w:hAnsi="Times New Roman" w:cs="Times New Roman"/>
          <w:b/>
          <w:bCs/>
          <w:sz w:val="28"/>
          <w:szCs w:val="20"/>
          <w:lang w:eastAsia="ru-RU"/>
        </w:rPr>
        <w:t>–</w:t>
      </w:r>
      <w:r>
        <w:rPr>
          <w:rFonts w:ascii="Times New Roman" w:eastAsia="Times New Roman" w:hAnsi="Times New Roman" w:cs="Times New Roman"/>
          <w:b/>
          <w:bCs/>
          <w:sz w:val="28"/>
          <w:szCs w:val="20"/>
          <w:lang w:eastAsia="ru-RU"/>
        </w:rPr>
        <w:t xml:space="preserve"> исследования во время длительных полетов пилотируемых станций и специализированных биологических спутников Земли.</w:t>
      </w:r>
      <w:r>
        <w:rPr>
          <w:rFonts w:ascii="Times New Roman" w:eastAsia="Times New Roman" w:hAnsi="Times New Roman" w:cs="Times New Roman"/>
          <w:sz w:val="28"/>
          <w:szCs w:val="20"/>
          <w:lang w:eastAsia="ru-RU"/>
        </w:rPr>
        <w:t xml:space="preserve"> Медико-физиологические исследования, проведенные в 1971-1999 гг. во время пилотируемых полетов длительностью от 1 до 14,5 месяцев на российских орбитальных станциях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Салют</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и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Мир</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и трех экспедиций длительностью 28, 56 и 84 суток на американской станции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Скайлэб</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показали, что космонавты (и мужчины и женщины) достаточно хорошо приспосабливаются и эффективно работают в условиях невесомости.</w:t>
      </w:r>
    </w:p>
    <w:p w14:paraId="0B0F9536" w14:textId="7782DD3B"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b/>
          <w:bCs/>
          <w:sz w:val="28"/>
          <w:szCs w:val="20"/>
          <w:lang w:eastAsia="ru-RU"/>
        </w:rPr>
        <w:t xml:space="preserve">Четвертый этап </w:t>
      </w:r>
      <w:r w:rsidR="001B751D">
        <w:rPr>
          <w:rFonts w:ascii="Times New Roman" w:eastAsia="Times New Roman" w:hAnsi="Times New Roman" w:cs="Times New Roman"/>
          <w:b/>
          <w:bCs/>
          <w:sz w:val="28"/>
          <w:szCs w:val="20"/>
          <w:lang w:eastAsia="ru-RU"/>
        </w:rPr>
        <w:t>–</w:t>
      </w:r>
      <w:r>
        <w:rPr>
          <w:rFonts w:ascii="Times New Roman" w:eastAsia="Times New Roman" w:hAnsi="Times New Roman" w:cs="Times New Roman"/>
          <w:b/>
          <w:bCs/>
          <w:sz w:val="28"/>
          <w:szCs w:val="20"/>
          <w:lang w:eastAsia="ru-RU"/>
        </w:rPr>
        <w:t xml:space="preserve"> подготовка автономного космического полета</w:t>
      </w:r>
      <w:r>
        <w:rPr>
          <w:rFonts w:ascii="Times New Roman" w:eastAsia="Times New Roman" w:hAnsi="Times New Roman" w:cs="Times New Roman"/>
          <w:sz w:val="28"/>
          <w:szCs w:val="20"/>
          <w:lang w:eastAsia="ru-RU"/>
        </w:rPr>
        <w:t xml:space="preserve">. Данный этап идет в настоящее время. Новизна поставленных задач определяется необходимостью существенно повысить надежность технических и медицинских систем, вследствие невозможности быстрого возвращения экипажа на Землю при аварии или заболевании. Продолжительные полеты на комплексе </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Мир</w:t>
      </w:r>
      <w:r w:rsidR="001B751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и МКС должны послужить </w:t>
      </w:r>
      <w:r>
        <w:rPr>
          <w:rFonts w:ascii="Times New Roman" w:eastAsia="Times New Roman" w:hAnsi="Times New Roman" w:cs="Times New Roman"/>
          <w:sz w:val="28"/>
          <w:szCs w:val="20"/>
          <w:lang w:eastAsia="ru-RU"/>
        </w:rPr>
        <w:lastRenderedPageBreak/>
        <w:t>основой для отработки различных аспектов подготовки полета на Марс. В последние годы в России и США проводится теоретический анализ поставленных задач, и экспериментально отрабатываются отдельные медико-биологические аспекты автономного полета. Одним из начальных этапов такой отработки стал 438-суточный орбитальный полет врача-космонавта Валерия Полякова, сотрудника ГНЦ РФ ИМБП, доказавший отсутствие принципиальных медико-биологических ограничений для марсианской миссии.</w:t>
      </w:r>
    </w:p>
    <w:p w14:paraId="6FDBEE43" w14:textId="77777777" w:rsidR="00A43EBD" w:rsidRDefault="00A43EBD" w:rsidP="00A43EBD">
      <w:pPr>
        <w:shd w:val="clear" w:color="auto" w:fill="FFFFFF"/>
        <w:spacing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 отличие от полетов по орбите Земли для марсианской миссии характерны:</w:t>
      </w:r>
    </w:p>
    <w:p w14:paraId="635082A3" w14:textId="77777777" w:rsidR="00A43EBD" w:rsidRDefault="00A43EBD" w:rsidP="009C2428">
      <w:pPr>
        <w:numPr>
          <w:ilvl w:val="0"/>
          <w:numId w:val="5"/>
        </w:numPr>
        <w:shd w:val="clear" w:color="auto" w:fill="FFFFFF"/>
        <w:spacing w:line="36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длительное (не менее 2 лет) проживание экипажа в условиях искусственной среды, что приведет к накоплению в атмосфере микропримесей биологической и химической природы, формированию необычного микробного сообщества внутри корабля, возможному отклонению параметров микроклимата от границ безопасной зоны;</w:t>
      </w:r>
    </w:p>
    <w:p w14:paraId="22B0A2A0" w14:textId="77777777" w:rsidR="00A43EBD" w:rsidRDefault="00A43EBD" w:rsidP="009C2428">
      <w:pPr>
        <w:numPr>
          <w:ilvl w:val="0"/>
          <w:numId w:val="5"/>
        </w:numPr>
        <w:shd w:val="clear" w:color="auto" w:fill="FFFFFF"/>
        <w:spacing w:line="36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воздействие гравитационных перегрузок посадки и взлета с Марса и посадки на Землю на детренированный организм;</w:t>
      </w:r>
    </w:p>
    <w:p w14:paraId="6D5B8DD1" w14:textId="77777777" w:rsidR="00A43EBD" w:rsidRDefault="00A43EBD" w:rsidP="009C2428">
      <w:pPr>
        <w:numPr>
          <w:ilvl w:val="0"/>
          <w:numId w:val="5"/>
        </w:numPr>
        <w:shd w:val="clear" w:color="auto" w:fill="FFFFFF"/>
        <w:spacing w:line="36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возможность воздействия галактического космического излучения;</w:t>
      </w:r>
    </w:p>
    <w:p w14:paraId="6C5C85E1" w14:textId="03F5956A" w:rsidR="00A43EBD" w:rsidRDefault="00A43EBD" w:rsidP="009C2428">
      <w:pPr>
        <w:numPr>
          <w:ilvl w:val="0"/>
          <w:numId w:val="5"/>
        </w:numPr>
        <w:shd w:val="clear" w:color="auto" w:fill="FFFFFF"/>
        <w:spacing w:line="36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проблемы со связью вследствие зап</w:t>
      </w:r>
      <w:r w:rsidR="001B751D">
        <w:rPr>
          <w:rFonts w:ascii="Times New Roman" w:eastAsia="Times New Roman" w:hAnsi="Times New Roman" w:cs="Times New Roman"/>
          <w:sz w:val="28"/>
          <w:szCs w:val="20"/>
          <w:lang w:eastAsia="ru-RU"/>
        </w:rPr>
        <w:t>аздывания сигналов на 15-30 мин</w:t>
      </w:r>
      <w:r>
        <w:rPr>
          <w:rFonts w:ascii="Times New Roman" w:eastAsia="Times New Roman" w:hAnsi="Times New Roman" w:cs="Times New Roman"/>
          <w:sz w:val="28"/>
          <w:szCs w:val="20"/>
          <w:lang w:eastAsia="ru-RU"/>
        </w:rPr>
        <w:t>;</w:t>
      </w:r>
    </w:p>
    <w:p w14:paraId="34890BCA" w14:textId="77777777" w:rsidR="00A43EBD" w:rsidRDefault="00A43EBD" w:rsidP="009C2428">
      <w:pPr>
        <w:numPr>
          <w:ilvl w:val="0"/>
          <w:numId w:val="5"/>
        </w:numPr>
        <w:shd w:val="clear" w:color="auto" w:fill="FFFFFF"/>
        <w:spacing w:line="36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невозможность экстренного возвращения экипажа на Землю или замены заболевшего члена экипажа, что делает совершенно необходимым участие в экспедиции высококвалифицированного врача-космонавта;</w:t>
      </w:r>
    </w:p>
    <w:p w14:paraId="08961263" w14:textId="4829B75B" w:rsidR="00A43EBD" w:rsidRDefault="00A43EBD" w:rsidP="009C2428">
      <w:pPr>
        <w:numPr>
          <w:ilvl w:val="0"/>
          <w:numId w:val="5"/>
        </w:numPr>
        <w:shd w:val="clear" w:color="auto" w:fill="FFFFFF"/>
        <w:spacing w:line="36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необходимость длительного проживания и совместной деятельности в составе экипажа, находящегося в изоляции, с возможным развитием психологической несовместимости и </w:t>
      </w:r>
      <w:r w:rsidR="001B751D">
        <w:rPr>
          <w:rFonts w:ascii="Times New Roman" w:eastAsia="Times New Roman" w:hAnsi="Times New Roman" w:cs="Times New Roman"/>
          <w:sz w:val="28"/>
          <w:szCs w:val="20"/>
          <w:lang w:eastAsia="ru-RU"/>
        </w:rPr>
        <w:t>психоэмоционального</w:t>
      </w:r>
      <w:r>
        <w:rPr>
          <w:rFonts w:ascii="Times New Roman" w:eastAsia="Times New Roman" w:hAnsi="Times New Roman" w:cs="Times New Roman"/>
          <w:sz w:val="28"/>
          <w:szCs w:val="20"/>
          <w:lang w:eastAsia="ru-RU"/>
        </w:rPr>
        <w:t xml:space="preserve"> стресса.</w:t>
      </w:r>
    </w:p>
    <w:p w14:paraId="004C16D1" w14:textId="77777777" w:rsidR="00A43EBD" w:rsidRDefault="00A43EBD" w:rsidP="00A43EBD">
      <w:pPr>
        <w:spacing w:line="360" w:lineRule="auto"/>
        <w:ind w:firstLine="709"/>
        <w:jc w:val="both"/>
        <w:rPr>
          <w:rFonts w:ascii="Times New Roman" w:eastAsia="Times New Roman" w:hAnsi="Times New Roman" w:cs="Times New Roman"/>
          <w:sz w:val="28"/>
          <w:szCs w:val="20"/>
          <w:shd w:val="clear" w:color="auto" w:fill="FFFFFF"/>
          <w:lang w:eastAsia="ru-RU"/>
        </w:rPr>
      </w:pPr>
      <w:r>
        <w:rPr>
          <w:rFonts w:ascii="Times New Roman" w:eastAsia="Times New Roman" w:hAnsi="Times New Roman" w:cs="Times New Roman"/>
          <w:sz w:val="28"/>
          <w:szCs w:val="20"/>
          <w:shd w:val="clear" w:color="auto" w:fill="FFFFFF"/>
          <w:lang w:eastAsia="ru-RU"/>
        </w:rPr>
        <w:t xml:space="preserve">Предстоит создать более биологически полноценную и экологически обоснованную среду обитания, адекватную долговременным биологическим </w:t>
      </w:r>
      <w:r>
        <w:rPr>
          <w:rFonts w:ascii="Times New Roman" w:eastAsia="Times New Roman" w:hAnsi="Times New Roman" w:cs="Times New Roman"/>
          <w:sz w:val="28"/>
          <w:szCs w:val="20"/>
          <w:shd w:val="clear" w:color="auto" w:fill="FFFFFF"/>
          <w:lang w:eastAsia="ru-RU"/>
        </w:rPr>
        <w:lastRenderedPageBreak/>
        <w:t>потребностям человека. На борту марсианского космического корабля необходимо создать аналог земной биосферы, активными компонентами которого будут человек, животные, растения, микроорганизмы. При этом на смену существующим системам придут регенеративные системы жизнеобеспечения с высоким коэффициентом замкнутости циклов. В наземных лабораториях уже сейчас получены обнадеживающие результаты.</w:t>
      </w:r>
    </w:p>
    <w:p w14:paraId="021401E8" w14:textId="77777777" w:rsidR="00A43EBD" w:rsidRDefault="00A43EBD" w:rsidP="00A43EBD">
      <w:pPr>
        <w:spacing w:line="360" w:lineRule="auto"/>
        <w:ind w:firstLine="709"/>
        <w:jc w:val="both"/>
        <w:rPr>
          <w:rFonts w:ascii="Times New Roman" w:hAnsi="Times New Roman" w:cs="Times New Roman"/>
          <w:sz w:val="28"/>
          <w:szCs w:val="27"/>
          <w:shd w:val="clear" w:color="auto" w:fill="FFFFFF"/>
        </w:rPr>
      </w:pPr>
      <w:r>
        <w:rPr>
          <w:rFonts w:ascii="Times New Roman" w:hAnsi="Times New Roman" w:cs="Times New Roman"/>
          <w:b/>
          <w:sz w:val="28"/>
          <w:szCs w:val="27"/>
          <w:shd w:val="clear" w:color="auto" w:fill="FFFFFF"/>
        </w:rPr>
        <w:t>Методы исследований в биологии.</w:t>
      </w:r>
      <w:r>
        <w:rPr>
          <w:rFonts w:ascii="Times New Roman" w:hAnsi="Times New Roman" w:cs="Times New Roman"/>
          <w:sz w:val="28"/>
          <w:szCs w:val="27"/>
          <w:shd w:val="clear" w:color="auto" w:fill="FFFFFF"/>
        </w:rPr>
        <w:t xml:space="preserve"> Космическая биология, как и любая другая биологическая наука, обладает определенным набором методов, позволяющих проводить исследования, накапливать теоретический материал и подтверждать его практическими выводами. Эти методы с течением времени не остаются неизменными, подвергаются обновлениям и модернизации в соответствии с текущим временем. Однако исторически сложившиеся методы биологии все равно остаются актуальными и по сей день. К ним относятся: Наблюдение. Эксперимент. Исторический анализ. Описание. Сравнение. Эти методы биологических исследований базовые, актуальные в любые времена. Но существует ряд других, которые возникли с развитием науки и техники, электронной физики и молекулярной биологии. Именно они называются современными и играют наибольшую роль в изучении всех биолого-химических, медицинских и физиологических процессах. </w:t>
      </w:r>
    </w:p>
    <w:p w14:paraId="5499DAAD" w14:textId="77777777" w:rsidR="00A43EBD" w:rsidRDefault="00A43EBD" w:rsidP="00A43EBD">
      <w:pPr>
        <w:spacing w:line="360" w:lineRule="auto"/>
        <w:ind w:firstLine="709"/>
        <w:jc w:val="both"/>
        <w:rPr>
          <w:rFonts w:ascii="Times New Roman" w:hAnsi="Times New Roman" w:cs="Times New Roman"/>
          <w:sz w:val="28"/>
          <w:szCs w:val="27"/>
          <w:shd w:val="clear" w:color="auto" w:fill="FFFFFF"/>
        </w:rPr>
      </w:pPr>
      <w:r>
        <w:rPr>
          <w:rFonts w:ascii="Times New Roman" w:hAnsi="Times New Roman" w:cs="Times New Roman"/>
          <w:b/>
          <w:sz w:val="28"/>
          <w:szCs w:val="27"/>
          <w:shd w:val="clear" w:color="auto" w:fill="FFFFFF"/>
        </w:rPr>
        <w:t>Современные методы.</w:t>
      </w:r>
      <w:r>
        <w:rPr>
          <w:rFonts w:ascii="Times New Roman" w:hAnsi="Times New Roman" w:cs="Times New Roman"/>
          <w:sz w:val="28"/>
          <w:szCs w:val="27"/>
          <w:shd w:val="clear" w:color="auto" w:fill="FFFFFF"/>
        </w:rPr>
        <w:t xml:space="preserve"> </w:t>
      </w:r>
    </w:p>
    <w:p w14:paraId="2D670C4F" w14:textId="77777777" w:rsidR="00A43EBD" w:rsidRDefault="00A43EBD" w:rsidP="009C2428">
      <w:pPr>
        <w:pStyle w:val="a3"/>
        <w:numPr>
          <w:ilvl w:val="0"/>
          <w:numId w:val="6"/>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Методы генной инженерии и биоинформатики. Сюда относится агробактериальная и баллистическая трансформация, ПЦР (полимеразные цепные реакции). Роль биологических исследований такого плана велика, поскольку именно они позволяют найти варианты решения проблемы питания и насыщения кислородом ракетных установок и кабин для комфортного состояния космонавтов. </w:t>
      </w:r>
    </w:p>
    <w:p w14:paraId="654FF4B6" w14:textId="628A67C6" w:rsidR="00A43EBD" w:rsidRDefault="001B751D" w:rsidP="009C2428">
      <w:pPr>
        <w:pStyle w:val="a3"/>
        <w:numPr>
          <w:ilvl w:val="0"/>
          <w:numId w:val="6"/>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м</w:t>
      </w:r>
      <w:r w:rsidR="00A43EBD">
        <w:rPr>
          <w:rFonts w:ascii="Times New Roman" w:hAnsi="Times New Roman" w:cs="Times New Roman"/>
          <w:sz w:val="28"/>
          <w:szCs w:val="27"/>
          <w:shd w:val="clear" w:color="auto" w:fill="FFFFFF"/>
        </w:rPr>
        <w:t xml:space="preserve">етоды белковой химии и гистохимии. Позволяют управлять белками и ферментами в живых системах. </w:t>
      </w:r>
    </w:p>
    <w:p w14:paraId="476BC4EE" w14:textId="311BAFB4" w:rsidR="00A43EBD" w:rsidRDefault="001B751D" w:rsidP="009C2428">
      <w:pPr>
        <w:pStyle w:val="a3"/>
        <w:numPr>
          <w:ilvl w:val="0"/>
          <w:numId w:val="6"/>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и</w:t>
      </w:r>
      <w:r w:rsidR="00A43EBD">
        <w:rPr>
          <w:rFonts w:ascii="Times New Roman" w:hAnsi="Times New Roman" w:cs="Times New Roman"/>
          <w:sz w:val="28"/>
          <w:szCs w:val="27"/>
          <w:shd w:val="clear" w:color="auto" w:fill="FFFFFF"/>
        </w:rPr>
        <w:t xml:space="preserve">спользование флуоресцентной микроскопии, сверхразрешающей микроскопии. </w:t>
      </w:r>
    </w:p>
    <w:p w14:paraId="0C6EBDFF" w14:textId="6E92DC59" w:rsidR="00A43EBD" w:rsidRDefault="001B751D" w:rsidP="009C2428">
      <w:pPr>
        <w:pStyle w:val="a3"/>
        <w:numPr>
          <w:ilvl w:val="0"/>
          <w:numId w:val="6"/>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lastRenderedPageBreak/>
        <w:t>и</w:t>
      </w:r>
      <w:r w:rsidR="00A43EBD">
        <w:rPr>
          <w:rFonts w:ascii="Times New Roman" w:hAnsi="Times New Roman" w:cs="Times New Roman"/>
          <w:sz w:val="28"/>
          <w:szCs w:val="27"/>
          <w:shd w:val="clear" w:color="auto" w:fill="FFFFFF"/>
        </w:rPr>
        <w:t xml:space="preserve">спользование молекулярной биологии и биохимии и их методов исследования. </w:t>
      </w:r>
    </w:p>
    <w:p w14:paraId="0F7BA9D2" w14:textId="3DC4186E" w:rsidR="00A43EBD" w:rsidRDefault="001B751D" w:rsidP="009C2428">
      <w:pPr>
        <w:pStyle w:val="a3"/>
        <w:numPr>
          <w:ilvl w:val="0"/>
          <w:numId w:val="6"/>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б</w:t>
      </w:r>
      <w:r w:rsidR="00A43EBD">
        <w:rPr>
          <w:rFonts w:ascii="Times New Roman" w:hAnsi="Times New Roman" w:cs="Times New Roman"/>
          <w:sz w:val="28"/>
          <w:szCs w:val="27"/>
          <w:shd w:val="clear" w:color="auto" w:fill="FFFFFF"/>
        </w:rPr>
        <w:t xml:space="preserve">иотелеметрия - метод, который является результатом сочетания работы инженеров и медиков на биологической основе. Он позволяет контролировать все физиологически важные функции работы организма на расстоянии при помощи радиоканалов связи тела человека и компьютером-регистратором. Космическая биология использует этот метод как основной для отслеживания воздействий условий космоса на организмы космонавтов. </w:t>
      </w:r>
    </w:p>
    <w:p w14:paraId="162E8A06" w14:textId="7D931275" w:rsidR="00A43EBD" w:rsidRDefault="001B751D" w:rsidP="009C2428">
      <w:pPr>
        <w:pStyle w:val="a3"/>
        <w:numPr>
          <w:ilvl w:val="0"/>
          <w:numId w:val="6"/>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б</w:t>
      </w:r>
      <w:r w:rsidR="00A43EBD">
        <w:rPr>
          <w:rFonts w:ascii="Times New Roman" w:hAnsi="Times New Roman" w:cs="Times New Roman"/>
          <w:sz w:val="28"/>
          <w:szCs w:val="27"/>
          <w:shd w:val="clear" w:color="auto" w:fill="FFFFFF"/>
        </w:rPr>
        <w:t>иологическая индикация межпланетного пространства. Очень важный метод космической биологии, позволяющий оценивать межпланетные состояния среды, получать сведения о характеристиках разных планет. Основу здесь составляет применение животных со встроенными датчиками. Именно подопытные животные (мыши, собаки, обезьяны) добывают информацию с орбит, которая используется земными учеными для анализа и выводов.</w:t>
      </w:r>
    </w:p>
    <w:p w14:paraId="1271CC84" w14:textId="77777777" w:rsidR="00A43EBD" w:rsidRDefault="00A43EBD" w:rsidP="00A43EBD">
      <w:pPr>
        <w:spacing w:line="360" w:lineRule="auto"/>
        <w:ind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Современные методы биологических исследований позволяют решать передовые задачи не только космической биологии, но и общечеловеческие.</w:t>
      </w:r>
    </w:p>
    <w:p w14:paraId="32BFB09B" w14:textId="77777777" w:rsidR="00A43EBD" w:rsidRDefault="00A43EBD" w:rsidP="00A43EBD">
      <w:pPr>
        <w:spacing w:line="360" w:lineRule="auto"/>
        <w:ind w:firstLine="709"/>
        <w:jc w:val="both"/>
        <w:rPr>
          <w:rFonts w:ascii="Times New Roman" w:hAnsi="Times New Roman" w:cs="Times New Roman"/>
          <w:sz w:val="28"/>
          <w:szCs w:val="27"/>
          <w:shd w:val="clear" w:color="auto" w:fill="FFFFFF"/>
        </w:rPr>
      </w:pPr>
      <w:r>
        <w:rPr>
          <w:rFonts w:ascii="Times New Roman" w:hAnsi="Times New Roman" w:cs="Times New Roman"/>
          <w:b/>
          <w:sz w:val="28"/>
          <w:szCs w:val="27"/>
          <w:shd w:val="clear" w:color="auto" w:fill="FFFFFF"/>
        </w:rPr>
        <w:t>Проблемы космической биологии.</w:t>
      </w:r>
      <w:r>
        <w:rPr>
          <w:rFonts w:ascii="Times New Roman" w:hAnsi="Times New Roman" w:cs="Times New Roman"/>
          <w:sz w:val="28"/>
          <w:szCs w:val="27"/>
          <w:shd w:val="clear" w:color="auto" w:fill="FFFFFF"/>
        </w:rPr>
        <w:t xml:space="preserve"> Все перечисленные методы медико-биологических исследований, к сожалению, не смогли пока решить все проблемы космической биологии. Существует ряд злободневных вопросов, которые остаются насущными и по сей день. Рассмотрим основные проблемы, с которыми сталкивается космическая медицина и биология. </w:t>
      </w:r>
    </w:p>
    <w:p w14:paraId="7EE6FD2D"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Подбор подготовленного персонала для полета в космос, состояние здоровья которого смогло бы удовлетворять всем требованиям медиков (в том числе позволило бы космонавтам выдерживать жесткую подготовку и тренировки для полетов). </w:t>
      </w:r>
    </w:p>
    <w:p w14:paraId="7E8BA380"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Достойный уровень подготовки и снабжения всем необходимым рабочих космических экипажей. </w:t>
      </w:r>
    </w:p>
    <w:p w14:paraId="4E0C64F4"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lastRenderedPageBreak/>
        <w:t xml:space="preserve">Обеспечение безопасности по всем параметрам (в том числе и от неизведанных или инородных факторов воздействия с других планет) рабочим кораблям и авиаконструкциям. </w:t>
      </w:r>
    </w:p>
    <w:p w14:paraId="4C89BD6E"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Психофизиологическая реабилитация космонавтов при возвращении на Землю. </w:t>
      </w:r>
    </w:p>
    <w:p w14:paraId="5B35082A"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Разработка способов защиты космонавтов и космических кораблей от радиационного излучения. </w:t>
      </w:r>
    </w:p>
    <w:p w14:paraId="1C871FFB"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Обеспечение нормальных жизненных условий в кабинах при полетах в космос. </w:t>
      </w:r>
    </w:p>
    <w:p w14:paraId="06E2A92B"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Разработка и применение модернизированных компьютерных технологий в космической медицине. </w:t>
      </w:r>
    </w:p>
    <w:p w14:paraId="408086F3"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Внедрение космической телемедицины и биотехнологии. Использование методов этих наук. </w:t>
      </w:r>
    </w:p>
    <w:p w14:paraId="1DC5F830"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Решение медицинских и биологических проблем для комфортных полетов космонавтов на Марс и другие планеты. </w:t>
      </w:r>
    </w:p>
    <w:p w14:paraId="4ECF1018" w14:textId="77777777" w:rsidR="00A43EBD" w:rsidRDefault="00A43EBD" w:rsidP="009C2428">
      <w:pPr>
        <w:pStyle w:val="a3"/>
        <w:numPr>
          <w:ilvl w:val="0"/>
          <w:numId w:val="7"/>
        </w:numPr>
        <w:spacing w:line="360" w:lineRule="auto"/>
        <w:ind w:left="0" w:firstLine="709"/>
        <w:jc w:val="both"/>
        <w:rPr>
          <w:rFonts w:ascii="Times New Roman" w:hAnsi="Times New Roman" w:cs="Times New Roman"/>
          <w:sz w:val="28"/>
          <w:szCs w:val="27"/>
          <w:shd w:val="clear" w:color="auto" w:fill="FFFFFF"/>
        </w:rPr>
      </w:pPr>
      <w:r>
        <w:rPr>
          <w:rFonts w:ascii="Times New Roman" w:hAnsi="Times New Roman" w:cs="Times New Roman"/>
          <w:sz w:val="28"/>
          <w:szCs w:val="27"/>
          <w:shd w:val="clear" w:color="auto" w:fill="FFFFFF"/>
        </w:rPr>
        <w:t xml:space="preserve">Синтез фармакологических средств, которые позволят решить проблему оснащенности кислородом в космосе. </w:t>
      </w:r>
    </w:p>
    <w:p w14:paraId="78A94D92" w14:textId="40295467" w:rsidR="00A43EBD" w:rsidRDefault="00A43EBD" w:rsidP="00A43EBD">
      <w:pPr>
        <w:spacing w:line="360" w:lineRule="auto"/>
        <w:ind w:firstLine="709"/>
        <w:jc w:val="both"/>
        <w:rPr>
          <w:rFonts w:ascii="Times New Roman" w:hAnsi="Times New Roman" w:cs="Times New Roman"/>
          <w:sz w:val="32"/>
          <w:szCs w:val="27"/>
          <w:shd w:val="clear" w:color="auto" w:fill="FFFFFF"/>
        </w:rPr>
      </w:pPr>
      <w:r>
        <w:rPr>
          <w:rFonts w:ascii="Times New Roman" w:hAnsi="Times New Roman" w:cs="Times New Roman"/>
          <w:sz w:val="28"/>
          <w:szCs w:val="27"/>
          <w:shd w:val="clear" w:color="auto" w:fill="FFFFFF"/>
        </w:rPr>
        <w:t>Развитые, усовершенствованные и комплексные в применении методы медико-биологических исследований обязательно позволят решить все поставленные задачи и существующие проблемы. Однако</w:t>
      </w:r>
      <w:r w:rsidR="001B751D">
        <w:rPr>
          <w:rFonts w:ascii="Times New Roman" w:hAnsi="Times New Roman" w:cs="Times New Roman"/>
          <w:sz w:val="28"/>
          <w:szCs w:val="27"/>
          <w:shd w:val="clear" w:color="auto" w:fill="FFFFFF"/>
        </w:rPr>
        <w:t>,</w:t>
      </w:r>
      <w:r>
        <w:rPr>
          <w:rFonts w:ascii="Times New Roman" w:hAnsi="Times New Roman" w:cs="Times New Roman"/>
          <w:sz w:val="28"/>
          <w:szCs w:val="27"/>
          <w:shd w:val="clear" w:color="auto" w:fill="FFFFFF"/>
        </w:rPr>
        <w:t xml:space="preserve"> когда это будет </w:t>
      </w:r>
      <w:r w:rsidR="001B751D">
        <w:rPr>
          <w:rFonts w:ascii="Times New Roman" w:hAnsi="Times New Roman" w:cs="Times New Roman"/>
          <w:sz w:val="28"/>
          <w:szCs w:val="27"/>
          <w:shd w:val="clear" w:color="auto" w:fill="FFFFFF"/>
        </w:rPr>
        <w:t>–</w:t>
      </w:r>
      <w:r>
        <w:rPr>
          <w:rFonts w:ascii="Times New Roman" w:hAnsi="Times New Roman" w:cs="Times New Roman"/>
          <w:sz w:val="28"/>
          <w:szCs w:val="27"/>
          <w:shd w:val="clear" w:color="auto" w:fill="FFFFFF"/>
        </w:rPr>
        <w:t xml:space="preserve"> вопрос сложный и довольно непредсказуемый. </w:t>
      </w:r>
    </w:p>
    <w:p w14:paraId="1211C69D" w14:textId="77777777" w:rsidR="00A43EBD" w:rsidRDefault="00A43EBD" w:rsidP="00A43EBD">
      <w:pPr>
        <w:spacing w:line="360" w:lineRule="auto"/>
        <w:ind w:firstLine="709"/>
        <w:jc w:val="both"/>
        <w:rPr>
          <w:rFonts w:ascii="Times New Roman" w:hAnsi="Times New Roman" w:cs="Times New Roman"/>
          <w:color w:val="000000"/>
          <w:sz w:val="28"/>
          <w:szCs w:val="27"/>
          <w:shd w:val="clear" w:color="auto" w:fill="FFFFFF"/>
        </w:rPr>
      </w:pPr>
      <w:r>
        <w:rPr>
          <w:rFonts w:ascii="Times New Roman" w:hAnsi="Times New Roman" w:cs="Times New Roman"/>
          <w:color w:val="000000"/>
          <w:sz w:val="28"/>
          <w:szCs w:val="27"/>
          <w:shd w:val="clear" w:color="auto" w:fill="FFFFFF"/>
        </w:rPr>
        <w:t>Следует отметить, что решением всех этих вопросов занимаются не только ученые России, но и ученый совет всех стран мира. И это большой плюс. Ведь совместные исследования и поиски дадут несоизмеримо больший и быстрый положительный результат. Тесное мировое сотрудничество в решении космических проблем - залог успеха в освоении внепланетного пространства.</w:t>
      </w:r>
    </w:p>
    <w:p w14:paraId="53416B86" w14:textId="77777777" w:rsidR="00036C01" w:rsidRDefault="00036C01" w:rsidP="00036C01">
      <w:pPr>
        <w:spacing w:line="360" w:lineRule="auto"/>
        <w:ind w:firstLine="709"/>
        <w:jc w:val="both"/>
        <w:rPr>
          <w:rFonts w:ascii="Times New Roman" w:hAnsi="Times New Roman" w:cs="Times New Roman"/>
          <w:sz w:val="28"/>
          <w:szCs w:val="28"/>
        </w:rPr>
      </w:pPr>
    </w:p>
    <w:p w14:paraId="0FC6D71D" w14:textId="77777777" w:rsidR="00036C01" w:rsidRPr="00203088" w:rsidRDefault="00036C01" w:rsidP="001B751D">
      <w:pPr>
        <w:spacing w:line="360" w:lineRule="auto"/>
        <w:ind w:firstLine="709"/>
        <w:jc w:val="both"/>
        <w:outlineLvl w:val="1"/>
        <w:rPr>
          <w:rFonts w:ascii="Times New Roman" w:hAnsi="Times New Roman" w:cs="Times New Roman"/>
          <w:b/>
          <w:i/>
          <w:sz w:val="28"/>
          <w:szCs w:val="28"/>
        </w:rPr>
      </w:pPr>
      <w:bookmarkStart w:id="99" w:name="_Toc61051829"/>
      <w:r w:rsidRPr="00203088">
        <w:rPr>
          <w:rFonts w:ascii="Times New Roman" w:hAnsi="Times New Roman" w:cs="Times New Roman"/>
          <w:b/>
          <w:i/>
          <w:sz w:val="28"/>
          <w:szCs w:val="28"/>
        </w:rPr>
        <w:t>Контрольные вопросы и задания:</w:t>
      </w:r>
      <w:bookmarkEnd w:id="99"/>
    </w:p>
    <w:p w14:paraId="5A37286F" w14:textId="6E59343A" w:rsidR="00036C01" w:rsidRDefault="00036C01" w:rsidP="00036C01">
      <w:pPr>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Задание №39</w:t>
      </w:r>
      <w:r w:rsidRPr="00E7570A">
        <w:rPr>
          <w:rFonts w:ascii="Times New Roman" w:hAnsi="Times New Roman" w:cs="Times New Roman"/>
          <w:i/>
          <w:sz w:val="28"/>
          <w:szCs w:val="28"/>
          <w:u w:val="single"/>
        </w:rPr>
        <w:t>.</w:t>
      </w:r>
      <w:r>
        <w:rPr>
          <w:rFonts w:ascii="Times New Roman" w:hAnsi="Times New Roman" w:cs="Times New Roman"/>
          <w:sz w:val="28"/>
          <w:szCs w:val="28"/>
        </w:rPr>
        <w:t xml:space="preserve"> Ответить письменно на вопросы:</w:t>
      </w:r>
    </w:p>
    <w:p w14:paraId="359476D6" w14:textId="3C6C6F29" w:rsidR="00A43EBD" w:rsidRDefault="00A43EBD"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Перечислите основные этапы развития космической биологии и медицины.</w:t>
      </w:r>
    </w:p>
    <w:p w14:paraId="26F13E41" w14:textId="51687B64" w:rsidR="00A43EBD" w:rsidRDefault="00A43EBD" w:rsidP="00A43EBD">
      <w:pPr>
        <w:spacing w:line="360" w:lineRule="auto"/>
        <w:jc w:val="both"/>
        <w:rPr>
          <w:rFonts w:ascii="Times New Roman" w:hAnsi="Times New Roman" w:cs="Times New Roman"/>
          <w:bCs/>
          <w:sz w:val="28"/>
          <w:szCs w:val="28"/>
        </w:rPr>
      </w:pPr>
    </w:p>
    <w:p w14:paraId="30528F95" w14:textId="6A5B2250" w:rsidR="00A43EBD" w:rsidRDefault="00A43EBD" w:rsidP="00A43EBD">
      <w:pPr>
        <w:spacing w:line="360" w:lineRule="auto"/>
        <w:jc w:val="both"/>
        <w:rPr>
          <w:rFonts w:ascii="Times New Roman" w:hAnsi="Times New Roman" w:cs="Times New Roman"/>
          <w:bCs/>
          <w:sz w:val="28"/>
          <w:szCs w:val="28"/>
        </w:rPr>
      </w:pPr>
    </w:p>
    <w:p w14:paraId="45405970" w14:textId="50B3F9A0" w:rsidR="00A43EBD" w:rsidRDefault="00A43EBD" w:rsidP="00A43EBD">
      <w:pPr>
        <w:spacing w:line="360" w:lineRule="auto"/>
        <w:jc w:val="both"/>
        <w:rPr>
          <w:rFonts w:ascii="Times New Roman" w:hAnsi="Times New Roman" w:cs="Times New Roman"/>
          <w:bCs/>
          <w:sz w:val="28"/>
          <w:szCs w:val="28"/>
        </w:rPr>
      </w:pPr>
    </w:p>
    <w:p w14:paraId="237C4419" w14:textId="714D25CE" w:rsidR="00A43EBD" w:rsidRDefault="00A43EBD" w:rsidP="00A43EBD">
      <w:pPr>
        <w:spacing w:line="360" w:lineRule="auto"/>
        <w:jc w:val="both"/>
        <w:rPr>
          <w:rFonts w:ascii="Times New Roman" w:hAnsi="Times New Roman" w:cs="Times New Roman"/>
          <w:bCs/>
          <w:sz w:val="28"/>
          <w:szCs w:val="28"/>
        </w:rPr>
      </w:pPr>
    </w:p>
    <w:p w14:paraId="37B04EEA" w14:textId="01D04340" w:rsidR="00A43EBD" w:rsidRDefault="00A43EBD" w:rsidP="00A43EBD">
      <w:pPr>
        <w:spacing w:line="360" w:lineRule="auto"/>
        <w:jc w:val="both"/>
        <w:rPr>
          <w:rFonts w:ascii="Times New Roman" w:hAnsi="Times New Roman" w:cs="Times New Roman"/>
          <w:bCs/>
          <w:sz w:val="28"/>
          <w:szCs w:val="28"/>
        </w:rPr>
      </w:pPr>
    </w:p>
    <w:p w14:paraId="2DB0925E" w14:textId="69EBE8C1" w:rsidR="00A43EBD" w:rsidRDefault="00A43EBD" w:rsidP="00A43EBD">
      <w:pPr>
        <w:spacing w:line="360" w:lineRule="auto"/>
        <w:jc w:val="both"/>
        <w:rPr>
          <w:rFonts w:ascii="Times New Roman" w:hAnsi="Times New Roman" w:cs="Times New Roman"/>
          <w:bCs/>
          <w:sz w:val="28"/>
          <w:szCs w:val="28"/>
        </w:rPr>
      </w:pPr>
    </w:p>
    <w:p w14:paraId="1A4D2555" w14:textId="77777777" w:rsidR="00A43EBD" w:rsidRPr="00A43EBD" w:rsidRDefault="00A43EBD" w:rsidP="00A43EBD">
      <w:pPr>
        <w:spacing w:line="360" w:lineRule="auto"/>
        <w:jc w:val="both"/>
        <w:rPr>
          <w:rFonts w:ascii="Times New Roman" w:hAnsi="Times New Roman" w:cs="Times New Roman"/>
          <w:bCs/>
          <w:sz w:val="28"/>
          <w:szCs w:val="28"/>
        </w:rPr>
      </w:pPr>
    </w:p>
    <w:p w14:paraId="3C664127" w14:textId="07BE0CF1" w:rsidR="00036C01" w:rsidRPr="00755541" w:rsidRDefault="00A43EBD" w:rsidP="009C2428">
      <w:pPr>
        <w:pStyle w:val="a3"/>
        <w:numPr>
          <w:ilvl w:val="0"/>
          <w:numId w:val="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Перечислите основные проблемы, с которыми сталкиваются в космической биологии и медицине.</w:t>
      </w:r>
    </w:p>
    <w:p w14:paraId="39DE4A83" w14:textId="77777777" w:rsidR="00036C01" w:rsidRPr="00203088" w:rsidRDefault="00036C01" w:rsidP="00BB60B8">
      <w:pPr>
        <w:spacing w:line="360" w:lineRule="auto"/>
        <w:jc w:val="both"/>
        <w:outlineLvl w:val="1"/>
        <w:rPr>
          <w:rFonts w:ascii="Times New Roman" w:hAnsi="Times New Roman" w:cs="Times New Roman"/>
          <w:b/>
          <w:i/>
          <w:sz w:val="28"/>
          <w:szCs w:val="28"/>
        </w:rPr>
      </w:pPr>
      <w:bookmarkStart w:id="100" w:name="_Toc61051830"/>
      <w:r w:rsidRPr="00203088">
        <w:rPr>
          <w:rFonts w:ascii="Times New Roman" w:hAnsi="Times New Roman" w:cs="Times New Roman"/>
          <w:b/>
          <w:i/>
          <w:sz w:val="28"/>
          <w:szCs w:val="28"/>
        </w:rPr>
        <w:t>Домашнее задание:</w:t>
      </w:r>
      <w:bookmarkEnd w:id="100"/>
    </w:p>
    <w:p w14:paraId="1FDD5929" w14:textId="73482BCC" w:rsidR="00036C01" w:rsidRDefault="00036C01" w:rsidP="00BB60B8">
      <w:pPr>
        <w:pStyle w:val="a3"/>
        <w:spacing w:line="360" w:lineRule="auto"/>
        <w:ind w:left="0" w:firstLine="992"/>
        <w:jc w:val="both"/>
        <w:rPr>
          <w:rFonts w:ascii="Times New Roman" w:eastAsia="Calibri" w:hAnsi="Times New Roman" w:cs="Times New Roman"/>
          <w:sz w:val="28"/>
          <w:szCs w:val="28"/>
        </w:rPr>
      </w:pPr>
      <w:r w:rsidRPr="00E7570A">
        <w:rPr>
          <w:rFonts w:ascii="Times New Roman" w:eastAsia="Calibri" w:hAnsi="Times New Roman" w:cs="Times New Roman"/>
          <w:i/>
          <w:sz w:val="28"/>
          <w:szCs w:val="28"/>
          <w:u w:val="single"/>
        </w:rPr>
        <w:t>Задание №</w:t>
      </w:r>
      <w:r>
        <w:rPr>
          <w:rFonts w:ascii="Times New Roman" w:eastAsia="Calibri" w:hAnsi="Times New Roman" w:cs="Times New Roman"/>
          <w:i/>
          <w:sz w:val="28"/>
          <w:szCs w:val="28"/>
          <w:u w:val="single"/>
        </w:rPr>
        <w:t>40</w:t>
      </w:r>
      <w:r>
        <w:rPr>
          <w:rFonts w:ascii="Times New Roman" w:eastAsia="Calibri" w:hAnsi="Times New Roman" w:cs="Times New Roman"/>
          <w:sz w:val="28"/>
          <w:szCs w:val="28"/>
        </w:rPr>
        <w:t>. Подготовить доклад на одну из представленных тем.</w:t>
      </w:r>
    </w:p>
    <w:p w14:paraId="08623019" w14:textId="402457D9" w:rsidR="00A43EBD" w:rsidRDefault="00A43EBD" w:rsidP="009C2428">
      <w:pPr>
        <w:pStyle w:val="a3"/>
        <w:numPr>
          <w:ilvl w:val="0"/>
          <w:numId w:val="41"/>
        </w:numPr>
        <w:spacing w:line="360" w:lineRule="auto"/>
        <w:ind w:left="0" w:firstLine="697"/>
        <w:jc w:val="both"/>
        <w:rPr>
          <w:rFonts w:ascii="Times New Roman" w:eastAsia="Calibri" w:hAnsi="Times New Roman" w:cs="Times New Roman"/>
          <w:sz w:val="28"/>
          <w:szCs w:val="28"/>
        </w:rPr>
      </w:pPr>
      <w:r>
        <w:rPr>
          <w:rFonts w:ascii="Times New Roman" w:hAnsi="Times New Roman" w:cs="Times New Roman"/>
          <w:bCs/>
          <w:color w:val="000000"/>
          <w:sz w:val="28"/>
          <w:szCs w:val="28"/>
          <w:shd w:val="clear" w:color="auto" w:fill="FFFFFF"/>
        </w:rPr>
        <w:t>Проблемы космической биологии</w:t>
      </w:r>
      <w:r>
        <w:rPr>
          <w:rFonts w:ascii="Times New Roman" w:eastAsia="Calibri" w:hAnsi="Times New Roman" w:cs="Times New Roman"/>
          <w:sz w:val="28"/>
          <w:szCs w:val="28"/>
        </w:rPr>
        <w:t>.</w:t>
      </w:r>
    </w:p>
    <w:p w14:paraId="0914B200" w14:textId="37362F47" w:rsidR="00036C01" w:rsidRDefault="00A43EBD" w:rsidP="009C2428">
      <w:pPr>
        <w:pStyle w:val="a3"/>
        <w:numPr>
          <w:ilvl w:val="0"/>
          <w:numId w:val="41"/>
        </w:numPr>
        <w:spacing w:line="360" w:lineRule="auto"/>
        <w:ind w:left="0" w:firstLine="697"/>
        <w:jc w:val="both"/>
        <w:rPr>
          <w:rFonts w:ascii="Times New Roman" w:eastAsia="Calibri" w:hAnsi="Times New Roman" w:cs="Times New Roman"/>
          <w:sz w:val="28"/>
          <w:szCs w:val="28"/>
        </w:rPr>
      </w:pPr>
      <w:r>
        <w:rPr>
          <w:rFonts w:ascii="Times New Roman" w:eastAsia="Calibri" w:hAnsi="Times New Roman" w:cs="Times New Roman"/>
          <w:sz w:val="28"/>
          <w:szCs w:val="28"/>
        </w:rPr>
        <w:t>Современные достижения космической медицины.</w:t>
      </w:r>
    </w:p>
    <w:p w14:paraId="3E7CEEE4" w14:textId="77777777" w:rsidR="00166379" w:rsidRDefault="00166379" w:rsidP="00166379">
      <w:pPr>
        <w:spacing w:line="360" w:lineRule="auto"/>
        <w:jc w:val="center"/>
        <w:rPr>
          <w:rFonts w:ascii="Times New Roman" w:eastAsia="Calibri" w:hAnsi="Times New Roman" w:cs="Times New Roman"/>
          <w:b/>
          <w:sz w:val="28"/>
          <w:szCs w:val="28"/>
        </w:rPr>
      </w:pPr>
    </w:p>
    <w:p w14:paraId="54381CF0" w14:textId="77777777" w:rsidR="00166379" w:rsidRDefault="00166379" w:rsidP="00166379">
      <w:pPr>
        <w:spacing w:line="360" w:lineRule="auto"/>
        <w:jc w:val="center"/>
        <w:rPr>
          <w:rFonts w:ascii="Times New Roman" w:eastAsia="Calibri" w:hAnsi="Times New Roman" w:cs="Times New Roman"/>
          <w:b/>
          <w:sz w:val="28"/>
          <w:szCs w:val="28"/>
        </w:rPr>
      </w:pPr>
    </w:p>
    <w:p w14:paraId="34C07FD9" w14:textId="07BB0858" w:rsidR="00166379" w:rsidRDefault="00166379" w:rsidP="001B751D">
      <w:pPr>
        <w:spacing w:line="360" w:lineRule="auto"/>
        <w:ind w:firstLine="709"/>
        <w:jc w:val="center"/>
        <w:rPr>
          <w:rFonts w:ascii="Times New Roman" w:eastAsia="Calibri" w:hAnsi="Times New Roman" w:cs="Times New Roman"/>
          <w:b/>
          <w:sz w:val="28"/>
          <w:szCs w:val="28"/>
        </w:rPr>
      </w:pPr>
      <w:r w:rsidRPr="00166379">
        <w:rPr>
          <w:rFonts w:ascii="Times New Roman" w:eastAsia="Calibri" w:hAnsi="Times New Roman" w:cs="Times New Roman"/>
          <w:b/>
          <w:sz w:val="28"/>
          <w:szCs w:val="28"/>
        </w:rPr>
        <w:t>Урок 26</w:t>
      </w:r>
    </w:p>
    <w:p w14:paraId="6B34D7DC" w14:textId="77777777" w:rsidR="00166379" w:rsidRDefault="00166379" w:rsidP="00166379">
      <w:pPr>
        <w:spacing w:line="360" w:lineRule="auto"/>
        <w:ind w:firstLine="709"/>
        <w:jc w:val="both"/>
        <w:rPr>
          <w:rFonts w:ascii="Times New Roman" w:hAnsi="Times New Roman" w:cs="Times New Roman"/>
          <w:color w:val="000000"/>
          <w:sz w:val="28"/>
          <w:szCs w:val="27"/>
          <w:shd w:val="clear" w:color="auto" w:fill="FFFFFF"/>
        </w:rPr>
      </w:pPr>
      <w:r>
        <w:rPr>
          <w:rFonts w:ascii="Times New Roman" w:hAnsi="Times New Roman" w:cs="Times New Roman"/>
          <w:b/>
          <w:color w:val="000000"/>
          <w:sz w:val="28"/>
          <w:szCs w:val="27"/>
          <w:shd w:val="clear" w:color="auto" w:fill="FFFFFF"/>
        </w:rPr>
        <w:t>Современные достижения.</w:t>
      </w:r>
      <w:r>
        <w:rPr>
          <w:rFonts w:ascii="Times New Roman" w:hAnsi="Times New Roman" w:cs="Times New Roman"/>
          <w:color w:val="000000"/>
          <w:sz w:val="28"/>
          <w:szCs w:val="27"/>
          <w:shd w:val="clear" w:color="auto" w:fill="FFFFFF"/>
        </w:rPr>
        <w:t xml:space="preserve"> Таких достижений немало. Ведь ежедневно проводится интенсивная работа, тщательная и кропотливая, которая позволяет находить все новые и новые материалы, делать выводы и формулировать гипотезы. Одним из главнейших открытий XXI века в космологии стало обнаружение воды на Марсе. Это сразу же дало повод к рождению десятков гипотез о наличии или отсутствии жизни на планете, о возможности переселения землян на Марс и так далее. Еще одним открытием стало то, что учеными были определены возрастные рамки, в пределах которых человек максимально комфортно и без тяжелых последствий может находиться в космосе. Данный возраст начинается от 45 лет и заканчивается примерно 55-60 годами. Молодые люди, отправляющиеся в космос, чрезвычайно сильно страдают психологически и физиологически по возвращении на Землю, </w:t>
      </w:r>
      <w:r>
        <w:rPr>
          <w:rFonts w:ascii="Times New Roman" w:hAnsi="Times New Roman" w:cs="Times New Roman"/>
          <w:color w:val="000000"/>
          <w:sz w:val="28"/>
          <w:szCs w:val="27"/>
          <w:shd w:val="clear" w:color="auto" w:fill="FFFFFF"/>
        </w:rPr>
        <w:lastRenderedPageBreak/>
        <w:t xml:space="preserve">тяжело адаптируются и перестраиваются. Была обнаружена вода и на Луне (2009 г.). Также на спутнике Земли были найдены ртуть и большое количество серебра. Методы биологических исследований, а также инженерно-физические показатели позволяют с уверенностью сделать вывод о безвредности (по крайней мере, не большей вредности, чем на Земле) воздействия ионной радиации и облучения в космосе. Научные исследования доказали, что длительное пребывание в космосе не налагает отпечаток на состояние физического здоровья космонавтов. Однако проблемы остаются в психологическом плане. Были проведены исследования, доказывающие, что высшие растения по-разному реагируют на нахождение в космических просторах. Семена одних растений при исследовании не проявили никаких генетических изменений. Другие же, наоборот, показали явные деформации на молекулярном уровне. Опыты, проведенные на клетках и тканях живых организмов (млекопитающих) доказали, что космос не влияет на нормальное состояние и функционирование данных органов. Различные виды медицинских исследований (томография, МРТ, анализы крови и мочи, кардиограмма, компьютерная томография и так далее) позволили сделать вывод о том, что физиологические, биохимические, морфологические характеристики клеток человека остаются неизменными при пребывании в космосе до 86 дней. В лабораторных условиях была воссоздана искусственная система, позволяющая максимально приблизиться к состоянию невесомости и таким образом изучить все аспекты влияния этого состояния на организм. Это позволило, в свою очередь, разработать ряд профилактических мер по предотвращению воздействия этого фактора при полете человека в невесомости. Результатами экзобиологии стали данные, свидетельствующие о наличии органических систем вне биосферы Земли. Пока стало возможным только теоретическое формулирование этих предположений, однако в скором времени ученые планируют добыть и практические доказательства. </w:t>
      </w:r>
    </w:p>
    <w:p w14:paraId="6549F35A" w14:textId="77777777" w:rsidR="00166379" w:rsidRDefault="00166379" w:rsidP="00166379">
      <w:pPr>
        <w:spacing w:line="360" w:lineRule="auto"/>
        <w:ind w:firstLine="709"/>
        <w:jc w:val="both"/>
        <w:rPr>
          <w:rFonts w:ascii="Times New Roman" w:hAnsi="Times New Roman" w:cs="Times New Roman"/>
          <w:color w:val="000000"/>
          <w:sz w:val="32"/>
          <w:szCs w:val="27"/>
          <w:shd w:val="clear" w:color="auto" w:fill="FFFFFF"/>
        </w:rPr>
      </w:pPr>
      <w:r>
        <w:rPr>
          <w:rFonts w:ascii="Times New Roman" w:hAnsi="Times New Roman" w:cs="Times New Roman"/>
          <w:color w:val="000000"/>
          <w:sz w:val="28"/>
          <w:szCs w:val="27"/>
          <w:shd w:val="clear" w:color="auto" w:fill="FFFFFF"/>
        </w:rPr>
        <w:t xml:space="preserve">Благодаря исследованиям биологов, физиков, медиков, экологов и химиков были выявлены глубокие механизмы воздействия людей на </w:t>
      </w:r>
      <w:r>
        <w:rPr>
          <w:rFonts w:ascii="Times New Roman" w:hAnsi="Times New Roman" w:cs="Times New Roman"/>
          <w:color w:val="000000"/>
          <w:sz w:val="28"/>
          <w:szCs w:val="27"/>
          <w:shd w:val="clear" w:color="auto" w:fill="FFFFFF"/>
        </w:rPr>
        <w:lastRenderedPageBreak/>
        <w:t>биосферу. Добиться этого стало возможным путем создания искусственных экосистем вне планеты и оказания на них такого же влияния, как и на Земле. Это не все достижения космической биологии, космологии и медицины на сегодняшний день, а только основные. Существует большой потенциал, реализация которого и есть задача перечисленных наук на будущее.</w:t>
      </w:r>
    </w:p>
    <w:p w14:paraId="6109BB34" w14:textId="77777777" w:rsidR="00166379" w:rsidRDefault="00166379" w:rsidP="00166379">
      <w:pPr>
        <w:spacing w:line="360" w:lineRule="auto"/>
        <w:ind w:firstLine="709"/>
        <w:jc w:val="both"/>
        <w:rPr>
          <w:rFonts w:ascii="Times New Roman" w:hAnsi="Times New Roman" w:cs="Times New Roman"/>
          <w:sz w:val="28"/>
          <w:szCs w:val="28"/>
        </w:rPr>
      </w:pPr>
    </w:p>
    <w:p w14:paraId="4D5FAF3A" w14:textId="77777777" w:rsidR="00166379" w:rsidRPr="00203088" w:rsidRDefault="00166379" w:rsidP="001B751D">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Контрольные вопросы и задания:</w:t>
      </w:r>
    </w:p>
    <w:p w14:paraId="4FCFF61C" w14:textId="0FA05967" w:rsidR="00166379" w:rsidRPr="00166379" w:rsidRDefault="00166379" w:rsidP="001B751D">
      <w:pPr>
        <w:spacing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Выполнить практическую работу №10.</w:t>
      </w:r>
    </w:p>
    <w:p w14:paraId="77B418AE" w14:textId="3809174F" w:rsidR="00166379" w:rsidRPr="00203088" w:rsidRDefault="00166379" w:rsidP="001B751D">
      <w:pPr>
        <w:spacing w:line="360" w:lineRule="auto"/>
        <w:ind w:firstLine="709"/>
        <w:jc w:val="both"/>
        <w:outlineLvl w:val="1"/>
        <w:rPr>
          <w:rFonts w:ascii="Times New Roman" w:hAnsi="Times New Roman" w:cs="Times New Roman"/>
          <w:b/>
          <w:i/>
          <w:sz w:val="28"/>
          <w:szCs w:val="28"/>
        </w:rPr>
      </w:pPr>
      <w:r w:rsidRPr="00203088">
        <w:rPr>
          <w:rFonts w:ascii="Times New Roman" w:hAnsi="Times New Roman" w:cs="Times New Roman"/>
          <w:b/>
          <w:i/>
          <w:sz w:val="28"/>
          <w:szCs w:val="28"/>
        </w:rPr>
        <w:t>Домашнее задание:</w:t>
      </w:r>
    </w:p>
    <w:p w14:paraId="2D3BD3B0" w14:textId="58D43826" w:rsidR="00166379" w:rsidRDefault="00755541" w:rsidP="001B751D">
      <w:pPr>
        <w:spacing w:line="360" w:lineRule="auto"/>
        <w:ind w:firstLine="709"/>
        <w:jc w:val="both"/>
        <w:outlineLvl w:val="1"/>
        <w:rPr>
          <w:rFonts w:ascii="Times New Roman" w:hAnsi="Times New Roman" w:cs="Times New Roman"/>
          <w:sz w:val="28"/>
          <w:szCs w:val="28"/>
        </w:rPr>
      </w:pPr>
      <w:r w:rsidRPr="00755541">
        <w:rPr>
          <w:rFonts w:ascii="Times New Roman" w:hAnsi="Times New Roman" w:cs="Times New Roman"/>
          <w:sz w:val="28"/>
          <w:szCs w:val="28"/>
        </w:rPr>
        <w:t>Повторить весь изученный материал</w:t>
      </w:r>
      <w:r>
        <w:rPr>
          <w:rFonts w:ascii="Times New Roman" w:hAnsi="Times New Roman" w:cs="Times New Roman"/>
          <w:sz w:val="28"/>
          <w:szCs w:val="28"/>
        </w:rPr>
        <w:t>.</w:t>
      </w:r>
    </w:p>
    <w:p w14:paraId="607ADC73" w14:textId="64680F07" w:rsidR="00755541" w:rsidRDefault="00755541" w:rsidP="00755541">
      <w:pPr>
        <w:spacing w:line="360" w:lineRule="auto"/>
        <w:jc w:val="both"/>
        <w:outlineLvl w:val="1"/>
        <w:rPr>
          <w:rFonts w:ascii="Times New Roman" w:hAnsi="Times New Roman" w:cs="Times New Roman"/>
          <w:sz w:val="28"/>
          <w:szCs w:val="28"/>
        </w:rPr>
      </w:pPr>
    </w:p>
    <w:p w14:paraId="550A4F60" w14:textId="149D51E1" w:rsidR="00755541" w:rsidRDefault="00755541" w:rsidP="001B751D">
      <w:pPr>
        <w:spacing w:line="36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rPr>
        <w:t>Тема 12: Итоговое занятие</w:t>
      </w:r>
    </w:p>
    <w:p w14:paraId="071564ED" w14:textId="3D5084FA" w:rsidR="00755541" w:rsidRPr="00755541" w:rsidRDefault="00755541" w:rsidP="001B751D">
      <w:pPr>
        <w:spacing w:line="360" w:lineRule="auto"/>
        <w:ind w:firstLine="709"/>
        <w:jc w:val="center"/>
        <w:outlineLvl w:val="1"/>
        <w:rPr>
          <w:rFonts w:ascii="Times New Roman" w:hAnsi="Times New Roman" w:cs="Times New Roman"/>
          <w:b/>
          <w:sz w:val="28"/>
          <w:szCs w:val="28"/>
        </w:rPr>
      </w:pPr>
      <w:r w:rsidRPr="00755541">
        <w:rPr>
          <w:rFonts w:ascii="Times New Roman" w:hAnsi="Times New Roman" w:cs="Times New Roman"/>
          <w:b/>
          <w:sz w:val="28"/>
          <w:szCs w:val="28"/>
        </w:rPr>
        <w:t>Урок 27</w:t>
      </w:r>
    </w:p>
    <w:p w14:paraId="6B2D9E38" w14:textId="4EDEAB30" w:rsidR="00755541" w:rsidRDefault="00755541" w:rsidP="00755541">
      <w:pPr>
        <w:pStyle w:val="ab"/>
        <w:spacing w:before="0" w:beforeAutospacing="0" w:after="0" w:afterAutospacing="0" w:line="360" w:lineRule="auto"/>
        <w:ind w:firstLine="709"/>
        <w:jc w:val="both"/>
        <w:rPr>
          <w:sz w:val="28"/>
          <w:szCs w:val="28"/>
        </w:rPr>
      </w:pPr>
      <w:r>
        <w:rPr>
          <w:sz w:val="28"/>
          <w:szCs w:val="28"/>
        </w:rPr>
        <w:t xml:space="preserve">Необходимо выполнить итоговый тест. После получения итогового теста своего варианта необходимо подписать свою работу и приступить к выполнению. </w:t>
      </w:r>
    </w:p>
    <w:p w14:paraId="158C2ABE" w14:textId="4F5A3DC2" w:rsidR="00755541" w:rsidRDefault="00755541" w:rsidP="00755541">
      <w:pPr>
        <w:spacing w:line="360" w:lineRule="auto"/>
        <w:jc w:val="both"/>
        <w:outlineLvl w:val="1"/>
        <w:rPr>
          <w:rFonts w:ascii="Times New Roman" w:eastAsia="Calibri" w:hAnsi="Times New Roman" w:cs="Times New Roman"/>
          <w:b/>
          <w:sz w:val="28"/>
          <w:szCs w:val="28"/>
        </w:rPr>
      </w:pPr>
    </w:p>
    <w:p w14:paraId="59FDFBB4" w14:textId="55FF3069" w:rsidR="00755541" w:rsidRPr="00755541" w:rsidRDefault="00755541" w:rsidP="001B751D">
      <w:pPr>
        <w:spacing w:line="360" w:lineRule="auto"/>
        <w:ind w:firstLine="709"/>
        <w:jc w:val="center"/>
        <w:outlineLvl w:val="1"/>
        <w:rPr>
          <w:rFonts w:ascii="Times New Roman" w:hAnsi="Times New Roman" w:cs="Times New Roman"/>
          <w:b/>
          <w:sz w:val="28"/>
          <w:szCs w:val="28"/>
        </w:rPr>
      </w:pPr>
      <w:r w:rsidRPr="00755541">
        <w:rPr>
          <w:rFonts w:ascii="Times New Roman" w:hAnsi="Times New Roman" w:cs="Times New Roman"/>
          <w:b/>
          <w:sz w:val="28"/>
          <w:szCs w:val="28"/>
        </w:rPr>
        <w:t>Ур</w:t>
      </w:r>
      <w:bookmarkStart w:id="101" w:name="_GoBack"/>
      <w:bookmarkEnd w:id="101"/>
      <w:r w:rsidRPr="00755541">
        <w:rPr>
          <w:rFonts w:ascii="Times New Roman" w:hAnsi="Times New Roman" w:cs="Times New Roman"/>
          <w:b/>
          <w:sz w:val="28"/>
          <w:szCs w:val="28"/>
        </w:rPr>
        <w:t>ок 2</w:t>
      </w:r>
      <w:r>
        <w:rPr>
          <w:rFonts w:ascii="Times New Roman" w:hAnsi="Times New Roman" w:cs="Times New Roman"/>
          <w:b/>
          <w:sz w:val="28"/>
          <w:szCs w:val="28"/>
        </w:rPr>
        <w:t>8</w:t>
      </w:r>
    </w:p>
    <w:p w14:paraId="540015D7" w14:textId="7A8B3664" w:rsidR="00755541" w:rsidRPr="00755541" w:rsidRDefault="00755541" w:rsidP="00755541">
      <w:pPr>
        <w:pStyle w:val="ab"/>
        <w:spacing w:before="0" w:beforeAutospacing="0" w:after="0" w:afterAutospacing="0" w:line="360" w:lineRule="auto"/>
        <w:ind w:firstLine="709"/>
        <w:jc w:val="both"/>
        <w:rPr>
          <w:sz w:val="28"/>
          <w:szCs w:val="28"/>
        </w:rPr>
      </w:pPr>
      <w:r>
        <w:rPr>
          <w:sz w:val="28"/>
          <w:szCs w:val="28"/>
        </w:rPr>
        <w:t xml:space="preserve">Необходимо написать итоговое ЭССЕ по предложенным темам на выбор. После получения тем необходимо подписать свою работу и приступить к выполнению. </w:t>
      </w:r>
    </w:p>
    <w:sectPr w:rsidR="00755541" w:rsidRPr="00755541" w:rsidSect="00005790">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5B387" w14:textId="77777777" w:rsidR="009C2428" w:rsidRDefault="009C2428" w:rsidP="004A21B3">
      <w:r>
        <w:separator/>
      </w:r>
    </w:p>
  </w:endnote>
  <w:endnote w:type="continuationSeparator" w:id="0">
    <w:p w14:paraId="27B8A328" w14:textId="77777777" w:rsidR="009C2428" w:rsidRDefault="009C2428" w:rsidP="004A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E9005" w14:textId="77777777" w:rsidR="009C2428" w:rsidRDefault="009C2428" w:rsidP="004A21B3">
      <w:r>
        <w:separator/>
      </w:r>
    </w:p>
  </w:footnote>
  <w:footnote w:type="continuationSeparator" w:id="0">
    <w:p w14:paraId="4F1F9D70" w14:textId="77777777" w:rsidR="009C2428" w:rsidRDefault="009C2428" w:rsidP="004A21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1FED"/>
    <w:multiLevelType w:val="hybridMultilevel"/>
    <w:tmpl w:val="D884BFF4"/>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 w15:restartNumberingAfterBreak="0">
    <w:nsid w:val="03BB5AB5"/>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15:restartNumberingAfterBreak="0">
    <w:nsid w:val="06F77411"/>
    <w:multiLevelType w:val="hybridMultilevel"/>
    <w:tmpl w:val="EF88B91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16C0006"/>
    <w:multiLevelType w:val="hybridMultilevel"/>
    <w:tmpl w:val="4D029950"/>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 w15:restartNumberingAfterBreak="0">
    <w:nsid w:val="13C474DB"/>
    <w:multiLevelType w:val="hybridMultilevel"/>
    <w:tmpl w:val="99B2C32E"/>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 w15:restartNumberingAfterBreak="0">
    <w:nsid w:val="1BEC7463"/>
    <w:multiLevelType w:val="hybridMultilevel"/>
    <w:tmpl w:val="8F2AE18A"/>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6" w15:restartNumberingAfterBreak="0">
    <w:nsid w:val="1C6F7D4F"/>
    <w:multiLevelType w:val="hybridMultilevel"/>
    <w:tmpl w:val="3650EAF0"/>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15:restartNumberingAfterBreak="0">
    <w:nsid w:val="1E195850"/>
    <w:multiLevelType w:val="hybridMultilevel"/>
    <w:tmpl w:val="8526A6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BC0D7D"/>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 w15:restartNumberingAfterBreak="0">
    <w:nsid w:val="2F1A42E0"/>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303949C9"/>
    <w:multiLevelType w:val="hybridMultilevel"/>
    <w:tmpl w:val="C002C71E"/>
    <w:lvl w:ilvl="0" w:tplc="0419000F">
      <w:start w:val="1"/>
      <w:numFmt w:val="decimal"/>
      <w:lvlText w:val="%1."/>
      <w:lvlJc w:val="left"/>
      <w:pPr>
        <w:ind w:left="1800" w:hanging="360"/>
      </w:pPr>
      <w:rPr>
        <w:rFonts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1" w15:restartNumberingAfterBreak="0">
    <w:nsid w:val="324D0271"/>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2" w15:restartNumberingAfterBreak="0">
    <w:nsid w:val="335D32E3"/>
    <w:multiLevelType w:val="hybridMultilevel"/>
    <w:tmpl w:val="BCEE84B2"/>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15:restartNumberingAfterBreak="0">
    <w:nsid w:val="3BF014F6"/>
    <w:multiLevelType w:val="hybridMultilevel"/>
    <w:tmpl w:val="935CC3CA"/>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4" w15:restartNumberingAfterBreak="0">
    <w:nsid w:val="3C5E33F5"/>
    <w:multiLevelType w:val="hybridMultilevel"/>
    <w:tmpl w:val="F5FC7422"/>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5" w15:restartNumberingAfterBreak="0">
    <w:nsid w:val="401C4664"/>
    <w:multiLevelType w:val="hybridMultilevel"/>
    <w:tmpl w:val="69E4D50A"/>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6" w15:restartNumberingAfterBreak="0">
    <w:nsid w:val="4825700E"/>
    <w:multiLevelType w:val="hybridMultilevel"/>
    <w:tmpl w:val="535A2EC0"/>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7" w15:restartNumberingAfterBreak="0">
    <w:nsid w:val="48AF1770"/>
    <w:multiLevelType w:val="hybridMultilevel"/>
    <w:tmpl w:val="93A8FA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8E538DB"/>
    <w:multiLevelType w:val="hybridMultilevel"/>
    <w:tmpl w:val="C8A4D5F0"/>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9" w15:restartNumberingAfterBreak="0">
    <w:nsid w:val="4E18355E"/>
    <w:multiLevelType w:val="hybridMultilevel"/>
    <w:tmpl w:val="45DC7F34"/>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 w15:restartNumberingAfterBreak="0">
    <w:nsid w:val="5151488C"/>
    <w:multiLevelType w:val="hybridMultilevel"/>
    <w:tmpl w:val="F3DCF5EC"/>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53386383"/>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2" w15:restartNumberingAfterBreak="0">
    <w:nsid w:val="5BFA3FA5"/>
    <w:multiLevelType w:val="hybridMultilevel"/>
    <w:tmpl w:val="DF125CA0"/>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3" w15:restartNumberingAfterBreak="0">
    <w:nsid w:val="5C817980"/>
    <w:multiLevelType w:val="hybridMultilevel"/>
    <w:tmpl w:val="E2B49742"/>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15:restartNumberingAfterBreak="0">
    <w:nsid w:val="619722F4"/>
    <w:multiLevelType w:val="hybridMultilevel"/>
    <w:tmpl w:val="3494609C"/>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5" w15:restartNumberingAfterBreak="0">
    <w:nsid w:val="62A51135"/>
    <w:multiLevelType w:val="hybridMultilevel"/>
    <w:tmpl w:val="973C558C"/>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6" w15:restartNumberingAfterBreak="0">
    <w:nsid w:val="648102B0"/>
    <w:multiLevelType w:val="hybridMultilevel"/>
    <w:tmpl w:val="B80E694A"/>
    <w:lvl w:ilvl="0" w:tplc="0419000F">
      <w:start w:val="1"/>
      <w:numFmt w:val="decimal"/>
      <w:lvlText w:val="%1."/>
      <w:lvlJc w:val="left"/>
      <w:pPr>
        <w:ind w:left="1800" w:hanging="360"/>
      </w:pPr>
      <w:rPr>
        <w:rFont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7" w15:restartNumberingAfterBreak="0">
    <w:nsid w:val="64D167AA"/>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 w15:restartNumberingAfterBreak="0">
    <w:nsid w:val="660473D7"/>
    <w:multiLevelType w:val="multilevel"/>
    <w:tmpl w:val="99FA7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8E0F6A"/>
    <w:multiLevelType w:val="hybridMultilevel"/>
    <w:tmpl w:val="2BACECF8"/>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0" w15:restartNumberingAfterBreak="0">
    <w:nsid w:val="6BC95C50"/>
    <w:multiLevelType w:val="hybridMultilevel"/>
    <w:tmpl w:val="8458B348"/>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 w15:restartNumberingAfterBreak="0">
    <w:nsid w:val="6C414987"/>
    <w:multiLevelType w:val="hybridMultilevel"/>
    <w:tmpl w:val="DD2A5546"/>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D202C43"/>
    <w:multiLevelType w:val="hybridMultilevel"/>
    <w:tmpl w:val="72AE0B90"/>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3" w15:restartNumberingAfterBreak="0">
    <w:nsid w:val="6D702660"/>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4" w15:restartNumberingAfterBreak="0">
    <w:nsid w:val="6D900999"/>
    <w:multiLevelType w:val="hybridMultilevel"/>
    <w:tmpl w:val="58D43664"/>
    <w:lvl w:ilvl="0" w:tplc="1D0CD5C4">
      <w:start w:val="1"/>
      <w:numFmt w:val="decimal"/>
      <w:lvlText w:val="%1."/>
      <w:lvlJc w:val="left"/>
      <w:pPr>
        <w:ind w:left="1713" w:hanging="360"/>
      </w:pPr>
      <w:rPr>
        <w:rFonts w:ascii="Times New Roman" w:eastAsiaTheme="minorHAns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5" w15:restartNumberingAfterBreak="0">
    <w:nsid w:val="74D0167F"/>
    <w:multiLevelType w:val="hybridMultilevel"/>
    <w:tmpl w:val="7A9C2398"/>
    <w:lvl w:ilvl="0" w:tplc="CE96E39A">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36" w15:restartNumberingAfterBreak="0">
    <w:nsid w:val="75423F1F"/>
    <w:multiLevelType w:val="hybridMultilevel"/>
    <w:tmpl w:val="9CCE05D6"/>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7" w15:restartNumberingAfterBreak="0">
    <w:nsid w:val="77A962D8"/>
    <w:multiLevelType w:val="hybridMultilevel"/>
    <w:tmpl w:val="8D3CCFC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D876CDA"/>
    <w:multiLevelType w:val="hybridMultilevel"/>
    <w:tmpl w:val="4958250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15:restartNumberingAfterBreak="0">
    <w:nsid w:val="7FCA317B"/>
    <w:multiLevelType w:val="hybridMultilevel"/>
    <w:tmpl w:val="F384CBA6"/>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num w:numId="1">
    <w:abstractNumId w:val="31"/>
  </w:num>
  <w:num w:numId="2">
    <w:abstractNumId w:val="1"/>
  </w:num>
  <w:num w:numId="3">
    <w:abstractNumId w:val="35"/>
  </w:num>
  <w:num w:numId="4">
    <w:abstractNumId w:val="35"/>
  </w:num>
  <w:num w:numId="5">
    <w:abstractNumId w:val="28"/>
  </w:num>
  <w:num w:numId="6">
    <w:abstractNumId w:val="2"/>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8"/>
  </w:num>
  <w:num w:numId="10">
    <w:abstractNumId w:val="17"/>
  </w:num>
  <w:num w:numId="11">
    <w:abstractNumId w:val="11"/>
  </w:num>
  <w:num w:numId="12">
    <w:abstractNumId w:val="25"/>
  </w:num>
  <w:num w:numId="13">
    <w:abstractNumId w:val="33"/>
  </w:num>
  <w:num w:numId="14">
    <w:abstractNumId w:val="16"/>
  </w:num>
  <w:num w:numId="15">
    <w:abstractNumId w:val="27"/>
  </w:num>
  <w:num w:numId="16">
    <w:abstractNumId w:val="39"/>
  </w:num>
  <w:num w:numId="17">
    <w:abstractNumId w:val="12"/>
  </w:num>
  <w:num w:numId="18">
    <w:abstractNumId w:val="21"/>
  </w:num>
  <w:num w:numId="19">
    <w:abstractNumId w:val="32"/>
  </w:num>
  <w:num w:numId="20">
    <w:abstractNumId w:val="23"/>
  </w:num>
  <w:num w:numId="21">
    <w:abstractNumId w:val="5"/>
  </w:num>
  <w:num w:numId="22">
    <w:abstractNumId w:val="34"/>
  </w:num>
  <w:num w:numId="23">
    <w:abstractNumId w:val="13"/>
  </w:num>
  <w:num w:numId="24">
    <w:abstractNumId w:val="26"/>
  </w:num>
  <w:num w:numId="25">
    <w:abstractNumId w:val="9"/>
  </w:num>
  <w:num w:numId="26">
    <w:abstractNumId w:val="20"/>
  </w:num>
  <w:num w:numId="27">
    <w:abstractNumId w:val="14"/>
  </w:num>
  <w:num w:numId="28">
    <w:abstractNumId w:val="37"/>
  </w:num>
  <w:num w:numId="29">
    <w:abstractNumId w:val="29"/>
  </w:num>
  <w:num w:numId="30">
    <w:abstractNumId w:val="30"/>
  </w:num>
  <w:num w:numId="31">
    <w:abstractNumId w:val="36"/>
  </w:num>
  <w:num w:numId="32">
    <w:abstractNumId w:val="22"/>
  </w:num>
  <w:num w:numId="33">
    <w:abstractNumId w:val="4"/>
  </w:num>
  <w:num w:numId="34">
    <w:abstractNumId w:val="10"/>
  </w:num>
  <w:num w:numId="35">
    <w:abstractNumId w:val="24"/>
  </w:num>
  <w:num w:numId="36">
    <w:abstractNumId w:val="18"/>
  </w:num>
  <w:num w:numId="37">
    <w:abstractNumId w:val="3"/>
  </w:num>
  <w:num w:numId="38">
    <w:abstractNumId w:val="6"/>
  </w:num>
  <w:num w:numId="39">
    <w:abstractNumId w:val="0"/>
  </w:num>
  <w:num w:numId="40">
    <w:abstractNumId w:val="19"/>
  </w:num>
  <w:num w:numId="41">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DFC"/>
    <w:rsid w:val="000024F7"/>
    <w:rsid w:val="00005790"/>
    <w:rsid w:val="00023E33"/>
    <w:rsid w:val="00032D64"/>
    <w:rsid w:val="00033821"/>
    <w:rsid w:val="00036C01"/>
    <w:rsid w:val="000470C6"/>
    <w:rsid w:val="000541B4"/>
    <w:rsid w:val="00057399"/>
    <w:rsid w:val="00081C57"/>
    <w:rsid w:val="000960A9"/>
    <w:rsid w:val="000C22D9"/>
    <w:rsid w:val="000D0A22"/>
    <w:rsid w:val="000D46F0"/>
    <w:rsid w:val="000F503B"/>
    <w:rsid w:val="00104C85"/>
    <w:rsid w:val="0011019E"/>
    <w:rsid w:val="001315D4"/>
    <w:rsid w:val="001549E8"/>
    <w:rsid w:val="00155FE8"/>
    <w:rsid w:val="00156459"/>
    <w:rsid w:val="00166379"/>
    <w:rsid w:val="00166D60"/>
    <w:rsid w:val="001807CA"/>
    <w:rsid w:val="0018275E"/>
    <w:rsid w:val="00192B7C"/>
    <w:rsid w:val="001A664F"/>
    <w:rsid w:val="001B16E1"/>
    <w:rsid w:val="001B751D"/>
    <w:rsid w:val="001C1115"/>
    <w:rsid w:val="001C1B11"/>
    <w:rsid w:val="001C26C5"/>
    <w:rsid w:val="001C7EF6"/>
    <w:rsid w:val="001D2E51"/>
    <w:rsid w:val="001E56E5"/>
    <w:rsid w:val="001F3E41"/>
    <w:rsid w:val="001F6D0E"/>
    <w:rsid w:val="00203088"/>
    <w:rsid w:val="00207785"/>
    <w:rsid w:val="00215BFA"/>
    <w:rsid w:val="002342D4"/>
    <w:rsid w:val="00237252"/>
    <w:rsid w:val="00244BC8"/>
    <w:rsid w:val="002452F3"/>
    <w:rsid w:val="00257796"/>
    <w:rsid w:val="00264681"/>
    <w:rsid w:val="0026798E"/>
    <w:rsid w:val="00272571"/>
    <w:rsid w:val="00272DD8"/>
    <w:rsid w:val="00285623"/>
    <w:rsid w:val="002A4FBE"/>
    <w:rsid w:val="002A6E7A"/>
    <w:rsid w:val="002C3289"/>
    <w:rsid w:val="002C7170"/>
    <w:rsid w:val="002E1913"/>
    <w:rsid w:val="002E492E"/>
    <w:rsid w:val="002E670C"/>
    <w:rsid w:val="002F4AAE"/>
    <w:rsid w:val="00311480"/>
    <w:rsid w:val="003116FC"/>
    <w:rsid w:val="003433CB"/>
    <w:rsid w:val="00352D86"/>
    <w:rsid w:val="00353B95"/>
    <w:rsid w:val="00360134"/>
    <w:rsid w:val="003650BE"/>
    <w:rsid w:val="00380E11"/>
    <w:rsid w:val="00384B6C"/>
    <w:rsid w:val="0038530F"/>
    <w:rsid w:val="00390518"/>
    <w:rsid w:val="00391EBB"/>
    <w:rsid w:val="0039559C"/>
    <w:rsid w:val="003B2D59"/>
    <w:rsid w:val="003B6808"/>
    <w:rsid w:val="003D2346"/>
    <w:rsid w:val="003D515B"/>
    <w:rsid w:val="003E441D"/>
    <w:rsid w:val="003F63C4"/>
    <w:rsid w:val="003F70EC"/>
    <w:rsid w:val="003F7388"/>
    <w:rsid w:val="00400D9B"/>
    <w:rsid w:val="00406252"/>
    <w:rsid w:val="004139F9"/>
    <w:rsid w:val="00415BBC"/>
    <w:rsid w:val="00424A8A"/>
    <w:rsid w:val="0042766F"/>
    <w:rsid w:val="004276FF"/>
    <w:rsid w:val="00431440"/>
    <w:rsid w:val="00432520"/>
    <w:rsid w:val="0044597F"/>
    <w:rsid w:val="0045255D"/>
    <w:rsid w:val="00453603"/>
    <w:rsid w:val="0046710F"/>
    <w:rsid w:val="0047037E"/>
    <w:rsid w:val="00471310"/>
    <w:rsid w:val="004853C1"/>
    <w:rsid w:val="00490DE7"/>
    <w:rsid w:val="00491813"/>
    <w:rsid w:val="004A21B3"/>
    <w:rsid w:val="004A6173"/>
    <w:rsid w:val="004B12D4"/>
    <w:rsid w:val="004B1FC8"/>
    <w:rsid w:val="004C4E67"/>
    <w:rsid w:val="004C641F"/>
    <w:rsid w:val="004E02FE"/>
    <w:rsid w:val="0053487D"/>
    <w:rsid w:val="0053540F"/>
    <w:rsid w:val="005469E1"/>
    <w:rsid w:val="00550B20"/>
    <w:rsid w:val="00564AE6"/>
    <w:rsid w:val="0056561C"/>
    <w:rsid w:val="00565A6C"/>
    <w:rsid w:val="00575266"/>
    <w:rsid w:val="00586971"/>
    <w:rsid w:val="00596A62"/>
    <w:rsid w:val="00597C9A"/>
    <w:rsid w:val="005B5DFC"/>
    <w:rsid w:val="005C27C0"/>
    <w:rsid w:val="005C7668"/>
    <w:rsid w:val="005D4043"/>
    <w:rsid w:val="006006A9"/>
    <w:rsid w:val="006017DC"/>
    <w:rsid w:val="0060436A"/>
    <w:rsid w:val="0060541E"/>
    <w:rsid w:val="0061616F"/>
    <w:rsid w:val="00632109"/>
    <w:rsid w:val="0063250C"/>
    <w:rsid w:val="00632DE8"/>
    <w:rsid w:val="00636E1E"/>
    <w:rsid w:val="0064196A"/>
    <w:rsid w:val="006461BB"/>
    <w:rsid w:val="00650FBA"/>
    <w:rsid w:val="0066285C"/>
    <w:rsid w:val="00673D53"/>
    <w:rsid w:val="00690457"/>
    <w:rsid w:val="00693A11"/>
    <w:rsid w:val="00697D72"/>
    <w:rsid w:val="006C57F9"/>
    <w:rsid w:val="006E3CA0"/>
    <w:rsid w:val="006E7E59"/>
    <w:rsid w:val="006F1D97"/>
    <w:rsid w:val="006F7D2F"/>
    <w:rsid w:val="00701780"/>
    <w:rsid w:val="0070308A"/>
    <w:rsid w:val="00703B54"/>
    <w:rsid w:val="00705804"/>
    <w:rsid w:val="00705FBA"/>
    <w:rsid w:val="00717FE0"/>
    <w:rsid w:val="0072721F"/>
    <w:rsid w:val="00730B96"/>
    <w:rsid w:val="00733426"/>
    <w:rsid w:val="00753633"/>
    <w:rsid w:val="00755541"/>
    <w:rsid w:val="00756A66"/>
    <w:rsid w:val="00793E2F"/>
    <w:rsid w:val="00794387"/>
    <w:rsid w:val="00797C51"/>
    <w:rsid w:val="007A4183"/>
    <w:rsid w:val="007A6376"/>
    <w:rsid w:val="007B0CA7"/>
    <w:rsid w:val="007C1F7C"/>
    <w:rsid w:val="007C3343"/>
    <w:rsid w:val="007C6534"/>
    <w:rsid w:val="007D3359"/>
    <w:rsid w:val="007F752A"/>
    <w:rsid w:val="008122CF"/>
    <w:rsid w:val="00820C09"/>
    <w:rsid w:val="008230D4"/>
    <w:rsid w:val="008767EB"/>
    <w:rsid w:val="00877AFC"/>
    <w:rsid w:val="008961CB"/>
    <w:rsid w:val="008A1017"/>
    <w:rsid w:val="008C15A2"/>
    <w:rsid w:val="008F3B5E"/>
    <w:rsid w:val="008F5DA8"/>
    <w:rsid w:val="008F6543"/>
    <w:rsid w:val="009213EA"/>
    <w:rsid w:val="009332C9"/>
    <w:rsid w:val="00967BCD"/>
    <w:rsid w:val="00987537"/>
    <w:rsid w:val="00993628"/>
    <w:rsid w:val="00993F45"/>
    <w:rsid w:val="009C2428"/>
    <w:rsid w:val="009C5B1B"/>
    <w:rsid w:val="009C5C7A"/>
    <w:rsid w:val="009D4CF8"/>
    <w:rsid w:val="009E65A4"/>
    <w:rsid w:val="009F10D0"/>
    <w:rsid w:val="009F3554"/>
    <w:rsid w:val="00A03096"/>
    <w:rsid w:val="00A15482"/>
    <w:rsid w:val="00A22A6E"/>
    <w:rsid w:val="00A236F9"/>
    <w:rsid w:val="00A2414D"/>
    <w:rsid w:val="00A276C8"/>
    <w:rsid w:val="00A42E89"/>
    <w:rsid w:val="00A43EBD"/>
    <w:rsid w:val="00A4689C"/>
    <w:rsid w:val="00A541D4"/>
    <w:rsid w:val="00A57C23"/>
    <w:rsid w:val="00A703E2"/>
    <w:rsid w:val="00A73F13"/>
    <w:rsid w:val="00A765E2"/>
    <w:rsid w:val="00A8048E"/>
    <w:rsid w:val="00A80CF9"/>
    <w:rsid w:val="00A854D6"/>
    <w:rsid w:val="00A87D93"/>
    <w:rsid w:val="00A9255D"/>
    <w:rsid w:val="00AA1A88"/>
    <w:rsid w:val="00AA226C"/>
    <w:rsid w:val="00AB22AE"/>
    <w:rsid w:val="00AD0F02"/>
    <w:rsid w:val="00AD61EE"/>
    <w:rsid w:val="00AD7B3D"/>
    <w:rsid w:val="00AE04E6"/>
    <w:rsid w:val="00AE0AEF"/>
    <w:rsid w:val="00AE5792"/>
    <w:rsid w:val="00AF1059"/>
    <w:rsid w:val="00B05D4B"/>
    <w:rsid w:val="00B2465D"/>
    <w:rsid w:val="00B2476B"/>
    <w:rsid w:val="00B30BBB"/>
    <w:rsid w:val="00B31171"/>
    <w:rsid w:val="00B449B4"/>
    <w:rsid w:val="00B46047"/>
    <w:rsid w:val="00B50D14"/>
    <w:rsid w:val="00B53E9C"/>
    <w:rsid w:val="00B54CDE"/>
    <w:rsid w:val="00B54DF0"/>
    <w:rsid w:val="00B57C1D"/>
    <w:rsid w:val="00B728D9"/>
    <w:rsid w:val="00B76C5B"/>
    <w:rsid w:val="00B8222F"/>
    <w:rsid w:val="00BB60B8"/>
    <w:rsid w:val="00BB6C13"/>
    <w:rsid w:val="00BD2018"/>
    <w:rsid w:val="00BD2409"/>
    <w:rsid w:val="00BD5A5C"/>
    <w:rsid w:val="00BE00C1"/>
    <w:rsid w:val="00BE0DC7"/>
    <w:rsid w:val="00C02BB4"/>
    <w:rsid w:val="00C05740"/>
    <w:rsid w:val="00C05C6B"/>
    <w:rsid w:val="00C17DED"/>
    <w:rsid w:val="00C30543"/>
    <w:rsid w:val="00C339A9"/>
    <w:rsid w:val="00C34C63"/>
    <w:rsid w:val="00C51C14"/>
    <w:rsid w:val="00C60CA7"/>
    <w:rsid w:val="00C84D27"/>
    <w:rsid w:val="00C86A65"/>
    <w:rsid w:val="00C872F7"/>
    <w:rsid w:val="00C87A18"/>
    <w:rsid w:val="00C91385"/>
    <w:rsid w:val="00CB5DCB"/>
    <w:rsid w:val="00CB6860"/>
    <w:rsid w:val="00CC09B8"/>
    <w:rsid w:val="00CD0240"/>
    <w:rsid w:val="00CD11F1"/>
    <w:rsid w:val="00CD1DCE"/>
    <w:rsid w:val="00CF04BC"/>
    <w:rsid w:val="00D1067C"/>
    <w:rsid w:val="00D21C08"/>
    <w:rsid w:val="00D27D26"/>
    <w:rsid w:val="00D322C7"/>
    <w:rsid w:val="00D3775E"/>
    <w:rsid w:val="00D4209E"/>
    <w:rsid w:val="00D440F5"/>
    <w:rsid w:val="00D459E7"/>
    <w:rsid w:val="00D47A1C"/>
    <w:rsid w:val="00D5013E"/>
    <w:rsid w:val="00D5420A"/>
    <w:rsid w:val="00D63F8B"/>
    <w:rsid w:val="00D655A7"/>
    <w:rsid w:val="00D746EC"/>
    <w:rsid w:val="00D80C83"/>
    <w:rsid w:val="00D825EC"/>
    <w:rsid w:val="00D85B5B"/>
    <w:rsid w:val="00D93CAA"/>
    <w:rsid w:val="00D96045"/>
    <w:rsid w:val="00DA7910"/>
    <w:rsid w:val="00DA7B00"/>
    <w:rsid w:val="00DA7E09"/>
    <w:rsid w:val="00DB44B1"/>
    <w:rsid w:val="00DD66C6"/>
    <w:rsid w:val="00DE27DD"/>
    <w:rsid w:val="00DF3D75"/>
    <w:rsid w:val="00E25229"/>
    <w:rsid w:val="00E257FC"/>
    <w:rsid w:val="00E423B7"/>
    <w:rsid w:val="00E60F5A"/>
    <w:rsid w:val="00E7570A"/>
    <w:rsid w:val="00E839F3"/>
    <w:rsid w:val="00EB7D4E"/>
    <w:rsid w:val="00EC1ECA"/>
    <w:rsid w:val="00EC79C5"/>
    <w:rsid w:val="00EC7D8E"/>
    <w:rsid w:val="00EE2687"/>
    <w:rsid w:val="00EE34A6"/>
    <w:rsid w:val="00EE5983"/>
    <w:rsid w:val="00F03E0C"/>
    <w:rsid w:val="00F230FF"/>
    <w:rsid w:val="00F30A63"/>
    <w:rsid w:val="00F41023"/>
    <w:rsid w:val="00F43EAF"/>
    <w:rsid w:val="00F56B8F"/>
    <w:rsid w:val="00F57B88"/>
    <w:rsid w:val="00F634F2"/>
    <w:rsid w:val="00F82AFF"/>
    <w:rsid w:val="00F84CF1"/>
    <w:rsid w:val="00F94CF7"/>
    <w:rsid w:val="00FB0E09"/>
    <w:rsid w:val="00FB4204"/>
    <w:rsid w:val="00FB5A07"/>
    <w:rsid w:val="00FC00F9"/>
    <w:rsid w:val="00FD4726"/>
    <w:rsid w:val="00FD528D"/>
    <w:rsid w:val="00FF3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0540"/>
  <w15:docId w15:val="{EE9FF765-5DB0-4A26-A5BD-B859EC23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765E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EC7D8E"/>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B5DFC"/>
    <w:pPr>
      <w:ind w:left="720"/>
      <w:contextualSpacing/>
    </w:pPr>
  </w:style>
  <w:style w:type="table" w:styleId="a5">
    <w:name w:val="Table Grid"/>
    <w:basedOn w:val="a1"/>
    <w:uiPriority w:val="59"/>
    <w:rsid w:val="00CB5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A21B3"/>
    <w:pPr>
      <w:tabs>
        <w:tab w:val="center" w:pos="4677"/>
        <w:tab w:val="right" w:pos="9355"/>
      </w:tabs>
    </w:pPr>
  </w:style>
  <w:style w:type="character" w:customStyle="1" w:styleId="a7">
    <w:name w:val="Верхний колонтитул Знак"/>
    <w:basedOn w:val="a0"/>
    <w:link w:val="a6"/>
    <w:uiPriority w:val="99"/>
    <w:rsid w:val="004A21B3"/>
  </w:style>
  <w:style w:type="paragraph" w:styleId="a8">
    <w:name w:val="footer"/>
    <w:basedOn w:val="a"/>
    <w:link w:val="a9"/>
    <w:uiPriority w:val="99"/>
    <w:unhideWhenUsed/>
    <w:rsid w:val="004A21B3"/>
    <w:pPr>
      <w:tabs>
        <w:tab w:val="center" w:pos="4677"/>
        <w:tab w:val="right" w:pos="9355"/>
      </w:tabs>
    </w:pPr>
  </w:style>
  <w:style w:type="character" w:customStyle="1" w:styleId="a9">
    <w:name w:val="Нижний колонтитул Знак"/>
    <w:basedOn w:val="a0"/>
    <w:link w:val="a8"/>
    <w:uiPriority w:val="99"/>
    <w:rsid w:val="004A21B3"/>
  </w:style>
  <w:style w:type="character" w:customStyle="1" w:styleId="10">
    <w:name w:val="Заголовок 1 Знак"/>
    <w:basedOn w:val="a0"/>
    <w:link w:val="1"/>
    <w:uiPriority w:val="9"/>
    <w:rsid w:val="00A765E2"/>
    <w:rPr>
      <w:rFonts w:asciiTheme="majorHAnsi" w:eastAsiaTheme="majorEastAsia" w:hAnsiTheme="majorHAnsi" w:cstheme="majorBidi"/>
      <w:b/>
      <w:bCs/>
      <w:color w:val="2E74B5" w:themeColor="accent1" w:themeShade="BF"/>
      <w:sz w:val="28"/>
      <w:szCs w:val="28"/>
    </w:rPr>
  </w:style>
  <w:style w:type="paragraph" w:styleId="11">
    <w:name w:val="toc 1"/>
    <w:basedOn w:val="a"/>
    <w:next w:val="a"/>
    <w:autoRedefine/>
    <w:uiPriority w:val="39"/>
    <w:unhideWhenUsed/>
    <w:rsid w:val="00D3775E"/>
    <w:pPr>
      <w:tabs>
        <w:tab w:val="right" w:leader="dot" w:pos="9339"/>
      </w:tabs>
      <w:spacing w:line="360" w:lineRule="auto"/>
      <w:jc w:val="both"/>
    </w:pPr>
    <w:rPr>
      <w:rFonts w:ascii="Times New Roman" w:hAnsi="Times New Roman" w:cs="Times New Roman"/>
      <w:b/>
      <w:noProof/>
      <w:sz w:val="28"/>
      <w:szCs w:val="28"/>
    </w:rPr>
  </w:style>
  <w:style w:type="character" w:styleId="aa">
    <w:name w:val="Hyperlink"/>
    <w:basedOn w:val="a0"/>
    <w:uiPriority w:val="99"/>
    <w:unhideWhenUsed/>
    <w:rsid w:val="00352D86"/>
    <w:rPr>
      <w:color w:val="0563C1" w:themeColor="hyperlink"/>
      <w:u w:val="single"/>
    </w:rPr>
  </w:style>
  <w:style w:type="paragraph" w:styleId="ab">
    <w:name w:val="Normal (Web)"/>
    <w:basedOn w:val="a"/>
    <w:uiPriority w:val="99"/>
    <w:unhideWhenUsed/>
    <w:rsid w:val="008F3B5E"/>
    <w:pPr>
      <w:spacing w:before="100" w:beforeAutospacing="1" w:after="100" w:afterAutospacing="1"/>
    </w:pPr>
    <w:rPr>
      <w:rFonts w:ascii="Times New Roman" w:eastAsia="Times New Roman" w:hAnsi="Times New Roman" w:cs="Times New Roman"/>
      <w:lang w:eastAsia="ru-RU"/>
    </w:rPr>
  </w:style>
  <w:style w:type="paragraph" w:styleId="ac">
    <w:name w:val="TOC Heading"/>
    <w:basedOn w:val="1"/>
    <w:next w:val="a"/>
    <w:uiPriority w:val="39"/>
    <w:unhideWhenUsed/>
    <w:qFormat/>
    <w:rsid w:val="00D746EC"/>
    <w:pPr>
      <w:spacing w:line="276" w:lineRule="auto"/>
      <w:outlineLvl w:val="9"/>
    </w:pPr>
    <w:rPr>
      <w:lang w:eastAsia="ru-RU"/>
    </w:rPr>
  </w:style>
  <w:style w:type="paragraph" w:styleId="21">
    <w:name w:val="toc 2"/>
    <w:basedOn w:val="a"/>
    <w:next w:val="a"/>
    <w:autoRedefine/>
    <w:uiPriority w:val="39"/>
    <w:unhideWhenUsed/>
    <w:rsid w:val="00D746EC"/>
    <w:pPr>
      <w:spacing w:after="100"/>
      <w:ind w:left="240"/>
    </w:pPr>
  </w:style>
  <w:style w:type="paragraph" w:styleId="ad">
    <w:name w:val="Balloon Text"/>
    <w:basedOn w:val="a"/>
    <w:link w:val="ae"/>
    <w:uiPriority w:val="99"/>
    <w:semiHidden/>
    <w:unhideWhenUsed/>
    <w:rsid w:val="00D746EC"/>
    <w:rPr>
      <w:rFonts w:ascii="Tahoma" w:hAnsi="Tahoma" w:cs="Tahoma"/>
      <w:sz w:val="16"/>
      <w:szCs w:val="16"/>
    </w:rPr>
  </w:style>
  <w:style w:type="character" w:customStyle="1" w:styleId="ae">
    <w:name w:val="Текст выноски Знак"/>
    <w:basedOn w:val="a0"/>
    <w:link w:val="ad"/>
    <w:uiPriority w:val="99"/>
    <w:semiHidden/>
    <w:rsid w:val="00D746EC"/>
    <w:rPr>
      <w:rFonts w:ascii="Tahoma" w:hAnsi="Tahoma" w:cs="Tahoma"/>
      <w:sz w:val="16"/>
      <w:szCs w:val="16"/>
    </w:rPr>
  </w:style>
  <w:style w:type="character" w:customStyle="1" w:styleId="20">
    <w:name w:val="Заголовок 2 Знак"/>
    <w:basedOn w:val="a0"/>
    <w:link w:val="2"/>
    <w:uiPriority w:val="9"/>
    <w:semiHidden/>
    <w:rsid w:val="00EC7D8E"/>
    <w:rPr>
      <w:rFonts w:asciiTheme="majorHAnsi" w:eastAsiaTheme="majorEastAsia" w:hAnsiTheme="majorHAnsi" w:cstheme="majorBidi"/>
      <w:b/>
      <w:bCs/>
      <w:color w:val="5B9BD5" w:themeColor="accent1"/>
      <w:sz w:val="26"/>
      <w:szCs w:val="26"/>
    </w:rPr>
  </w:style>
  <w:style w:type="character" w:customStyle="1" w:styleId="w">
    <w:name w:val="w"/>
    <w:basedOn w:val="a0"/>
    <w:rsid w:val="00D93CAA"/>
  </w:style>
  <w:style w:type="paragraph" w:customStyle="1" w:styleId="article-renderblock">
    <w:name w:val="article-render__block"/>
    <w:basedOn w:val="a"/>
    <w:rsid w:val="00AA1A88"/>
    <w:pPr>
      <w:spacing w:before="100" w:beforeAutospacing="1" w:after="100" w:afterAutospacing="1"/>
    </w:pPr>
    <w:rPr>
      <w:rFonts w:ascii="Times New Roman" w:eastAsia="Times New Roman" w:hAnsi="Times New Roman" w:cs="Times New Roman"/>
      <w:lang w:eastAsia="ru-RU"/>
    </w:rPr>
  </w:style>
  <w:style w:type="character" w:styleId="af">
    <w:name w:val="Strong"/>
    <w:basedOn w:val="a0"/>
    <w:uiPriority w:val="22"/>
    <w:qFormat/>
    <w:rsid w:val="00AA1A88"/>
    <w:rPr>
      <w:b/>
      <w:bCs/>
    </w:rPr>
  </w:style>
  <w:style w:type="character" w:customStyle="1" w:styleId="nowrap">
    <w:name w:val="nowrap"/>
    <w:basedOn w:val="a0"/>
    <w:rsid w:val="00AA1A88"/>
  </w:style>
  <w:style w:type="paragraph" w:customStyle="1" w:styleId="paragraph">
    <w:name w:val="paragraph"/>
    <w:basedOn w:val="a"/>
    <w:rsid w:val="00AA1A88"/>
    <w:pPr>
      <w:spacing w:before="100" w:beforeAutospacing="1" w:after="100" w:afterAutospacing="1"/>
    </w:pPr>
    <w:rPr>
      <w:rFonts w:ascii="Times New Roman" w:eastAsia="Times New Roman" w:hAnsi="Times New Roman" w:cs="Times New Roman"/>
      <w:lang w:eastAsia="ru-RU"/>
    </w:rPr>
  </w:style>
  <w:style w:type="paragraph" w:customStyle="1" w:styleId="text">
    <w:name w:val="text"/>
    <w:basedOn w:val="a"/>
    <w:uiPriority w:val="99"/>
    <w:rsid w:val="000D46F0"/>
    <w:pPr>
      <w:spacing w:before="100" w:beforeAutospacing="1" w:after="100" w:afterAutospacing="1"/>
    </w:pPr>
    <w:rPr>
      <w:rFonts w:ascii="Times New Roman" w:eastAsia="Times New Roman" w:hAnsi="Times New Roman" w:cs="Times New Roman"/>
      <w:lang w:eastAsia="ru-RU"/>
    </w:rPr>
  </w:style>
  <w:style w:type="character" w:customStyle="1" w:styleId="a4">
    <w:name w:val="Абзац списка Знак"/>
    <w:link w:val="a3"/>
    <w:uiPriority w:val="34"/>
    <w:rsid w:val="00F84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2877">
      <w:bodyDiv w:val="1"/>
      <w:marLeft w:val="0"/>
      <w:marRight w:val="0"/>
      <w:marTop w:val="0"/>
      <w:marBottom w:val="0"/>
      <w:divBdr>
        <w:top w:val="none" w:sz="0" w:space="0" w:color="auto"/>
        <w:left w:val="none" w:sz="0" w:space="0" w:color="auto"/>
        <w:bottom w:val="none" w:sz="0" w:space="0" w:color="auto"/>
        <w:right w:val="none" w:sz="0" w:space="0" w:color="auto"/>
      </w:divBdr>
    </w:div>
    <w:div w:id="41177521">
      <w:bodyDiv w:val="1"/>
      <w:marLeft w:val="0"/>
      <w:marRight w:val="0"/>
      <w:marTop w:val="0"/>
      <w:marBottom w:val="0"/>
      <w:divBdr>
        <w:top w:val="none" w:sz="0" w:space="0" w:color="auto"/>
        <w:left w:val="none" w:sz="0" w:space="0" w:color="auto"/>
        <w:bottom w:val="none" w:sz="0" w:space="0" w:color="auto"/>
        <w:right w:val="none" w:sz="0" w:space="0" w:color="auto"/>
      </w:divBdr>
    </w:div>
    <w:div w:id="78797394">
      <w:bodyDiv w:val="1"/>
      <w:marLeft w:val="0"/>
      <w:marRight w:val="0"/>
      <w:marTop w:val="0"/>
      <w:marBottom w:val="0"/>
      <w:divBdr>
        <w:top w:val="none" w:sz="0" w:space="0" w:color="auto"/>
        <w:left w:val="none" w:sz="0" w:space="0" w:color="auto"/>
        <w:bottom w:val="none" w:sz="0" w:space="0" w:color="auto"/>
        <w:right w:val="none" w:sz="0" w:space="0" w:color="auto"/>
      </w:divBdr>
    </w:div>
    <w:div w:id="96875693">
      <w:bodyDiv w:val="1"/>
      <w:marLeft w:val="0"/>
      <w:marRight w:val="0"/>
      <w:marTop w:val="0"/>
      <w:marBottom w:val="0"/>
      <w:divBdr>
        <w:top w:val="none" w:sz="0" w:space="0" w:color="auto"/>
        <w:left w:val="none" w:sz="0" w:space="0" w:color="auto"/>
        <w:bottom w:val="none" w:sz="0" w:space="0" w:color="auto"/>
        <w:right w:val="none" w:sz="0" w:space="0" w:color="auto"/>
      </w:divBdr>
    </w:div>
    <w:div w:id="166403646">
      <w:bodyDiv w:val="1"/>
      <w:marLeft w:val="0"/>
      <w:marRight w:val="0"/>
      <w:marTop w:val="0"/>
      <w:marBottom w:val="0"/>
      <w:divBdr>
        <w:top w:val="none" w:sz="0" w:space="0" w:color="auto"/>
        <w:left w:val="none" w:sz="0" w:space="0" w:color="auto"/>
        <w:bottom w:val="none" w:sz="0" w:space="0" w:color="auto"/>
        <w:right w:val="none" w:sz="0" w:space="0" w:color="auto"/>
      </w:divBdr>
    </w:div>
    <w:div w:id="211500778">
      <w:bodyDiv w:val="1"/>
      <w:marLeft w:val="0"/>
      <w:marRight w:val="0"/>
      <w:marTop w:val="0"/>
      <w:marBottom w:val="0"/>
      <w:divBdr>
        <w:top w:val="none" w:sz="0" w:space="0" w:color="auto"/>
        <w:left w:val="none" w:sz="0" w:space="0" w:color="auto"/>
        <w:bottom w:val="none" w:sz="0" w:space="0" w:color="auto"/>
        <w:right w:val="none" w:sz="0" w:space="0" w:color="auto"/>
      </w:divBdr>
    </w:div>
    <w:div w:id="411315588">
      <w:bodyDiv w:val="1"/>
      <w:marLeft w:val="0"/>
      <w:marRight w:val="0"/>
      <w:marTop w:val="0"/>
      <w:marBottom w:val="0"/>
      <w:divBdr>
        <w:top w:val="none" w:sz="0" w:space="0" w:color="auto"/>
        <w:left w:val="none" w:sz="0" w:space="0" w:color="auto"/>
        <w:bottom w:val="none" w:sz="0" w:space="0" w:color="auto"/>
        <w:right w:val="none" w:sz="0" w:space="0" w:color="auto"/>
      </w:divBdr>
    </w:div>
    <w:div w:id="476268949">
      <w:bodyDiv w:val="1"/>
      <w:marLeft w:val="0"/>
      <w:marRight w:val="0"/>
      <w:marTop w:val="0"/>
      <w:marBottom w:val="0"/>
      <w:divBdr>
        <w:top w:val="none" w:sz="0" w:space="0" w:color="auto"/>
        <w:left w:val="none" w:sz="0" w:space="0" w:color="auto"/>
        <w:bottom w:val="none" w:sz="0" w:space="0" w:color="auto"/>
        <w:right w:val="none" w:sz="0" w:space="0" w:color="auto"/>
      </w:divBdr>
    </w:div>
    <w:div w:id="541551074">
      <w:bodyDiv w:val="1"/>
      <w:marLeft w:val="0"/>
      <w:marRight w:val="0"/>
      <w:marTop w:val="0"/>
      <w:marBottom w:val="0"/>
      <w:divBdr>
        <w:top w:val="none" w:sz="0" w:space="0" w:color="auto"/>
        <w:left w:val="none" w:sz="0" w:space="0" w:color="auto"/>
        <w:bottom w:val="none" w:sz="0" w:space="0" w:color="auto"/>
        <w:right w:val="none" w:sz="0" w:space="0" w:color="auto"/>
      </w:divBdr>
    </w:div>
    <w:div w:id="597982312">
      <w:bodyDiv w:val="1"/>
      <w:marLeft w:val="0"/>
      <w:marRight w:val="0"/>
      <w:marTop w:val="0"/>
      <w:marBottom w:val="0"/>
      <w:divBdr>
        <w:top w:val="none" w:sz="0" w:space="0" w:color="auto"/>
        <w:left w:val="none" w:sz="0" w:space="0" w:color="auto"/>
        <w:bottom w:val="none" w:sz="0" w:space="0" w:color="auto"/>
        <w:right w:val="none" w:sz="0" w:space="0" w:color="auto"/>
      </w:divBdr>
    </w:div>
    <w:div w:id="608784205">
      <w:bodyDiv w:val="1"/>
      <w:marLeft w:val="0"/>
      <w:marRight w:val="0"/>
      <w:marTop w:val="0"/>
      <w:marBottom w:val="0"/>
      <w:divBdr>
        <w:top w:val="none" w:sz="0" w:space="0" w:color="auto"/>
        <w:left w:val="none" w:sz="0" w:space="0" w:color="auto"/>
        <w:bottom w:val="none" w:sz="0" w:space="0" w:color="auto"/>
        <w:right w:val="none" w:sz="0" w:space="0" w:color="auto"/>
      </w:divBdr>
    </w:div>
    <w:div w:id="641736487">
      <w:bodyDiv w:val="1"/>
      <w:marLeft w:val="0"/>
      <w:marRight w:val="0"/>
      <w:marTop w:val="0"/>
      <w:marBottom w:val="0"/>
      <w:divBdr>
        <w:top w:val="none" w:sz="0" w:space="0" w:color="auto"/>
        <w:left w:val="none" w:sz="0" w:space="0" w:color="auto"/>
        <w:bottom w:val="none" w:sz="0" w:space="0" w:color="auto"/>
        <w:right w:val="none" w:sz="0" w:space="0" w:color="auto"/>
      </w:divBdr>
    </w:div>
    <w:div w:id="691687175">
      <w:bodyDiv w:val="1"/>
      <w:marLeft w:val="0"/>
      <w:marRight w:val="0"/>
      <w:marTop w:val="0"/>
      <w:marBottom w:val="0"/>
      <w:divBdr>
        <w:top w:val="none" w:sz="0" w:space="0" w:color="auto"/>
        <w:left w:val="none" w:sz="0" w:space="0" w:color="auto"/>
        <w:bottom w:val="none" w:sz="0" w:space="0" w:color="auto"/>
        <w:right w:val="none" w:sz="0" w:space="0" w:color="auto"/>
      </w:divBdr>
    </w:div>
    <w:div w:id="703478634">
      <w:bodyDiv w:val="1"/>
      <w:marLeft w:val="0"/>
      <w:marRight w:val="0"/>
      <w:marTop w:val="0"/>
      <w:marBottom w:val="0"/>
      <w:divBdr>
        <w:top w:val="none" w:sz="0" w:space="0" w:color="auto"/>
        <w:left w:val="none" w:sz="0" w:space="0" w:color="auto"/>
        <w:bottom w:val="none" w:sz="0" w:space="0" w:color="auto"/>
        <w:right w:val="none" w:sz="0" w:space="0" w:color="auto"/>
      </w:divBdr>
    </w:div>
    <w:div w:id="731394894">
      <w:bodyDiv w:val="1"/>
      <w:marLeft w:val="0"/>
      <w:marRight w:val="0"/>
      <w:marTop w:val="0"/>
      <w:marBottom w:val="0"/>
      <w:divBdr>
        <w:top w:val="none" w:sz="0" w:space="0" w:color="auto"/>
        <w:left w:val="none" w:sz="0" w:space="0" w:color="auto"/>
        <w:bottom w:val="none" w:sz="0" w:space="0" w:color="auto"/>
        <w:right w:val="none" w:sz="0" w:space="0" w:color="auto"/>
      </w:divBdr>
    </w:div>
    <w:div w:id="781652871">
      <w:bodyDiv w:val="1"/>
      <w:marLeft w:val="0"/>
      <w:marRight w:val="0"/>
      <w:marTop w:val="0"/>
      <w:marBottom w:val="0"/>
      <w:divBdr>
        <w:top w:val="none" w:sz="0" w:space="0" w:color="auto"/>
        <w:left w:val="none" w:sz="0" w:space="0" w:color="auto"/>
        <w:bottom w:val="none" w:sz="0" w:space="0" w:color="auto"/>
        <w:right w:val="none" w:sz="0" w:space="0" w:color="auto"/>
      </w:divBdr>
    </w:div>
    <w:div w:id="844516083">
      <w:bodyDiv w:val="1"/>
      <w:marLeft w:val="0"/>
      <w:marRight w:val="0"/>
      <w:marTop w:val="0"/>
      <w:marBottom w:val="0"/>
      <w:divBdr>
        <w:top w:val="none" w:sz="0" w:space="0" w:color="auto"/>
        <w:left w:val="none" w:sz="0" w:space="0" w:color="auto"/>
        <w:bottom w:val="none" w:sz="0" w:space="0" w:color="auto"/>
        <w:right w:val="none" w:sz="0" w:space="0" w:color="auto"/>
      </w:divBdr>
    </w:div>
    <w:div w:id="917254893">
      <w:bodyDiv w:val="1"/>
      <w:marLeft w:val="0"/>
      <w:marRight w:val="0"/>
      <w:marTop w:val="0"/>
      <w:marBottom w:val="0"/>
      <w:divBdr>
        <w:top w:val="none" w:sz="0" w:space="0" w:color="auto"/>
        <w:left w:val="none" w:sz="0" w:space="0" w:color="auto"/>
        <w:bottom w:val="none" w:sz="0" w:space="0" w:color="auto"/>
        <w:right w:val="none" w:sz="0" w:space="0" w:color="auto"/>
      </w:divBdr>
    </w:div>
    <w:div w:id="936865945">
      <w:bodyDiv w:val="1"/>
      <w:marLeft w:val="0"/>
      <w:marRight w:val="0"/>
      <w:marTop w:val="0"/>
      <w:marBottom w:val="0"/>
      <w:divBdr>
        <w:top w:val="none" w:sz="0" w:space="0" w:color="auto"/>
        <w:left w:val="none" w:sz="0" w:space="0" w:color="auto"/>
        <w:bottom w:val="none" w:sz="0" w:space="0" w:color="auto"/>
        <w:right w:val="none" w:sz="0" w:space="0" w:color="auto"/>
      </w:divBdr>
    </w:div>
    <w:div w:id="981427395">
      <w:bodyDiv w:val="1"/>
      <w:marLeft w:val="0"/>
      <w:marRight w:val="0"/>
      <w:marTop w:val="0"/>
      <w:marBottom w:val="0"/>
      <w:divBdr>
        <w:top w:val="none" w:sz="0" w:space="0" w:color="auto"/>
        <w:left w:val="none" w:sz="0" w:space="0" w:color="auto"/>
        <w:bottom w:val="none" w:sz="0" w:space="0" w:color="auto"/>
        <w:right w:val="none" w:sz="0" w:space="0" w:color="auto"/>
      </w:divBdr>
    </w:div>
    <w:div w:id="1116484310">
      <w:bodyDiv w:val="1"/>
      <w:marLeft w:val="0"/>
      <w:marRight w:val="0"/>
      <w:marTop w:val="0"/>
      <w:marBottom w:val="0"/>
      <w:divBdr>
        <w:top w:val="none" w:sz="0" w:space="0" w:color="auto"/>
        <w:left w:val="none" w:sz="0" w:space="0" w:color="auto"/>
        <w:bottom w:val="none" w:sz="0" w:space="0" w:color="auto"/>
        <w:right w:val="none" w:sz="0" w:space="0" w:color="auto"/>
      </w:divBdr>
    </w:div>
    <w:div w:id="1243682197">
      <w:bodyDiv w:val="1"/>
      <w:marLeft w:val="0"/>
      <w:marRight w:val="0"/>
      <w:marTop w:val="0"/>
      <w:marBottom w:val="0"/>
      <w:divBdr>
        <w:top w:val="none" w:sz="0" w:space="0" w:color="auto"/>
        <w:left w:val="none" w:sz="0" w:space="0" w:color="auto"/>
        <w:bottom w:val="none" w:sz="0" w:space="0" w:color="auto"/>
        <w:right w:val="none" w:sz="0" w:space="0" w:color="auto"/>
      </w:divBdr>
    </w:div>
    <w:div w:id="1287467191">
      <w:bodyDiv w:val="1"/>
      <w:marLeft w:val="0"/>
      <w:marRight w:val="0"/>
      <w:marTop w:val="0"/>
      <w:marBottom w:val="0"/>
      <w:divBdr>
        <w:top w:val="none" w:sz="0" w:space="0" w:color="auto"/>
        <w:left w:val="none" w:sz="0" w:space="0" w:color="auto"/>
        <w:bottom w:val="none" w:sz="0" w:space="0" w:color="auto"/>
        <w:right w:val="none" w:sz="0" w:space="0" w:color="auto"/>
      </w:divBdr>
    </w:div>
    <w:div w:id="1315068055">
      <w:bodyDiv w:val="1"/>
      <w:marLeft w:val="0"/>
      <w:marRight w:val="0"/>
      <w:marTop w:val="0"/>
      <w:marBottom w:val="0"/>
      <w:divBdr>
        <w:top w:val="none" w:sz="0" w:space="0" w:color="auto"/>
        <w:left w:val="none" w:sz="0" w:space="0" w:color="auto"/>
        <w:bottom w:val="none" w:sz="0" w:space="0" w:color="auto"/>
        <w:right w:val="none" w:sz="0" w:space="0" w:color="auto"/>
      </w:divBdr>
    </w:div>
    <w:div w:id="1393505575">
      <w:bodyDiv w:val="1"/>
      <w:marLeft w:val="0"/>
      <w:marRight w:val="0"/>
      <w:marTop w:val="0"/>
      <w:marBottom w:val="0"/>
      <w:divBdr>
        <w:top w:val="none" w:sz="0" w:space="0" w:color="auto"/>
        <w:left w:val="none" w:sz="0" w:space="0" w:color="auto"/>
        <w:bottom w:val="none" w:sz="0" w:space="0" w:color="auto"/>
        <w:right w:val="none" w:sz="0" w:space="0" w:color="auto"/>
      </w:divBdr>
    </w:div>
    <w:div w:id="1444610492">
      <w:bodyDiv w:val="1"/>
      <w:marLeft w:val="0"/>
      <w:marRight w:val="0"/>
      <w:marTop w:val="0"/>
      <w:marBottom w:val="0"/>
      <w:divBdr>
        <w:top w:val="none" w:sz="0" w:space="0" w:color="auto"/>
        <w:left w:val="none" w:sz="0" w:space="0" w:color="auto"/>
        <w:bottom w:val="none" w:sz="0" w:space="0" w:color="auto"/>
        <w:right w:val="none" w:sz="0" w:space="0" w:color="auto"/>
      </w:divBdr>
    </w:div>
    <w:div w:id="1467893594">
      <w:bodyDiv w:val="1"/>
      <w:marLeft w:val="0"/>
      <w:marRight w:val="0"/>
      <w:marTop w:val="0"/>
      <w:marBottom w:val="0"/>
      <w:divBdr>
        <w:top w:val="none" w:sz="0" w:space="0" w:color="auto"/>
        <w:left w:val="none" w:sz="0" w:space="0" w:color="auto"/>
        <w:bottom w:val="none" w:sz="0" w:space="0" w:color="auto"/>
        <w:right w:val="none" w:sz="0" w:space="0" w:color="auto"/>
      </w:divBdr>
    </w:div>
    <w:div w:id="1468086821">
      <w:bodyDiv w:val="1"/>
      <w:marLeft w:val="0"/>
      <w:marRight w:val="0"/>
      <w:marTop w:val="0"/>
      <w:marBottom w:val="0"/>
      <w:divBdr>
        <w:top w:val="none" w:sz="0" w:space="0" w:color="auto"/>
        <w:left w:val="none" w:sz="0" w:space="0" w:color="auto"/>
        <w:bottom w:val="none" w:sz="0" w:space="0" w:color="auto"/>
        <w:right w:val="none" w:sz="0" w:space="0" w:color="auto"/>
      </w:divBdr>
    </w:div>
    <w:div w:id="1501778023">
      <w:bodyDiv w:val="1"/>
      <w:marLeft w:val="0"/>
      <w:marRight w:val="0"/>
      <w:marTop w:val="0"/>
      <w:marBottom w:val="0"/>
      <w:divBdr>
        <w:top w:val="none" w:sz="0" w:space="0" w:color="auto"/>
        <w:left w:val="none" w:sz="0" w:space="0" w:color="auto"/>
        <w:bottom w:val="none" w:sz="0" w:space="0" w:color="auto"/>
        <w:right w:val="none" w:sz="0" w:space="0" w:color="auto"/>
      </w:divBdr>
    </w:div>
    <w:div w:id="1545631115">
      <w:bodyDiv w:val="1"/>
      <w:marLeft w:val="0"/>
      <w:marRight w:val="0"/>
      <w:marTop w:val="0"/>
      <w:marBottom w:val="0"/>
      <w:divBdr>
        <w:top w:val="none" w:sz="0" w:space="0" w:color="auto"/>
        <w:left w:val="none" w:sz="0" w:space="0" w:color="auto"/>
        <w:bottom w:val="none" w:sz="0" w:space="0" w:color="auto"/>
        <w:right w:val="none" w:sz="0" w:space="0" w:color="auto"/>
      </w:divBdr>
    </w:div>
    <w:div w:id="1618636685">
      <w:bodyDiv w:val="1"/>
      <w:marLeft w:val="0"/>
      <w:marRight w:val="0"/>
      <w:marTop w:val="0"/>
      <w:marBottom w:val="0"/>
      <w:divBdr>
        <w:top w:val="none" w:sz="0" w:space="0" w:color="auto"/>
        <w:left w:val="none" w:sz="0" w:space="0" w:color="auto"/>
        <w:bottom w:val="none" w:sz="0" w:space="0" w:color="auto"/>
        <w:right w:val="none" w:sz="0" w:space="0" w:color="auto"/>
      </w:divBdr>
    </w:div>
    <w:div w:id="1634286643">
      <w:bodyDiv w:val="1"/>
      <w:marLeft w:val="0"/>
      <w:marRight w:val="0"/>
      <w:marTop w:val="0"/>
      <w:marBottom w:val="0"/>
      <w:divBdr>
        <w:top w:val="none" w:sz="0" w:space="0" w:color="auto"/>
        <w:left w:val="none" w:sz="0" w:space="0" w:color="auto"/>
        <w:bottom w:val="none" w:sz="0" w:space="0" w:color="auto"/>
        <w:right w:val="none" w:sz="0" w:space="0" w:color="auto"/>
      </w:divBdr>
    </w:div>
    <w:div w:id="1662124394">
      <w:bodyDiv w:val="1"/>
      <w:marLeft w:val="0"/>
      <w:marRight w:val="0"/>
      <w:marTop w:val="0"/>
      <w:marBottom w:val="0"/>
      <w:divBdr>
        <w:top w:val="none" w:sz="0" w:space="0" w:color="auto"/>
        <w:left w:val="none" w:sz="0" w:space="0" w:color="auto"/>
        <w:bottom w:val="none" w:sz="0" w:space="0" w:color="auto"/>
        <w:right w:val="none" w:sz="0" w:space="0" w:color="auto"/>
      </w:divBdr>
    </w:div>
    <w:div w:id="1719933213">
      <w:bodyDiv w:val="1"/>
      <w:marLeft w:val="0"/>
      <w:marRight w:val="0"/>
      <w:marTop w:val="0"/>
      <w:marBottom w:val="0"/>
      <w:divBdr>
        <w:top w:val="none" w:sz="0" w:space="0" w:color="auto"/>
        <w:left w:val="none" w:sz="0" w:space="0" w:color="auto"/>
        <w:bottom w:val="none" w:sz="0" w:space="0" w:color="auto"/>
        <w:right w:val="none" w:sz="0" w:space="0" w:color="auto"/>
      </w:divBdr>
    </w:div>
    <w:div w:id="1736388801">
      <w:bodyDiv w:val="1"/>
      <w:marLeft w:val="0"/>
      <w:marRight w:val="0"/>
      <w:marTop w:val="0"/>
      <w:marBottom w:val="0"/>
      <w:divBdr>
        <w:top w:val="none" w:sz="0" w:space="0" w:color="auto"/>
        <w:left w:val="none" w:sz="0" w:space="0" w:color="auto"/>
        <w:bottom w:val="none" w:sz="0" w:space="0" w:color="auto"/>
        <w:right w:val="none" w:sz="0" w:space="0" w:color="auto"/>
      </w:divBdr>
    </w:div>
    <w:div w:id="1779836306">
      <w:bodyDiv w:val="1"/>
      <w:marLeft w:val="0"/>
      <w:marRight w:val="0"/>
      <w:marTop w:val="0"/>
      <w:marBottom w:val="0"/>
      <w:divBdr>
        <w:top w:val="none" w:sz="0" w:space="0" w:color="auto"/>
        <w:left w:val="none" w:sz="0" w:space="0" w:color="auto"/>
        <w:bottom w:val="none" w:sz="0" w:space="0" w:color="auto"/>
        <w:right w:val="none" w:sz="0" w:space="0" w:color="auto"/>
      </w:divBdr>
    </w:div>
    <w:div w:id="1807507672">
      <w:bodyDiv w:val="1"/>
      <w:marLeft w:val="0"/>
      <w:marRight w:val="0"/>
      <w:marTop w:val="0"/>
      <w:marBottom w:val="0"/>
      <w:divBdr>
        <w:top w:val="none" w:sz="0" w:space="0" w:color="auto"/>
        <w:left w:val="none" w:sz="0" w:space="0" w:color="auto"/>
        <w:bottom w:val="none" w:sz="0" w:space="0" w:color="auto"/>
        <w:right w:val="none" w:sz="0" w:space="0" w:color="auto"/>
      </w:divBdr>
    </w:div>
    <w:div w:id="1815373088">
      <w:bodyDiv w:val="1"/>
      <w:marLeft w:val="0"/>
      <w:marRight w:val="0"/>
      <w:marTop w:val="0"/>
      <w:marBottom w:val="0"/>
      <w:divBdr>
        <w:top w:val="none" w:sz="0" w:space="0" w:color="auto"/>
        <w:left w:val="none" w:sz="0" w:space="0" w:color="auto"/>
        <w:bottom w:val="none" w:sz="0" w:space="0" w:color="auto"/>
        <w:right w:val="none" w:sz="0" w:space="0" w:color="auto"/>
      </w:divBdr>
    </w:div>
    <w:div w:id="1882353206">
      <w:bodyDiv w:val="1"/>
      <w:marLeft w:val="0"/>
      <w:marRight w:val="0"/>
      <w:marTop w:val="0"/>
      <w:marBottom w:val="0"/>
      <w:divBdr>
        <w:top w:val="none" w:sz="0" w:space="0" w:color="auto"/>
        <w:left w:val="none" w:sz="0" w:space="0" w:color="auto"/>
        <w:bottom w:val="none" w:sz="0" w:space="0" w:color="auto"/>
        <w:right w:val="none" w:sz="0" w:space="0" w:color="auto"/>
      </w:divBdr>
    </w:div>
    <w:div w:id="1889607807">
      <w:bodyDiv w:val="1"/>
      <w:marLeft w:val="0"/>
      <w:marRight w:val="0"/>
      <w:marTop w:val="0"/>
      <w:marBottom w:val="0"/>
      <w:divBdr>
        <w:top w:val="none" w:sz="0" w:space="0" w:color="auto"/>
        <w:left w:val="none" w:sz="0" w:space="0" w:color="auto"/>
        <w:bottom w:val="none" w:sz="0" w:space="0" w:color="auto"/>
        <w:right w:val="none" w:sz="0" w:space="0" w:color="auto"/>
      </w:divBdr>
    </w:div>
    <w:div w:id="1906910369">
      <w:bodyDiv w:val="1"/>
      <w:marLeft w:val="0"/>
      <w:marRight w:val="0"/>
      <w:marTop w:val="0"/>
      <w:marBottom w:val="0"/>
      <w:divBdr>
        <w:top w:val="none" w:sz="0" w:space="0" w:color="auto"/>
        <w:left w:val="none" w:sz="0" w:space="0" w:color="auto"/>
        <w:bottom w:val="none" w:sz="0" w:space="0" w:color="auto"/>
        <w:right w:val="none" w:sz="0" w:space="0" w:color="auto"/>
      </w:divBdr>
    </w:div>
    <w:div w:id="1963418022">
      <w:bodyDiv w:val="1"/>
      <w:marLeft w:val="0"/>
      <w:marRight w:val="0"/>
      <w:marTop w:val="0"/>
      <w:marBottom w:val="0"/>
      <w:divBdr>
        <w:top w:val="none" w:sz="0" w:space="0" w:color="auto"/>
        <w:left w:val="none" w:sz="0" w:space="0" w:color="auto"/>
        <w:bottom w:val="none" w:sz="0" w:space="0" w:color="auto"/>
        <w:right w:val="none" w:sz="0" w:space="0" w:color="auto"/>
      </w:divBdr>
    </w:div>
    <w:div w:id="1999460693">
      <w:bodyDiv w:val="1"/>
      <w:marLeft w:val="0"/>
      <w:marRight w:val="0"/>
      <w:marTop w:val="0"/>
      <w:marBottom w:val="0"/>
      <w:divBdr>
        <w:top w:val="none" w:sz="0" w:space="0" w:color="auto"/>
        <w:left w:val="none" w:sz="0" w:space="0" w:color="auto"/>
        <w:bottom w:val="none" w:sz="0" w:space="0" w:color="auto"/>
        <w:right w:val="none" w:sz="0" w:space="0" w:color="auto"/>
      </w:divBdr>
    </w:div>
    <w:div w:id="2123333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6C09C-005D-418F-8958-B28219BA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110</Pages>
  <Words>27361</Words>
  <Characters>155959</Characters>
  <Application>Microsoft Office Word</Application>
  <DocSecurity>0</DocSecurity>
  <Lines>1299</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Суязов Алексей Сергеевич</cp:lastModifiedBy>
  <cp:revision>16</cp:revision>
  <dcterms:created xsi:type="dcterms:W3CDTF">2021-05-05T11:44:00Z</dcterms:created>
  <dcterms:modified xsi:type="dcterms:W3CDTF">2022-05-16T12:57:00Z</dcterms:modified>
</cp:coreProperties>
</file>